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B2B6D0" w14:textId="7D8899B2" w:rsidR="00B20537" w:rsidRPr="00EA183F" w:rsidRDefault="00C31E5E">
      <w:pPr>
        <w:bidi/>
        <w:rPr>
          <w:rFonts w:ascii="Source Sans Pro" w:hAnsi="Source Sans Pro"/>
          <w:noProof/>
          <w:color w:val="9CBB59"/>
          <w:lang w:val="fr-FR" w:eastAsia="fr-FR"/>
        </w:rPr>
      </w:pPr>
      <w:r>
        <w:rPr>
          <w:noProof/>
          <w:rtl/>
          <w:lang w:val="fr-FR" w:eastAsia="fr-FR"/>
        </w:rPr>
        <mc:AlternateContent>
          <mc:Choice Requires="wps">
            <w:drawing>
              <wp:anchor distT="0" distB="0" distL="114300" distR="114300" simplePos="0" relativeHeight="251658243" behindDoc="0" locked="0" layoutInCell="1" allowOverlap="1" wp14:anchorId="38D0EFCB" wp14:editId="0DC29987">
                <wp:simplePos x="0" y="0"/>
                <wp:positionH relativeFrom="column">
                  <wp:posOffset>5363845</wp:posOffset>
                </wp:positionH>
                <wp:positionV relativeFrom="paragraph">
                  <wp:posOffset>-774065</wp:posOffset>
                </wp:positionV>
                <wp:extent cx="1169670" cy="1058545"/>
                <wp:effectExtent l="1270" t="0" r="635" b="1270"/>
                <wp:wrapNone/>
                <wp:docPr id="59"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9670" cy="1058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AD22EF" w14:textId="2EE453CB" w:rsidR="006349C8" w:rsidRDefault="006349C8">
                            <w:pPr>
                              <w:bidi/>
                            </w:pPr>
                            <w:r>
                              <w:rPr>
                                <w:noProof/>
                                <w:rtl/>
                                <w:lang w:val="fr-FR" w:eastAsia="fr-FR"/>
                              </w:rPr>
                              <w:drawing>
                                <wp:inline distT="0" distB="0" distL="0" distR="0" wp14:anchorId="2DE129CB" wp14:editId="71BE5C35">
                                  <wp:extent cx="996950" cy="996950"/>
                                  <wp:effectExtent l="0" t="0" r="0" b="0"/>
                                  <wp:docPr id="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96950" cy="9969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http://schemas.openxmlformats.org/drawingml/2006/main" xmlns:a14="http://schemas.microsoft.com/office/drawing/2010/main" xmlns:pic="http://schemas.openxmlformats.org/drawingml/2006/picture">
            <w:pict>
              <v:shapetype id="_x0000_t202" coordsize="21600,21600" o:spt="202" path="m,l,21600r21600,l21600,xe" w14:anchorId="38D0EFCB">
                <v:stroke joinstyle="miter"/>
                <v:path gradientshapeok="t" o:connecttype="rect"/>
              </v:shapetype>
              <v:shape id="Text Box 36" style="position:absolute;left:0;text-align:left;margin-left:422.35pt;margin-top:-60.95pt;width:92.1pt;height:83.3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">
                <v:textbox>
                  <w:txbxContent>
                    <w:p w:rsidR="006349C8" w:rsidRDefault="006349C8" w14:paraId="35AD22EF" w14:textId="2EE453CB">
                      <w:pPr>
                        <w:bidi/>
                      </w:pPr>
                      <w:r>
                        <w:rPr>
                          <w:noProof/>
                          <w:rtl/>
                          <w:lang w:val="en-US" w:eastAsia="en-US"/>
                        </w:rPr>
                        <w:drawing>
                          <wp:inline distT="0" distB="0" distL="0" distR="0" wp14:anchorId="2DE129CB" wp14:editId="71BE5C35">
                            <wp:extent cx="996950" cy="996950"/>
                            <wp:effectExtent l="0" t="0" r="0" b="0"/>
                            <wp:docPr id="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96950" cy="996950"/>
                                    </a:xfrm>
                                    <a:prstGeom prst="rect">
                                      <a:avLst/>
                                    </a:prstGeom>
                                    <a:noFill/>
                                    <a:ln>
                                      <a:noFill/>
                                    </a:ln>
                                  </pic:spPr>
                                </pic:pic>
                              </a:graphicData>
                            </a:graphic>
                          </wp:inline>
                        </w:drawing>
                      </w:r>
                    </w:p>
                  </w:txbxContent>
                </v:textbox>
              </v:shape>
            </w:pict>
          </mc:Fallback>
        </mc:AlternateContent>
      </w:r>
      <w:r>
        <w:rPr>
          <w:noProof/>
          <w:rtl/>
          <w:lang w:val="fr-FR" w:eastAsia="fr-FR"/>
        </w:rPr>
        <mc:AlternateContent>
          <mc:Choice Requires="wps">
            <w:drawing>
              <wp:anchor distT="0" distB="0" distL="114300" distR="114300" simplePos="0" relativeHeight="251658242" behindDoc="0" locked="0" layoutInCell="1" allowOverlap="1" wp14:anchorId="666CC507" wp14:editId="2F119371">
                <wp:simplePos x="0" y="0"/>
                <wp:positionH relativeFrom="column">
                  <wp:posOffset>-245745</wp:posOffset>
                </wp:positionH>
                <wp:positionV relativeFrom="paragraph">
                  <wp:posOffset>111125</wp:posOffset>
                </wp:positionV>
                <wp:extent cx="1969770" cy="800100"/>
                <wp:effectExtent l="1905" t="0" r="0" b="3175"/>
                <wp:wrapNone/>
                <wp:docPr id="58"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977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84C8B0" w14:textId="16230A51" w:rsidR="006349C8" w:rsidRPr="00684BFE" w:rsidRDefault="00684BFE" w:rsidP="00BE3449">
                            <w:pPr>
                              <w:bidi/>
                              <w:rPr>
                                <w:rFonts w:ascii="Source Sans Pro" w:hAnsi="Source Sans Pro"/>
                                <w:color w:val="FFFFFF"/>
                                <w:sz w:val="88"/>
                                <w:szCs w:val="88"/>
                                <w:lang w:val="fr-FR"/>
                              </w:rPr>
                            </w:pPr>
                            <w:r>
                              <w:rPr>
                                <w:rFonts w:ascii="Source Sans Pro" w:eastAsia="Source Sans Pro" w:hAnsi="Source Sans Pro" w:cs="Calibri"/>
                                <w:b/>
                                <w:bCs/>
                                <w:color w:val="FFFFFF"/>
                                <w:sz w:val="88"/>
                                <w:szCs w:val="88"/>
                                <w:lang w:val="fr-FR" w:eastAsia="ar" w:bidi="ar-MA"/>
                              </w:rPr>
                              <w:t>C2.1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v:shapetype id="_x0000_t202" coordsize="21600,21600" o:spt="202" path="m,l,21600r21600,l21600,xe" w14:anchorId="666CC507">
                <v:stroke joinstyle="miter"/>
                <v:path gradientshapeok="t" o:connecttype="rect"/>
              </v:shapetype>
              <v:shape id="Text Box 53" style="position:absolute;left:0;text-align:left;margin-left:-19.35pt;margin-top:8.75pt;width:155.1pt;height:63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">
                <v:textbox>
                  <w:txbxContent>
                    <w:p w:rsidRPr="00684BFE" w:rsidR="006349C8" w:rsidP="00BE3449" w:rsidRDefault="00684BFE" w14:paraId="0684C8B0" w14:textId="16230A51">
                      <w:pPr>
                        <w:bidi/>
                        <w:rPr>
                          <w:rFonts w:ascii="Source Sans Pro" w:hAnsi="Source Sans Pro"/>
                          <w:color w:val="FFFFFF"/>
                          <w:sz w:val="88"/>
                          <w:szCs w:val="88"/>
                          <w:lang w:val="fr-FR"/>
                        </w:rPr>
                      </w:pPr>
                      <w:r>
                        <w:rPr>
                          <w:rFonts w:ascii="Source Sans Pro" w:hAnsi="Source Sans Pro" w:eastAsia="Source Sans Pro" w:cs="Calibri"/>
                          <w:b/>
                          <w:bCs/>
                          <w:color w:val="FFFFFF"/>
                          <w:sz w:val="88"/>
                          <w:szCs w:val="88"/>
                          <w:lang w:val="fr-FR" w:eastAsia="ar" w:bidi="ar-MA"/>
                        </w:rPr>
                        <w:t>C2.1</w:t>
                      </w:r>
                    </w:p>
                  </w:txbxContent>
                </v:textbox>
              </v:shape>
            </w:pict>
          </mc:Fallback>
        </mc:AlternateContent>
      </w:r>
      <w:r>
        <w:rPr>
          <w:noProof/>
          <w:rtl/>
          <w:lang w:val="fr-FR" w:eastAsia="fr-FR"/>
        </w:rPr>
        <w:drawing>
          <wp:anchor distT="0" distB="0" distL="114300" distR="114300" simplePos="0" relativeHeight="251658255" behindDoc="1" locked="0" layoutInCell="1" allowOverlap="1" wp14:anchorId="52790012" wp14:editId="4B35249C">
            <wp:simplePos x="0" y="0"/>
            <wp:positionH relativeFrom="column">
              <wp:posOffset>-1004570</wp:posOffset>
            </wp:positionH>
            <wp:positionV relativeFrom="page">
              <wp:posOffset>-151765</wp:posOffset>
            </wp:positionV>
            <wp:extent cx="7865745" cy="8341995"/>
            <wp:effectExtent l="0" t="0" r="0" b="1905"/>
            <wp:wrapNone/>
            <wp:docPr id="5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865745" cy="8341995"/>
                    </a:xfrm>
                    <a:prstGeom prst="rect">
                      <a:avLst/>
                    </a:prstGeom>
                    <a:noFill/>
                  </pic:spPr>
                </pic:pic>
              </a:graphicData>
            </a:graphic>
            <wp14:sizeRelH relativeFrom="margin">
              <wp14:pctWidth>0</wp14:pctWidth>
            </wp14:sizeRelH>
            <wp14:sizeRelV relativeFrom="margin">
              <wp14:pctHeight>0</wp14:pctHeight>
            </wp14:sizeRelV>
          </wp:anchor>
        </w:drawing>
      </w:r>
    </w:p>
    <w:tbl>
      <w:tblPr>
        <w:bidiVisual/>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6C2CF9" w:rsidRPr="0032018F" w14:paraId="10993FD5" w14:textId="77777777" w:rsidTr="0032018F">
        <w:tc>
          <w:tcPr>
            <w:tcW w:w="10031" w:type="dxa"/>
            <w:tcBorders>
              <w:top w:val="nil"/>
              <w:left w:val="nil"/>
              <w:bottom w:val="nil"/>
              <w:right w:val="nil"/>
            </w:tcBorders>
            <w:shd w:val="clear" w:color="auto" w:fill="auto"/>
          </w:tcPr>
          <w:p w14:paraId="101BF360" w14:textId="77777777" w:rsidR="00B20537" w:rsidRPr="0032018F" w:rsidRDefault="00B20537" w:rsidP="0032018F">
            <w:pPr>
              <w:bidi/>
              <w:spacing w:after="0" w:line="240" w:lineRule="auto"/>
              <w:rPr>
                <w:rFonts w:ascii="Source Sans Pro" w:hAnsi="Source Sans Pro"/>
                <w:color w:val="9CBB59"/>
              </w:rPr>
            </w:pPr>
          </w:p>
          <w:p w14:paraId="1B546AFE" w14:textId="77777777" w:rsidR="00B20537" w:rsidRPr="0032018F" w:rsidRDefault="00B20537" w:rsidP="0032018F">
            <w:pPr>
              <w:bidi/>
              <w:spacing w:after="0" w:line="240" w:lineRule="auto"/>
              <w:jc w:val="center"/>
              <w:rPr>
                <w:rFonts w:ascii="Source Sans Pro" w:hAnsi="Source Sans Pro"/>
                <w:color w:val="9CBB59"/>
              </w:rPr>
            </w:pPr>
          </w:p>
        </w:tc>
      </w:tr>
    </w:tbl>
    <w:p w14:paraId="623292A3" w14:textId="7E562034" w:rsidR="003348B5" w:rsidRPr="00EA183F" w:rsidRDefault="00C31E5E" w:rsidP="007A6CC9">
      <w:pPr>
        <w:bidi/>
        <w:rPr>
          <w:rFonts w:ascii="Source Sans Pro" w:hAnsi="Source Sans Pro"/>
        </w:rPr>
      </w:pPr>
      <w:r>
        <w:rPr>
          <w:noProof/>
          <w:rtl/>
          <w:lang w:val="fr-FR" w:eastAsia="fr-FR"/>
        </w:rPr>
        <mc:AlternateContent>
          <mc:Choice Requires="wps">
            <w:drawing>
              <wp:anchor distT="0" distB="0" distL="114300" distR="114300" simplePos="0" relativeHeight="251658241" behindDoc="0" locked="0" layoutInCell="1" allowOverlap="1" wp14:anchorId="7A7D73B9" wp14:editId="602E08BF">
                <wp:simplePos x="0" y="0"/>
                <wp:positionH relativeFrom="column">
                  <wp:posOffset>-243839</wp:posOffset>
                </wp:positionH>
                <wp:positionV relativeFrom="paragraph">
                  <wp:posOffset>234315</wp:posOffset>
                </wp:positionV>
                <wp:extent cx="2926080" cy="1292225"/>
                <wp:effectExtent l="0" t="0" r="0" b="0"/>
                <wp:wrapNone/>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2926080" cy="1292225"/>
                        </a:xfrm>
                        <a:prstGeom prst="rect">
                          <a:avLst/>
                        </a:prstGeom>
                        <a:noFill/>
                        <a:ln w="6350">
                          <a:noFill/>
                        </a:ln>
                      </wps:spPr>
                      <wps:txbx>
                        <w:txbxContent>
                          <w:p w14:paraId="2482323D" w14:textId="1AB60096" w:rsidR="006349C8" w:rsidRPr="0032018F" w:rsidRDefault="006349C8" w:rsidP="00EA183F">
                            <w:pPr>
                              <w:bidi/>
                              <w:rPr>
                                <w:rFonts w:ascii="Source Sans Pro" w:hAnsi="Source Sans Pro"/>
                                <w:color w:val="FFFFFF"/>
                                <w:sz w:val="64"/>
                                <w:szCs w:val="64"/>
                              </w:rPr>
                            </w:pPr>
                            <w:r>
                              <w:rPr>
                                <w:rFonts w:ascii="Source Sans Pro" w:eastAsia="Source Sans Pro" w:hAnsi="Source Sans Pro" w:cs="Calibri"/>
                                <w:b/>
                                <w:bCs/>
                                <w:color w:val="FFFFFF"/>
                                <w:sz w:val="64"/>
                                <w:szCs w:val="64"/>
                                <w:rtl/>
                                <w:lang w:eastAsia="ar" w:bidi="ar-MA"/>
                              </w:rPr>
                              <w:t>دليل المشاركين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http://schemas.openxmlformats.org/drawingml/2006/main" xmlns:a14="http://schemas.microsoft.com/office/drawing/2010/main" xmlns:pic="http://schemas.openxmlformats.org/drawingml/2006/picture">
            <w:pict>
              <v:shape id="Text Box 56" style="position:absolute;left:0;text-align:left;margin-left:-19.2pt;margin-top:18.45pt;width:230.4pt;height:101.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" w14:anchorId="7A7D73B9">
                <v:textbox>
                  <w:txbxContent>
                    <w:p w:rsidRPr="0032018F" w:rsidR="006349C8" w:rsidP="00EA183F" w:rsidRDefault="006349C8" w14:paraId="2482323D" w14:textId="1AB60096">
                      <w:pPr>
                        <w:bidi/>
                        <w:rPr>
                          <w:rFonts w:ascii="Source Sans Pro" w:hAnsi="Source Sans Pro"/>
                          <w:color w:val="FFFFFF"/>
                          <w:sz w:val="64"/>
                          <w:szCs w:val="64"/>
                        </w:rPr>
                      </w:pPr>
                      <w:r>
                        <w:rPr>
                          <w:rFonts w:ascii="Source Sans Pro" w:hAnsi="Source Sans Pro" w:eastAsia="Source Sans Pro" w:cs="Calibri"/>
                          <w:b/>
                          <w:bCs/>
                          <w:color w:val="FFFFFF"/>
                          <w:sz w:val="64"/>
                          <w:szCs w:val="64"/>
                          <w:rtl/>
                          <w:lang w:eastAsia="ar" w:bidi="ar-MA"/>
                        </w:rPr>
                        <w:t>دليل المشاركين</w:t>
                      </w:r>
                    </w:p>
                  </w:txbxContent>
                </v:textbox>
              </v:shape>
            </w:pict>
          </mc:Fallback>
        </mc:AlternateContent>
      </w:r>
    </w:p>
    <w:p w14:paraId="49306343" w14:textId="1C669C62" w:rsidR="005E5B3E" w:rsidRPr="00182426" w:rsidRDefault="00C31E5E" w:rsidP="00182426">
      <w:pPr>
        <w:bidi/>
        <w:rPr>
          <w:rFonts w:ascii="Source Sans Pro" w:hAnsi="Source Sans Pro"/>
          <w:b/>
          <w:bCs/>
          <w:color w:val="002060"/>
          <w:sz w:val="28"/>
          <w:szCs w:val="28"/>
        </w:rPr>
      </w:pPr>
      <w:r>
        <w:rPr>
          <w:noProof/>
          <w:rtl/>
          <w:lang w:val="fr-FR" w:eastAsia="fr-FR"/>
        </w:rPr>
        <mc:AlternateContent>
          <mc:Choice Requires="wps">
            <w:drawing>
              <wp:anchor distT="0" distB="0" distL="114300" distR="114300" simplePos="0" relativeHeight="251658244" behindDoc="0" locked="0" layoutInCell="1" allowOverlap="1" wp14:anchorId="1D2D0DE6" wp14:editId="1A5A7C7E">
                <wp:simplePos x="0" y="0"/>
                <wp:positionH relativeFrom="column">
                  <wp:posOffset>3735705</wp:posOffset>
                </wp:positionH>
                <wp:positionV relativeFrom="paragraph">
                  <wp:posOffset>6649085</wp:posOffset>
                </wp:positionV>
                <wp:extent cx="2514600" cy="932180"/>
                <wp:effectExtent l="1905" t="0" r="0" b="1270"/>
                <wp:wrapNone/>
                <wp:docPr id="5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932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65BF3B" w14:textId="0D4A4513" w:rsidR="006349C8" w:rsidRDefault="006349C8">
                            <w:pPr>
                              <w:bidi/>
                            </w:pPr>
                            <w:r>
                              <w:rPr>
                                <w:noProof/>
                                <w:rtl/>
                                <w:lang w:val="fr-FR" w:eastAsia="fr-FR"/>
                              </w:rPr>
                              <w:drawing>
                                <wp:inline distT="0" distB="0" distL="0" distR="0" wp14:anchorId="3DEE10C0" wp14:editId="57C3CADC">
                                  <wp:extent cx="2317750" cy="742950"/>
                                  <wp:effectExtent l="0" t="0" r="0" b="0"/>
                                  <wp:docPr id="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17750" cy="7429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http://schemas.openxmlformats.org/drawingml/2006/main" xmlns:a14="http://schemas.microsoft.com/office/drawing/2010/main" xmlns:pic="http://schemas.openxmlformats.org/drawingml/2006/picture">
            <w:pict>
              <v:shape id="Text Box 32" style="position:absolute;left:0;text-align:left;margin-left:294.15pt;margin-top:523.55pt;width:198pt;height:73.4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" w14:anchorId="1D2D0DE6">
                <v:textbox>
                  <w:txbxContent>
                    <w:p w:rsidR="006349C8" w:rsidRDefault="006349C8" w14:paraId="4C65BF3B" w14:textId="0D4A4513">
                      <w:pPr>
                        <w:bidi/>
                      </w:pPr>
                      <w:r>
                        <w:rPr>
                          <w:noProof/>
                          <w:rtl/>
                          <w:lang w:val="en-US" w:eastAsia="en-US"/>
                        </w:rPr>
                        <w:drawing>
                          <wp:inline distT="0" distB="0" distL="0" distR="0" wp14:anchorId="3DEE10C0" wp14:editId="57C3CADC">
                            <wp:extent cx="2317750" cy="742950"/>
                            <wp:effectExtent l="0" t="0" r="0" b="0"/>
                            <wp:docPr id="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17750" cy="742950"/>
                                    </a:xfrm>
                                    <a:prstGeom prst="rect">
                                      <a:avLst/>
                                    </a:prstGeom>
                                    <a:noFill/>
                                    <a:ln>
                                      <a:noFill/>
                                    </a:ln>
                                  </pic:spPr>
                                </pic:pic>
                              </a:graphicData>
                            </a:graphic>
                          </wp:inline>
                        </w:drawing>
                      </w:r>
                    </w:p>
                  </w:txbxContent>
                </v:textbox>
              </v:shape>
            </w:pict>
          </mc:Fallback>
        </mc:AlternateContent>
      </w:r>
      <w:r>
        <w:rPr>
          <w:noProof/>
          <w:rtl/>
          <w:lang w:val="fr-FR" w:eastAsia="fr-FR"/>
        </w:rPr>
        <mc:AlternateContent>
          <mc:Choice Requires="wps">
            <w:drawing>
              <wp:anchor distT="0" distB="0" distL="114300" distR="114300" simplePos="0" relativeHeight="251658240" behindDoc="0" locked="0" layoutInCell="1" allowOverlap="1" wp14:anchorId="53EB405B" wp14:editId="31D9056A">
                <wp:simplePos x="0" y="0"/>
                <wp:positionH relativeFrom="column">
                  <wp:posOffset>1767840</wp:posOffset>
                </wp:positionH>
                <wp:positionV relativeFrom="paragraph">
                  <wp:posOffset>2311400</wp:posOffset>
                </wp:positionV>
                <wp:extent cx="4483100" cy="2286000"/>
                <wp:effectExtent l="0" t="0" r="0" b="3810"/>
                <wp:wrapNone/>
                <wp:docPr id="54"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3100"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A28AE2" w14:textId="77777777" w:rsidR="006349C8" w:rsidRPr="00EA183F" w:rsidRDefault="006349C8" w:rsidP="00507B88">
                            <w:pPr>
                              <w:autoSpaceDE w:val="0"/>
                              <w:autoSpaceDN w:val="0"/>
                              <w:bidi/>
                              <w:adjustRightInd w:val="0"/>
                              <w:rPr>
                                <w:rFonts w:ascii="Source Sans Pro" w:eastAsia="MS Gothic" w:hAnsi="Source Sans Pro" w:cs="MS Gothic"/>
                                <w:b/>
                                <w:bCs/>
                                <w:color w:val="002060"/>
                                <w:sz w:val="56"/>
                                <w:szCs w:val="56"/>
                              </w:rPr>
                            </w:pPr>
                            <w:r w:rsidRPr="00EA183F">
                              <w:rPr>
                                <w:rFonts w:ascii="Source Sans Pro" w:eastAsia="Source Sans Pro" w:hAnsi="Source Sans Pro" w:cs="Calibri"/>
                                <w:b/>
                                <w:bCs/>
                                <w:color w:val="002060"/>
                                <w:sz w:val="56"/>
                                <w:szCs w:val="56"/>
                                <w:rtl/>
                                <w:lang w:eastAsia="ar" w:bidi="ar-MA"/>
                              </w:rPr>
                              <w:t>تمرين المهارات القائم على سيناريو</w:t>
                            </w:r>
                          </w:p>
                          <w:p w14:paraId="656C9FE5" w14:textId="374C315E" w:rsidR="006349C8" w:rsidRPr="00EA183F" w:rsidRDefault="006349C8" w:rsidP="00632957">
                            <w:pPr>
                              <w:bidi/>
                              <w:rPr>
                                <w:rFonts w:ascii="Source Sans Pro" w:hAnsi="Source Sans Pro"/>
                                <w:color w:val="002060"/>
                              </w:rPr>
                            </w:pPr>
                            <w:r w:rsidRPr="00EA183F">
                              <w:rPr>
                                <w:rFonts w:ascii="Source Sans Pro" w:eastAsia="Source Sans Pro" w:hAnsi="Source Sans Pro" w:cs="Calibri"/>
                                <w:b/>
                                <w:bCs/>
                                <w:color w:val="002060"/>
                                <w:sz w:val="56"/>
                                <w:szCs w:val="56"/>
                                <w:rtl/>
                                <w:lang w:eastAsia="ar" w:bidi="ar-MA"/>
                              </w:rPr>
                              <w:t>«وفاة غير مبررة</w:t>
                            </w:r>
                            <w:r>
                              <w:rPr>
                                <w:rFonts w:ascii="Source Sans Pro" w:eastAsia="Source Sans Pro" w:hAnsi="Source Sans Pro" w:cs="Calibri" w:hint="cs"/>
                                <w:b/>
                                <w:bCs/>
                                <w:color w:val="002060"/>
                                <w:sz w:val="56"/>
                                <w:szCs w:val="56"/>
                                <w:rtl/>
                                <w:lang w:eastAsia="ar" w:bidi="ar-MA"/>
                              </w:rPr>
                              <w:t xml:space="preserve"> </w:t>
                            </w:r>
                            <w:r w:rsidRPr="00EA183F">
                              <w:rPr>
                                <w:rFonts w:ascii="Source Sans Pro" w:eastAsia="Source Sans Pro" w:hAnsi="Source Sans Pro" w:cs="Calibri"/>
                                <w:b/>
                                <w:bCs/>
                                <w:color w:val="002060"/>
                                <w:sz w:val="56"/>
                                <w:szCs w:val="56"/>
                                <w:rtl/>
                                <w:lang w:eastAsia="ar" w:bidi="ar-MA"/>
                              </w:rPr>
                              <w:t>لأطفالٍ في مقاطعة كاران، سلام»</w:t>
                            </w:r>
                          </w:p>
                          <w:p w14:paraId="133F137F" w14:textId="77777777" w:rsidR="006349C8" w:rsidRPr="00EA183F" w:rsidRDefault="006349C8" w:rsidP="00EA183F">
                            <w:pPr>
                              <w:bidi/>
                              <w:jc w:val="right"/>
                              <w:rPr>
                                <w:rFonts w:ascii="Source Sans Pro" w:hAnsi="Source Sans Pro"/>
                                <w:color w:val="002060"/>
                                <w:sz w:val="56"/>
                                <w:szCs w:val="5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http://schemas.openxmlformats.org/drawingml/2006/main" xmlns:a14="http://schemas.microsoft.com/office/drawing/2010/main" xmlns:pic="http://schemas.openxmlformats.org/drawingml/2006/picture">
            <w:pict>
              <v:shape id="Text Box 30" style="position:absolute;left:0;text-align:left;margin-left:139.2pt;margin-top:182pt;width:353pt;height:180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" w14:anchorId="53EB405B">
                <v:textbox>
                  <w:txbxContent>
                    <w:p w:rsidRPr="00EA183F" w:rsidR="006349C8" w:rsidP="00507B88" w:rsidRDefault="006349C8" w14:paraId="48A28AE2" w14:textId="77777777">
                      <w:pPr>
                        <w:autoSpaceDE w:val="0"/>
                        <w:autoSpaceDN w:val="0"/>
                        <w:bidi/>
                        <w:adjustRightInd w:val="0"/>
                        <w:rPr>
                          <w:rFonts w:ascii="Source Sans Pro" w:hAnsi="Source Sans Pro" w:eastAsia="MS Gothic" w:cs="MS Gothic"/>
                          <w:b/>
                          <w:bCs/>
                          <w:color w:val="002060"/>
                          <w:sz w:val="56"/>
                          <w:szCs w:val="56"/>
                        </w:rPr>
                      </w:pPr>
                      <w:r w:rsidRPr="00EA183F">
                        <w:rPr>
                          <w:rFonts w:ascii="Source Sans Pro" w:hAnsi="Source Sans Pro" w:eastAsia="Source Sans Pro" w:cs="Calibri"/>
                          <w:b/>
                          <w:bCs/>
                          <w:color w:val="002060"/>
                          <w:sz w:val="56"/>
                          <w:szCs w:val="56"/>
                          <w:rtl/>
                          <w:lang w:eastAsia="ar" w:bidi="ar-MA"/>
                        </w:rPr>
                        <w:t>تمرين المهارات القائم على سيناريو</w:t>
                      </w:r>
                    </w:p>
                    <w:p w:rsidRPr="00EA183F" w:rsidR="006349C8" w:rsidP="00632957" w:rsidRDefault="006349C8" w14:paraId="656C9FE5" w14:textId="374C315E">
                      <w:pPr>
                        <w:bidi/>
                        <w:rPr>
                          <w:rFonts w:ascii="Source Sans Pro" w:hAnsi="Source Sans Pro"/>
                          <w:color w:val="002060"/>
                        </w:rPr>
                      </w:pPr>
                      <w:r w:rsidRPr="00EA183F">
                        <w:rPr>
                          <w:rFonts w:ascii="Source Sans Pro" w:hAnsi="Source Sans Pro" w:eastAsia="Source Sans Pro" w:cs="Calibri"/>
                          <w:b/>
                          <w:bCs/>
                          <w:color w:val="002060"/>
                          <w:sz w:val="56"/>
                          <w:szCs w:val="56"/>
                          <w:rtl/>
                          <w:lang w:eastAsia="ar" w:bidi="ar-MA"/>
                        </w:rPr>
                        <w:t>«وفاة غير مبررة</w:t>
                      </w:r>
                      <w:r>
                        <w:rPr>
                          <w:rFonts w:hint="cs" w:ascii="Source Sans Pro" w:hAnsi="Source Sans Pro" w:eastAsia="Source Sans Pro" w:cs="Calibri"/>
                          <w:b/>
                          <w:bCs/>
                          <w:color w:val="002060"/>
                          <w:sz w:val="56"/>
                          <w:szCs w:val="56"/>
                          <w:rtl/>
                          <w:lang w:eastAsia="ar" w:bidi="ar-MA"/>
                        </w:rPr>
                        <w:t xml:space="preserve"> </w:t>
                      </w:r>
                      <w:r w:rsidRPr="00EA183F">
                        <w:rPr>
                          <w:rFonts w:ascii="Source Sans Pro" w:hAnsi="Source Sans Pro" w:eastAsia="Source Sans Pro" w:cs="Calibri"/>
                          <w:b/>
                          <w:bCs/>
                          <w:color w:val="002060"/>
                          <w:sz w:val="56"/>
                          <w:szCs w:val="56"/>
                          <w:rtl/>
                          <w:lang w:eastAsia="ar" w:bidi="ar-MA"/>
                        </w:rPr>
                        <w:t>لأطفالٍ في مقاطعة كاران، سلام»</w:t>
                      </w:r>
                    </w:p>
                    <w:p w:rsidRPr="00EA183F" w:rsidR="006349C8" w:rsidP="00EA183F" w:rsidRDefault="006349C8" w14:paraId="133F137F" w14:textId="77777777">
                      <w:pPr>
                        <w:bidi/>
                        <w:jc w:val="right"/>
                        <w:rPr>
                          <w:rFonts w:ascii="Source Sans Pro" w:hAnsi="Source Sans Pro"/>
                          <w:color w:val="002060"/>
                          <w:sz w:val="56"/>
                          <w:szCs w:val="56"/>
                        </w:rPr>
                      </w:pPr>
                    </w:p>
                  </w:txbxContent>
                </v:textbox>
              </v:shape>
            </w:pict>
          </mc:Fallback>
        </mc:AlternateContent>
      </w:r>
      <w:r w:rsidR="00EA183F" w:rsidRPr="00EA183F">
        <w:rPr>
          <w:rFonts w:ascii="Source Sans Pro" w:eastAsia="Source Sans Pro" w:hAnsi="Source Sans Pro" w:cs="Source Sans Pro"/>
          <w:rtl/>
          <w:lang w:eastAsia="ar" w:bidi="ar-MA"/>
        </w:rPr>
        <w:br w:type="page"/>
      </w:r>
      <w:r w:rsidR="005E5B3E" w:rsidRPr="00182426">
        <w:rPr>
          <w:rFonts w:ascii="Source Sans Pro" w:eastAsia="Source Sans Pro" w:hAnsi="Source Sans Pro" w:cs="Times New Roman"/>
          <w:b/>
          <w:bCs/>
          <w:color w:val="002060"/>
          <w:sz w:val="28"/>
          <w:szCs w:val="28"/>
          <w:rtl/>
          <w:lang w:eastAsia="ar" w:bidi="ar-MA"/>
        </w:rPr>
        <w:lastRenderedPageBreak/>
        <w:t>المحتويات</w:t>
      </w:r>
    </w:p>
    <w:p w14:paraId="605CD854" w14:textId="77777777" w:rsidR="00CF391F" w:rsidRPr="00EA183F" w:rsidRDefault="00CF391F" w:rsidP="00CF391F">
      <w:pPr>
        <w:bidi/>
        <w:rPr>
          <w:rFonts w:ascii="Source Sans Pro" w:hAnsi="Source Sans Pro"/>
          <w:lang w:eastAsia="ja-JP"/>
        </w:rPr>
      </w:pPr>
    </w:p>
    <w:p w14:paraId="09912AB2" w14:textId="57E09E5F" w:rsidR="00067144" w:rsidRDefault="00684BFE" w:rsidP="43358AD5">
      <w:pPr>
        <w:pStyle w:val="TM1"/>
        <w:tabs>
          <w:tab w:val="right" w:leader="dot" w:pos="9015"/>
        </w:tabs>
        <w:bidi/>
        <w:rPr>
          <w:rFonts w:asciiTheme="minorHAnsi" w:eastAsiaTheme="minorEastAsia" w:hAnsiTheme="minorHAnsi" w:cstheme="minorBidi"/>
          <w:noProof/>
          <w:kern w:val="2"/>
          <w:lang w:val="en-US" w:eastAsia="en-US"/>
          <w14:ligatures w14:val="standardContextual"/>
        </w:rPr>
      </w:pPr>
      <w:r>
        <w:fldChar w:fldCharType="begin"/>
      </w:r>
      <w:r w:rsidR="005E5B3E">
        <w:instrText>TOC \o "1-3" \h \z \u</w:instrText>
      </w:r>
      <w:r>
        <w:fldChar w:fldCharType="separate"/>
      </w:r>
      <w:hyperlink w:anchor="_Toc1900471237">
        <w:r w:rsidR="43358AD5" w:rsidRPr="43358AD5">
          <w:rPr>
            <w:rStyle w:val="Lienhypertexte"/>
          </w:rPr>
          <w:t xml:space="preserve">1. </w:t>
        </w:r>
        <w:r w:rsidR="43358AD5" w:rsidRPr="43358AD5">
          <w:rPr>
            <w:rStyle w:val="Lienhypertexte"/>
            <w:rFonts w:cs="Calibri"/>
            <w:rtl/>
          </w:rPr>
          <w:t>مقدمة</w:t>
        </w:r>
        <w:r w:rsidR="43358AD5" w:rsidRPr="43358AD5">
          <w:rPr>
            <w:rStyle w:val="Lienhypertexte"/>
          </w:rPr>
          <w:t xml:space="preserve"> </w:t>
        </w:r>
        <w:r w:rsidR="43358AD5" w:rsidRPr="43358AD5">
          <w:rPr>
            <w:rStyle w:val="Lienhypertexte"/>
            <w:rFonts w:cs="Calibri"/>
            <w:rtl/>
          </w:rPr>
          <w:t>عن</w:t>
        </w:r>
        <w:r w:rsidR="43358AD5" w:rsidRPr="43358AD5">
          <w:rPr>
            <w:rStyle w:val="Lienhypertexte"/>
          </w:rPr>
          <w:t xml:space="preserve"> </w:t>
        </w:r>
        <w:r w:rsidR="43358AD5" w:rsidRPr="43358AD5">
          <w:rPr>
            <w:rStyle w:val="Lienhypertexte"/>
            <w:rFonts w:cs="Calibri"/>
            <w:rtl/>
          </w:rPr>
          <w:t>تمرين</w:t>
        </w:r>
        <w:r w:rsidR="43358AD5" w:rsidRPr="43358AD5">
          <w:rPr>
            <w:rStyle w:val="Lienhypertexte"/>
          </w:rPr>
          <w:t xml:space="preserve"> </w:t>
        </w:r>
        <w:r w:rsidR="43358AD5" w:rsidRPr="43358AD5">
          <w:rPr>
            <w:rStyle w:val="Lienhypertexte"/>
            <w:rFonts w:cs="Calibri"/>
            <w:rtl/>
          </w:rPr>
          <w:t>المهارات</w:t>
        </w:r>
        <w:r w:rsidR="43358AD5" w:rsidRPr="43358AD5">
          <w:rPr>
            <w:rStyle w:val="Lienhypertexte"/>
          </w:rPr>
          <w:t xml:space="preserve"> </w:t>
        </w:r>
        <w:r w:rsidR="43358AD5" w:rsidRPr="43358AD5">
          <w:rPr>
            <w:rStyle w:val="Lienhypertexte"/>
            <w:rFonts w:cs="Calibri"/>
            <w:rtl/>
          </w:rPr>
          <w:t>القائم</w:t>
        </w:r>
        <w:r w:rsidR="43358AD5" w:rsidRPr="43358AD5">
          <w:rPr>
            <w:rStyle w:val="Lienhypertexte"/>
          </w:rPr>
          <w:t xml:space="preserve"> </w:t>
        </w:r>
        <w:r w:rsidR="43358AD5" w:rsidRPr="43358AD5">
          <w:rPr>
            <w:rStyle w:val="Lienhypertexte"/>
            <w:rFonts w:cs="Calibri"/>
            <w:rtl/>
          </w:rPr>
          <w:t>على</w:t>
        </w:r>
        <w:r w:rsidR="43358AD5" w:rsidRPr="43358AD5">
          <w:rPr>
            <w:rStyle w:val="Lienhypertexte"/>
          </w:rPr>
          <w:t xml:space="preserve"> </w:t>
        </w:r>
        <w:r w:rsidR="43358AD5" w:rsidRPr="43358AD5">
          <w:rPr>
            <w:rStyle w:val="Lienhypertexte"/>
            <w:rFonts w:cs="Calibri"/>
            <w:rtl/>
          </w:rPr>
          <w:t>سيناريو</w:t>
        </w:r>
        <w:r w:rsidR="005E5B3E">
          <w:tab/>
        </w:r>
        <w:r w:rsidR="005E5B3E">
          <w:fldChar w:fldCharType="begin"/>
        </w:r>
        <w:r w:rsidR="005E5B3E">
          <w:instrText>PAGEREF _Toc1900471237 \h</w:instrText>
        </w:r>
        <w:r w:rsidR="005E5B3E">
          <w:fldChar w:fldCharType="separate"/>
        </w:r>
        <w:r w:rsidR="43358AD5" w:rsidRPr="43358AD5">
          <w:rPr>
            <w:rStyle w:val="Lienhypertexte"/>
          </w:rPr>
          <w:t>2</w:t>
        </w:r>
        <w:r w:rsidR="005E5B3E">
          <w:fldChar w:fldCharType="end"/>
        </w:r>
      </w:hyperlink>
    </w:p>
    <w:p w14:paraId="211FA9A3" w14:textId="4D83C643" w:rsidR="00067144" w:rsidRDefault="002B0B29" w:rsidP="43358AD5">
      <w:pPr>
        <w:pStyle w:val="TM2"/>
        <w:tabs>
          <w:tab w:val="right" w:leader="dot" w:pos="9015"/>
        </w:tabs>
        <w:bidi/>
        <w:rPr>
          <w:rFonts w:asciiTheme="minorHAnsi" w:eastAsiaTheme="minorEastAsia" w:hAnsiTheme="minorHAnsi" w:cstheme="minorBidi"/>
          <w:kern w:val="2"/>
          <w:lang w:val="en-US" w:eastAsia="en-US"/>
          <w14:ligatures w14:val="standardContextual"/>
        </w:rPr>
      </w:pPr>
      <w:hyperlink w:anchor="_Toc1800616193">
        <w:r w:rsidR="43358AD5" w:rsidRPr="43358AD5">
          <w:rPr>
            <w:rStyle w:val="Lienhypertexte"/>
          </w:rPr>
          <w:t xml:space="preserve">1.1 </w:t>
        </w:r>
        <w:r w:rsidR="43358AD5" w:rsidRPr="43358AD5">
          <w:rPr>
            <w:rStyle w:val="Lienhypertexte"/>
            <w:rtl/>
          </w:rPr>
          <w:t>المهارات</w:t>
        </w:r>
        <w:r w:rsidR="43358AD5" w:rsidRPr="43358AD5">
          <w:rPr>
            <w:rStyle w:val="Lienhypertexte"/>
          </w:rPr>
          <w:t xml:space="preserve"> </w:t>
        </w:r>
        <w:r w:rsidR="43358AD5" w:rsidRPr="43358AD5">
          <w:rPr>
            <w:rStyle w:val="Lienhypertexte"/>
            <w:rtl/>
          </w:rPr>
          <w:t>الواردة</w:t>
        </w:r>
        <w:r w:rsidR="43358AD5" w:rsidRPr="43358AD5">
          <w:rPr>
            <w:rStyle w:val="Lienhypertexte"/>
          </w:rPr>
          <w:t xml:space="preserve"> </w:t>
        </w:r>
        <w:r w:rsidR="43358AD5" w:rsidRPr="43358AD5">
          <w:rPr>
            <w:rStyle w:val="Lienhypertexte"/>
            <w:rtl/>
          </w:rPr>
          <w:t>في</w:t>
        </w:r>
        <w:r w:rsidR="43358AD5" w:rsidRPr="43358AD5">
          <w:rPr>
            <w:rStyle w:val="Lienhypertexte"/>
          </w:rPr>
          <w:t xml:space="preserve"> </w:t>
        </w:r>
        <w:r w:rsidR="43358AD5" w:rsidRPr="43358AD5">
          <w:rPr>
            <w:rStyle w:val="Lienhypertexte"/>
            <w:rtl/>
          </w:rPr>
          <w:t>حزمة</w:t>
        </w:r>
        <w:r w:rsidR="43358AD5" w:rsidRPr="43358AD5">
          <w:rPr>
            <w:rStyle w:val="Lienhypertexte"/>
          </w:rPr>
          <w:t xml:space="preserve"> </w:t>
        </w:r>
        <w:r w:rsidR="43358AD5" w:rsidRPr="43358AD5">
          <w:rPr>
            <w:rStyle w:val="Lienhypertexte"/>
            <w:rtl/>
          </w:rPr>
          <w:t>التدريب</w:t>
        </w:r>
        <w:r w:rsidR="43358AD5" w:rsidRPr="43358AD5">
          <w:rPr>
            <w:rStyle w:val="Lienhypertexte"/>
          </w:rPr>
          <w:t xml:space="preserve"> </w:t>
        </w:r>
        <w:r w:rsidR="43358AD5" w:rsidRPr="43358AD5">
          <w:rPr>
            <w:rStyle w:val="Lienhypertexte"/>
            <w:rtl/>
          </w:rPr>
          <w:t>المتقدم</w:t>
        </w:r>
        <w:r w:rsidR="43358AD5" w:rsidRPr="43358AD5">
          <w:rPr>
            <w:rStyle w:val="Lienhypertexte"/>
          </w:rPr>
          <w:t xml:space="preserve"> </w:t>
        </w:r>
        <w:r w:rsidR="43358AD5" w:rsidRPr="43358AD5">
          <w:rPr>
            <w:rStyle w:val="Lienhypertexte"/>
            <w:rtl/>
          </w:rPr>
          <w:t>لفِرَق</w:t>
        </w:r>
        <w:r w:rsidR="43358AD5" w:rsidRPr="43358AD5">
          <w:rPr>
            <w:rStyle w:val="Lienhypertexte"/>
          </w:rPr>
          <w:t xml:space="preserve"> </w:t>
        </w:r>
        <w:r w:rsidR="43358AD5" w:rsidRPr="43358AD5">
          <w:rPr>
            <w:rStyle w:val="Lienhypertexte"/>
            <w:rtl/>
          </w:rPr>
          <w:t>الاستجابة</w:t>
        </w:r>
        <w:r w:rsidR="43358AD5" w:rsidRPr="43358AD5">
          <w:rPr>
            <w:rStyle w:val="Lienhypertexte"/>
          </w:rPr>
          <w:t xml:space="preserve"> </w:t>
        </w:r>
        <w:r w:rsidR="43358AD5" w:rsidRPr="43358AD5">
          <w:rPr>
            <w:rStyle w:val="Lienhypertexte"/>
            <w:rtl/>
          </w:rPr>
          <w:t>السريعة</w:t>
        </w:r>
        <w:r w:rsidR="00684BFE">
          <w:tab/>
        </w:r>
        <w:r w:rsidR="00684BFE">
          <w:fldChar w:fldCharType="begin"/>
        </w:r>
        <w:r w:rsidR="00684BFE">
          <w:instrText>PAGEREF _Toc1800616193 \h</w:instrText>
        </w:r>
        <w:r w:rsidR="00684BFE">
          <w:fldChar w:fldCharType="separate"/>
        </w:r>
        <w:r w:rsidR="43358AD5" w:rsidRPr="43358AD5">
          <w:rPr>
            <w:rStyle w:val="Lienhypertexte"/>
          </w:rPr>
          <w:t>3</w:t>
        </w:r>
        <w:r w:rsidR="00684BFE">
          <w:fldChar w:fldCharType="end"/>
        </w:r>
      </w:hyperlink>
    </w:p>
    <w:p w14:paraId="56BB83D1" w14:textId="7FE3C781" w:rsidR="00067144" w:rsidRDefault="002B0B29" w:rsidP="002B0B29">
      <w:pPr>
        <w:pStyle w:val="TM2"/>
        <w:tabs>
          <w:tab w:val="right" w:leader="dot" w:pos="9015"/>
        </w:tabs>
        <w:bidi/>
        <w:rPr>
          <w:rFonts w:asciiTheme="minorHAnsi" w:eastAsiaTheme="minorEastAsia" w:hAnsiTheme="minorHAnsi" w:cstheme="minorBidi"/>
          <w:kern w:val="2"/>
          <w:lang w:val="en-US" w:eastAsia="en-US"/>
          <w14:ligatures w14:val="standardContextual"/>
        </w:rPr>
      </w:pPr>
      <w:hyperlink w:anchor="_Toc66588992">
        <w:r w:rsidR="43358AD5" w:rsidRPr="43358AD5">
          <w:rPr>
            <w:rStyle w:val="Lienhypertexte"/>
          </w:rPr>
          <w:t xml:space="preserve"> 2.1 </w:t>
        </w:r>
        <w:r w:rsidR="43358AD5" w:rsidRPr="43358AD5">
          <w:rPr>
            <w:rStyle w:val="Lienhypertexte"/>
            <w:rtl/>
          </w:rPr>
          <w:t>أهداف</w:t>
        </w:r>
        <w:r w:rsidR="43358AD5" w:rsidRPr="43358AD5">
          <w:rPr>
            <w:rStyle w:val="Lienhypertexte"/>
          </w:rPr>
          <w:t xml:space="preserve"> </w:t>
        </w:r>
        <w:r w:rsidR="43358AD5" w:rsidRPr="43358AD5">
          <w:rPr>
            <w:rStyle w:val="Lienhypertexte"/>
            <w:rtl/>
          </w:rPr>
          <w:t>التمرين</w:t>
        </w:r>
        <w:r w:rsidR="43358AD5" w:rsidRPr="43358AD5">
          <w:rPr>
            <w:rStyle w:val="Lienhypertexte"/>
          </w:rPr>
          <w:t xml:space="preserve"> </w:t>
        </w:r>
        <w:r w:rsidR="43358AD5" w:rsidRPr="43358AD5">
          <w:rPr>
            <w:rStyle w:val="Lienhypertexte"/>
            <w:rtl/>
          </w:rPr>
          <w:t>على</w:t>
        </w:r>
        <w:r w:rsidR="43358AD5" w:rsidRPr="43358AD5">
          <w:rPr>
            <w:rStyle w:val="Lienhypertexte"/>
          </w:rPr>
          <w:t xml:space="preserve"> </w:t>
        </w:r>
        <w:r w:rsidR="43358AD5" w:rsidRPr="43358AD5">
          <w:rPr>
            <w:rStyle w:val="Lienhypertexte"/>
            <w:rtl/>
          </w:rPr>
          <w:t>المهارات</w:t>
        </w:r>
        <w:r w:rsidR="00684BFE">
          <w:tab/>
        </w:r>
        <w:r w:rsidR="00684BFE">
          <w:fldChar w:fldCharType="begin"/>
        </w:r>
        <w:r w:rsidR="00684BFE">
          <w:instrText>PAGEREF _Toc66588992 \h</w:instrText>
        </w:r>
        <w:r w:rsidR="00684BFE">
          <w:fldChar w:fldCharType="separate"/>
        </w:r>
        <w:r w:rsidR="43358AD5" w:rsidRPr="43358AD5">
          <w:rPr>
            <w:rStyle w:val="Lienhypertexte"/>
          </w:rPr>
          <w:t>3</w:t>
        </w:r>
        <w:r w:rsidR="00684BFE">
          <w:fldChar w:fldCharType="end"/>
        </w:r>
      </w:hyperlink>
    </w:p>
    <w:p w14:paraId="72BCCC34" w14:textId="7F2AC7D6" w:rsidR="00067144" w:rsidRDefault="002B0B29" w:rsidP="43358AD5">
      <w:pPr>
        <w:pStyle w:val="TM2"/>
        <w:tabs>
          <w:tab w:val="right" w:leader="dot" w:pos="9015"/>
        </w:tabs>
        <w:bidi/>
        <w:rPr>
          <w:rFonts w:asciiTheme="minorHAnsi" w:eastAsiaTheme="minorEastAsia" w:hAnsiTheme="minorHAnsi" w:cstheme="minorBidi"/>
          <w:kern w:val="2"/>
          <w:lang w:val="en-US" w:eastAsia="en-US"/>
          <w14:ligatures w14:val="standardContextual"/>
        </w:rPr>
      </w:pPr>
      <w:hyperlink w:anchor="_Toc675990417">
        <w:r w:rsidR="43358AD5" w:rsidRPr="43358AD5">
          <w:rPr>
            <w:rStyle w:val="Lienhypertexte"/>
          </w:rPr>
          <w:t xml:space="preserve">3.1 </w:t>
        </w:r>
        <w:r w:rsidR="43358AD5" w:rsidRPr="43358AD5">
          <w:rPr>
            <w:rStyle w:val="Lienhypertexte"/>
            <w:rtl/>
          </w:rPr>
          <w:t>تنظيم</w:t>
        </w:r>
        <w:r w:rsidR="43358AD5" w:rsidRPr="43358AD5">
          <w:rPr>
            <w:rStyle w:val="Lienhypertexte"/>
          </w:rPr>
          <w:t xml:space="preserve"> </w:t>
        </w:r>
        <w:r w:rsidR="43358AD5" w:rsidRPr="43358AD5">
          <w:rPr>
            <w:rStyle w:val="Lienhypertexte"/>
            <w:rtl/>
          </w:rPr>
          <w:t>العمل</w:t>
        </w:r>
        <w:r w:rsidR="43358AD5" w:rsidRPr="43358AD5">
          <w:rPr>
            <w:rStyle w:val="Lienhypertexte"/>
          </w:rPr>
          <w:t xml:space="preserve"> </w:t>
        </w:r>
        <w:r w:rsidR="43358AD5" w:rsidRPr="43358AD5">
          <w:rPr>
            <w:rStyle w:val="Lienhypertexte"/>
            <w:rtl/>
          </w:rPr>
          <w:t>الجماعي</w:t>
        </w:r>
        <w:r w:rsidR="00684BFE">
          <w:tab/>
        </w:r>
        <w:r w:rsidR="00684BFE">
          <w:fldChar w:fldCharType="begin"/>
        </w:r>
        <w:r w:rsidR="00684BFE">
          <w:instrText>PAGEREF _Toc675990417 \h</w:instrText>
        </w:r>
        <w:r w:rsidR="00684BFE">
          <w:fldChar w:fldCharType="separate"/>
        </w:r>
        <w:r w:rsidR="43358AD5" w:rsidRPr="43358AD5">
          <w:rPr>
            <w:rStyle w:val="Lienhypertexte"/>
          </w:rPr>
          <w:t>4</w:t>
        </w:r>
        <w:r w:rsidR="00684BFE">
          <w:fldChar w:fldCharType="end"/>
        </w:r>
      </w:hyperlink>
    </w:p>
    <w:p w14:paraId="4FF2DA94" w14:textId="76BEA00E" w:rsidR="00067144" w:rsidRDefault="002B0B29" w:rsidP="43358AD5">
      <w:pPr>
        <w:pStyle w:val="TM1"/>
        <w:tabs>
          <w:tab w:val="right" w:leader="dot" w:pos="9015"/>
        </w:tabs>
        <w:bidi/>
        <w:rPr>
          <w:rFonts w:asciiTheme="minorHAnsi" w:eastAsiaTheme="minorEastAsia" w:hAnsiTheme="minorHAnsi" w:cstheme="minorBidi"/>
          <w:noProof/>
          <w:kern w:val="2"/>
          <w:lang w:val="en-US" w:eastAsia="en-US"/>
          <w14:ligatures w14:val="standardContextual"/>
        </w:rPr>
      </w:pPr>
      <w:hyperlink w:anchor="_Toc1115995420">
        <w:r w:rsidR="43358AD5" w:rsidRPr="43358AD5">
          <w:rPr>
            <w:rStyle w:val="Lienhypertexte"/>
          </w:rPr>
          <w:t xml:space="preserve">2. </w:t>
        </w:r>
        <w:r w:rsidR="43358AD5" w:rsidRPr="43358AD5">
          <w:rPr>
            <w:rStyle w:val="Lienhypertexte"/>
            <w:rFonts w:cs="Calibri"/>
            <w:rtl/>
          </w:rPr>
          <w:t>السيناريو</w:t>
        </w:r>
        <w:r w:rsidR="43358AD5" w:rsidRPr="43358AD5">
          <w:rPr>
            <w:rStyle w:val="Lienhypertexte"/>
          </w:rPr>
          <w:t xml:space="preserve"> </w:t>
        </w:r>
        <w:r w:rsidR="43358AD5" w:rsidRPr="43358AD5">
          <w:rPr>
            <w:rStyle w:val="Lienhypertexte"/>
            <w:rFonts w:cs="Calibri"/>
            <w:rtl/>
          </w:rPr>
          <w:t>والدليل</w:t>
        </w:r>
        <w:r w:rsidR="43358AD5" w:rsidRPr="43358AD5">
          <w:rPr>
            <w:rStyle w:val="Lienhypertexte"/>
          </w:rPr>
          <w:t xml:space="preserve"> </w:t>
        </w:r>
        <w:r w:rsidR="43358AD5" w:rsidRPr="43358AD5">
          <w:rPr>
            <w:rStyle w:val="Lienhypertexte"/>
            <w:rFonts w:cs="Calibri"/>
            <w:rtl/>
          </w:rPr>
          <w:t>التفصيلي</w:t>
        </w:r>
        <w:r w:rsidR="43358AD5" w:rsidRPr="43358AD5">
          <w:rPr>
            <w:rStyle w:val="Lienhypertexte"/>
          </w:rPr>
          <w:t xml:space="preserve"> </w:t>
        </w:r>
        <w:r w:rsidR="43358AD5" w:rsidRPr="43358AD5">
          <w:rPr>
            <w:rStyle w:val="Lienhypertexte"/>
            <w:rFonts w:cs="Calibri"/>
            <w:rtl/>
          </w:rPr>
          <w:t>خطوةً</w:t>
        </w:r>
        <w:r w:rsidR="43358AD5" w:rsidRPr="43358AD5">
          <w:rPr>
            <w:rStyle w:val="Lienhypertexte"/>
          </w:rPr>
          <w:t xml:space="preserve"> </w:t>
        </w:r>
        <w:r w:rsidR="43358AD5" w:rsidRPr="43358AD5">
          <w:rPr>
            <w:rStyle w:val="Lienhypertexte"/>
            <w:rFonts w:cs="Calibri"/>
            <w:rtl/>
          </w:rPr>
          <w:t>بخطوة</w:t>
        </w:r>
        <w:r w:rsidR="00684BFE">
          <w:tab/>
        </w:r>
        <w:r w:rsidR="00684BFE">
          <w:fldChar w:fldCharType="begin"/>
        </w:r>
        <w:r w:rsidR="00684BFE">
          <w:instrText>PAGEREF _Toc1115995420 \h</w:instrText>
        </w:r>
        <w:r w:rsidR="00684BFE">
          <w:fldChar w:fldCharType="separate"/>
        </w:r>
        <w:r w:rsidR="43358AD5" w:rsidRPr="43358AD5">
          <w:rPr>
            <w:rStyle w:val="Lienhypertexte"/>
          </w:rPr>
          <w:t>4</w:t>
        </w:r>
        <w:r w:rsidR="00684BFE">
          <w:fldChar w:fldCharType="end"/>
        </w:r>
      </w:hyperlink>
    </w:p>
    <w:p w14:paraId="32B84AFD" w14:textId="5C8D3C37" w:rsidR="00067144" w:rsidRDefault="002B0B29" w:rsidP="43358AD5">
      <w:pPr>
        <w:pStyle w:val="TM2"/>
        <w:tabs>
          <w:tab w:val="right" w:leader="dot" w:pos="9015"/>
        </w:tabs>
        <w:bidi/>
        <w:rPr>
          <w:rFonts w:asciiTheme="minorHAnsi" w:eastAsiaTheme="minorEastAsia" w:hAnsiTheme="minorHAnsi" w:cstheme="minorBidi"/>
          <w:kern w:val="2"/>
          <w:lang w:val="en-US" w:eastAsia="en-US"/>
          <w14:ligatures w14:val="standardContextual"/>
        </w:rPr>
      </w:pPr>
      <w:hyperlink w:anchor="_Toc440496962">
        <w:r w:rsidR="43358AD5" w:rsidRPr="43358AD5">
          <w:rPr>
            <w:rStyle w:val="Lienhypertexte"/>
          </w:rPr>
          <w:t xml:space="preserve">1.2 </w:t>
        </w:r>
        <w:r w:rsidR="43358AD5" w:rsidRPr="43358AD5">
          <w:rPr>
            <w:rStyle w:val="Lienhypertexte"/>
            <w:rtl/>
          </w:rPr>
          <w:t>السياق</w:t>
        </w:r>
        <w:r w:rsidR="43358AD5" w:rsidRPr="43358AD5">
          <w:rPr>
            <w:rStyle w:val="Lienhypertexte"/>
          </w:rPr>
          <w:t xml:space="preserve"> </w:t>
        </w:r>
        <w:r w:rsidR="43358AD5" w:rsidRPr="43358AD5">
          <w:rPr>
            <w:rStyle w:val="Lienhypertexte"/>
            <w:rtl/>
          </w:rPr>
          <w:t>القُطري</w:t>
        </w:r>
        <w:r w:rsidR="00684BFE">
          <w:tab/>
        </w:r>
        <w:r w:rsidR="00684BFE">
          <w:fldChar w:fldCharType="begin"/>
        </w:r>
        <w:r w:rsidR="00684BFE">
          <w:instrText>PAGEREF _Toc440496962 \h</w:instrText>
        </w:r>
        <w:r w:rsidR="00684BFE">
          <w:fldChar w:fldCharType="separate"/>
        </w:r>
        <w:r w:rsidR="43358AD5" w:rsidRPr="43358AD5">
          <w:rPr>
            <w:rStyle w:val="Lienhypertexte"/>
          </w:rPr>
          <w:t>5</w:t>
        </w:r>
        <w:r w:rsidR="00684BFE">
          <w:fldChar w:fldCharType="end"/>
        </w:r>
      </w:hyperlink>
    </w:p>
    <w:p w14:paraId="6321A2FA" w14:textId="2252C6A5" w:rsidR="00067144" w:rsidRDefault="002B0B29" w:rsidP="002B0B29">
      <w:pPr>
        <w:pStyle w:val="TM2"/>
        <w:tabs>
          <w:tab w:val="right" w:leader="dot" w:pos="9015"/>
        </w:tabs>
        <w:bidi/>
        <w:rPr>
          <w:rFonts w:asciiTheme="minorHAnsi" w:eastAsiaTheme="minorEastAsia" w:hAnsiTheme="minorHAnsi" w:cstheme="minorBidi"/>
          <w:kern w:val="2"/>
          <w:lang w:val="en-US" w:eastAsia="en-US"/>
          <w14:ligatures w14:val="standardContextual"/>
        </w:rPr>
      </w:pPr>
      <w:hyperlink w:anchor="_Toc1579674054">
        <w:bookmarkStart w:id="0" w:name="_GoBack"/>
        <w:bookmarkEnd w:id="0"/>
        <w:r w:rsidR="43358AD5" w:rsidRPr="43358AD5">
          <w:rPr>
            <w:rStyle w:val="Lienhypertexte"/>
          </w:rPr>
          <w:t xml:space="preserve"> 2.2 </w:t>
        </w:r>
        <w:r w:rsidR="43358AD5" w:rsidRPr="43358AD5">
          <w:rPr>
            <w:rStyle w:val="Lienhypertexte"/>
            <w:rtl/>
          </w:rPr>
          <w:t>إرشادات</w:t>
        </w:r>
        <w:r w:rsidR="43358AD5" w:rsidRPr="43358AD5">
          <w:rPr>
            <w:rStyle w:val="Lienhypertexte"/>
          </w:rPr>
          <w:t xml:space="preserve"> </w:t>
        </w:r>
        <w:r w:rsidR="43358AD5" w:rsidRPr="43358AD5">
          <w:rPr>
            <w:rStyle w:val="Lienhypertexte"/>
            <w:rtl/>
          </w:rPr>
          <w:t>مُفصَّلة</w:t>
        </w:r>
        <w:r w:rsidR="00684BFE">
          <w:tab/>
        </w:r>
        <w:r w:rsidR="00684BFE">
          <w:fldChar w:fldCharType="begin"/>
        </w:r>
        <w:r w:rsidR="00684BFE">
          <w:instrText>PAGEREF _Toc1579674054 \h</w:instrText>
        </w:r>
        <w:r w:rsidR="00684BFE">
          <w:fldChar w:fldCharType="separate"/>
        </w:r>
        <w:r w:rsidR="43358AD5" w:rsidRPr="43358AD5">
          <w:rPr>
            <w:rStyle w:val="Lienhypertexte"/>
          </w:rPr>
          <w:t>9</w:t>
        </w:r>
        <w:r w:rsidR="00684BFE">
          <w:fldChar w:fldCharType="end"/>
        </w:r>
      </w:hyperlink>
    </w:p>
    <w:p w14:paraId="1C762D36" w14:textId="4E134A76" w:rsidR="00067144" w:rsidRDefault="002B0B29" w:rsidP="43358AD5">
      <w:pPr>
        <w:pStyle w:val="TM3"/>
        <w:tabs>
          <w:tab w:val="right" w:leader="dot" w:pos="9015"/>
        </w:tabs>
        <w:bidi/>
        <w:rPr>
          <w:rFonts w:asciiTheme="minorHAnsi" w:eastAsiaTheme="minorEastAsia" w:hAnsiTheme="minorHAnsi" w:cstheme="minorBidi"/>
          <w:noProof/>
          <w:kern w:val="2"/>
          <w:lang w:eastAsia="en-US"/>
          <w14:ligatures w14:val="standardContextual"/>
        </w:rPr>
      </w:pPr>
      <w:hyperlink w:anchor="_Toc661144302">
        <w:r w:rsidR="43358AD5" w:rsidRPr="43358AD5">
          <w:rPr>
            <w:rStyle w:val="Lienhypertexte"/>
          </w:rPr>
          <w:t xml:space="preserve">C1 </w:t>
        </w:r>
        <w:r w:rsidR="43358AD5" w:rsidRPr="43358AD5">
          <w:rPr>
            <w:rStyle w:val="Lienhypertexte"/>
            <w:rFonts w:cs="Calibri"/>
            <w:rtl/>
          </w:rPr>
          <w:t>تفعيل</w:t>
        </w:r>
        <w:r w:rsidR="43358AD5" w:rsidRPr="43358AD5">
          <w:rPr>
            <w:rStyle w:val="Lienhypertexte"/>
          </w:rPr>
          <w:t xml:space="preserve"> </w:t>
        </w:r>
        <w:r w:rsidR="43358AD5" w:rsidRPr="43358AD5">
          <w:rPr>
            <w:rStyle w:val="Lienhypertexte"/>
            <w:rFonts w:cs="Calibri"/>
            <w:rtl/>
          </w:rPr>
          <w:t>فريق</w:t>
        </w:r>
        <w:r w:rsidR="43358AD5" w:rsidRPr="43358AD5">
          <w:rPr>
            <w:rStyle w:val="Lienhypertexte"/>
          </w:rPr>
          <w:t xml:space="preserve"> </w:t>
        </w:r>
        <w:r w:rsidR="43358AD5" w:rsidRPr="43358AD5">
          <w:rPr>
            <w:rStyle w:val="Lienhypertexte"/>
            <w:rFonts w:cs="Calibri"/>
            <w:rtl/>
          </w:rPr>
          <w:t>الاستجابة</w:t>
        </w:r>
        <w:r w:rsidR="43358AD5" w:rsidRPr="43358AD5">
          <w:rPr>
            <w:rStyle w:val="Lienhypertexte"/>
          </w:rPr>
          <w:t xml:space="preserve"> </w:t>
        </w:r>
        <w:r w:rsidR="43358AD5" w:rsidRPr="43358AD5">
          <w:rPr>
            <w:rStyle w:val="Lienhypertexte"/>
            <w:rFonts w:cs="Calibri"/>
            <w:rtl/>
          </w:rPr>
          <w:t>السريعة</w:t>
        </w:r>
        <w:r w:rsidR="43358AD5" w:rsidRPr="43358AD5">
          <w:rPr>
            <w:rStyle w:val="Lienhypertexte"/>
          </w:rPr>
          <w:t xml:space="preserve"> (</w:t>
        </w:r>
        <w:r w:rsidR="43358AD5" w:rsidRPr="43358AD5">
          <w:rPr>
            <w:rStyle w:val="Lienhypertexte"/>
            <w:rFonts w:cs="Calibri"/>
            <w:rtl/>
          </w:rPr>
          <w:t>ساعتان</w:t>
        </w:r>
        <w:r w:rsidR="43358AD5" w:rsidRPr="43358AD5">
          <w:rPr>
            <w:rStyle w:val="Lienhypertexte"/>
          </w:rPr>
          <w:t>)</w:t>
        </w:r>
        <w:r w:rsidR="00684BFE">
          <w:tab/>
        </w:r>
        <w:r w:rsidR="00684BFE">
          <w:fldChar w:fldCharType="begin"/>
        </w:r>
        <w:r w:rsidR="00684BFE">
          <w:instrText>PAGEREF _Toc661144302 \h</w:instrText>
        </w:r>
        <w:r w:rsidR="00684BFE">
          <w:fldChar w:fldCharType="separate"/>
        </w:r>
        <w:r w:rsidR="43358AD5" w:rsidRPr="43358AD5">
          <w:rPr>
            <w:rStyle w:val="Lienhypertexte"/>
          </w:rPr>
          <w:t>10</w:t>
        </w:r>
        <w:r w:rsidR="00684BFE">
          <w:fldChar w:fldCharType="end"/>
        </w:r>
      </w:hyperlink>
    </w:p>
    <w:p w14:paraId="7CB122AA" w14:textId="3AC3A5B4" w:rsidR="00067144" w:rsidRDefault="002B0B29" w:rsidP="43358AD5">
      <w:pPr>
        <w:pStyle w:val="TM3"/>
        <w:tabs>
          <w:tab w:val="right" w:leader="dot" w:pos="9015"/>
        </w:tabs>
        <w:bidi/>
        <w:rPr>
          <w:rFonts w:asciiTheme="minorHAnsi" w:eastAsiaTheme="minorEastAsia" w:hAnsiTheme="minorHAnsi" w:cstheme="minorBidi"/>
          <w:noProof/>
          <w:kern w:val="2"/>
          <w:lang w:eastAsia="en-US"/>
          <w14:ligatures w14:val="standardContextual"/>
        </w:rPr>
      </w:pPr>
      <w:hyperlink w:anchor="_Toc744989929">
        <w:r w:rsidR="43358AD5" w:rsidRPr="43358AD5">
          <w:rPr>
            <w:rStyle w:val="Lienhypertexte"/>
          </w:rPr>
          <w:t xml:space="preserve">C2 </w:t>
        </w:r>
        <w:r w:rsidR="43358AD5" w:rsidRPr="43358AD5">
          <w:rPr>
            <w:rStyle w:val="Lienhypertexte"/>
            <w:rFonts w:cs="Calibri"/>
            <w:rtl/>
          </w:rPr>
          <w:t>في</w:t>
        </w:r>
        <w:r w:rsidR="43358AD5" w:rsidRPr="43358AD5">
          <w:rPr>
            <w:rStyle w:val="Lienhypertexte"/>
          </w:rPr>
          <w:t xml:space="preserve"> </w:t>
        </w:r>
        <w:r w:rsidR="43358AD5" w:rsidRPr="43358AD5">
          <w:rPr>
            <w:rStyle w:val="Lienhypertexte"/>
            <w:rFonts w:cs="Calibri"/>
            <w:rtl/>
          </w:rPr>
          <w:t>مستشفى</w:t>
        </w:r>
        <w:r w:rsidR="43358AD5" w:rsidRPr="43358AD5">
          <w:rPr>
            <w:rStyle w:val="Lienhypertexte"/>
          </w:rPr>
          <w:t xml:space="preserve"> </w:t>
        </w:r>
        <w:r w:rsidR="43358AD5" w:rsidRPr="43358AD5">
          <w:rPr>
            <w:rStyle w:val="Lienhypertexte"/>
            <w:rFonts w:cs="Calibri"/>
            <w:rtl/>
          </w:rPr>
          <w:t>كاران</w:t>
        </w:r>
        <w:r w:rsidR="43358AD5" w:rsidRPr="43358AD5">
          <w:rPr>
            <w:rStyle w:val="Lienhypertexte"/>
          </w:rPr>
          <w:t xml:space="preserve"> </w:t>
        </w:r>
        <w:r w:rsidR="43358AD5" w:rsidRPr="43358AD5">
          <w:rPr>
            <w:rStyle w:val="Lienhypertexte"/>
            <w:rFonts w:cs="Calibri"/>
            <w:rtl/>
          </w:rPr>
          <w:t>العام</w:t>
        </w:r>
        <w:r w:rsidR="43358AD5" w:rsidRPr="43358AD5">
          <w:rPr>
            <w:rStyle w:val="Lienhypertexte"/>
          </w:rPr>
          <w:t xml:space="preserve">: </w:t>
        </w:r>
        <w:r w:rsidR="43358AD5" w:rsidRPr="43358AD5">
          <w:rPr>
            <w:rStyle w:val="Lienhypertexte"/>
            <w:rFonts w:cs="Calibri"/>
            <w:rtl/>
          </w:rPr>
          <w:t>مقابلة</w:t>
        </w:r>
        <w:r w:rsidR="43358AD5" w:rsidRPr="43358AD5">
          <w:rPr>
            <w:rStyle w:val="Lienhypertexte"/>
          </w:rPr>
          <w:t xml:space="preserve"> </w:t>
        </w:r>
        <w:r w:rsidR="43358AD5" w:rsidRPr="43358AD5">
          <w:rPr>
            <w:rStyle w:val="Lienhypertexte"/>
            <w:rFonts w:cs="Calibri"/>
            <w:rtl/>
          </w:rPr>
          <w:t>مع</w:t>
        </w:r>
        <w:r w:rsidR="43358AD5" w:rsidRPr="43358AD5">
          <w:rPr>
            <w:rStyle w:val="Lienhypertexte"/>
          </w:rPr>
          <w:t xml:space="preserve"> </w:t>
        </w:r>
        <w:r w:rsidR="43358AD5" w:rsidRPr="43358AD5">
          <w:rPr>
            <w:rStyle w:val="Lienhypertexte"/>
            <w:rFonts w:cs="Calibri"/>
            <w:rtl/>
          </w:rPr>
          <w:t>الطاقم</w:t>
        </w:r>
        <w:r w:rsidR="43358AD5" w:rsidRPr="43358AD5">
          <w:rPr>
            <w:rStyle w:val="Lienhypertexte"/>
          </w:rPr>
          <w:t xml:space="preserve"> </w:t>
        </w:r>
        <w:r w:rsidR="43358AD5" w:rsidRPr="43358AD5">
          <w:rPr>
            <w:rStyle w:val="Lienhypertexte"/>
            <w:rFonts w:cs="Calibri"/>
            <w:rtl/>
          </w:rPr>
          <w:t>الطبي</w:t>
        </w:r>
        <w:r w:rsidR="43358AD5" w:rsidRPr="43358AD5">
          <w:rPr>
            <w:rStyle w:val="Lienhypertexte"/>
          </w:rPr>
          <w:t xml:space="preserve"> (</w:t>
        </w:r>
        <w:r w:rsidR="43358AD5" w:rsidRPr="43358AD5">
          <w:rPr>
            <w:rStyle w:val="Lienhypertexte"/>
            <w:rFonts w:cs="Calibri"/>
            <w:rtl/>
          </w:rPr>
          <w:t>ساعة</w:t>
        </w:r>
        <w:r w:rsidR="43358AD5" w:rsidRPr="43358AD5">
          <w:rPr>
            <w:rStyle w:val="Lienhypertexte"/>
          </w:rPr>
          <w:t xml:space="preserve"> </w:t>
        </w:r>
        <w:r w:rsidR="43358AD5" w:rsidRPr="43358AD5">
          <w:rPr>
            <w:rStyle w:val="Lienhypertexte"/>
            <w:rFonts w:cs="Calibri"/>
            <w:rtl/>
          </w:rPr>
          <w:t>ونصف</w:t>
        </w:r>
        <w:r w:rsidR="43358AD5" w:rsidRPr="43358AD5">
          <w:rPr>
            <w:rStyle w:val="Lienhypertexte"/>
          </w:rPr>
          <w:t>)</w:t>
        </w:r>
        <w:r w:rsidR="00684BFE">
          <w:tab/>
        </w:r>
        <w:r w:rsidR="00684BFE">
          <w:fldChar w:fldCharType="begin"/>
        </w:r>
        <w:r w:rsidR="00684BFE">
          <w:instrText>PAGEREF _Toc744989929 \h</w:instrText>
        </w:r>
        <w:r w:rsidR="00684BFE">
          <w:fldChar w:fldCharType="separate"/>
        </w:r>
        <w:r w:rsidR="43358AD5" w:rsidRPr="43358AD5">
          <w:rPr>
            <w:rStyle w:val="Lienhypertexte"/>
          </w:rPr>
          <w:t>10</w:t>
        </w:r>
        <w:r w:rsidR="00684BFE">
          <w:fldChar w:fldCharType="end"/>
        </w:r>
      </w:hyperlink>
    </w:p>
    <w:p w14:paraId="328BE0D9" w14:textId="5E448448" w:rsidR="00067144" w:rsidRDefault="002B0B29" w:rsidP="43358AD5">
      <w:pPr>
        <w:pStyle w:val="TM3"/>
        <w:tabs>
          <w:tab w:val="right" w:leader="dot" w:pos="9015"/>
        </w:tabs>
        <w:bidi/>
        <w:rPr>
          <w:rFonts w:asciiTheme="minorHAnsi" w:eastAsiaTheme="minorEastAsia" w:hAnsiTheme="minorHAnsi" w:cstheme="minorBidi"/>
          <w:noProof/>
          <w:kern w:val="2"/>
          <w:lang w:eastAsia="en-US"/>
          <w14:ligatures w14:val="standardContextual"/>
        </w:rPr>
      </w:pPr>
      <w:hyperlink w:anchor="_Toc937001264">
        <w:r w:rsidR="43358AD5" w:rsidRPr="43358AD5">
          <w:rPr>
            <w:rStyle w:val="Lienhypertexte"/>
          </w:rPr>
          <w:t xml:space="preserve">C3  </w:t>
        </w:r>
        <w:r w:rsidR="43358AD5" w:rsidRPr="43358AD5">
          <w:rPr>
            <w:rStyle w:val="Lienhypertexte"/>
            <w:rFonts w:cs="Calibri"/>
            <w:rtl/>
          </w:rPr>
          <w:t>مستشفى</w:t>
        </w:r>
        <w:r w:rsidR="43358AD5" w:rsidRPr="43358AD5">
          <w:rPr>
            <w:rStyle w:val="Lienhypertexte"/>
          </w:rPr>
          <w:t xml:space="preserve"> </w:t>
        </w:r>
        <w:r w:rsidR="43358AD5" w:rsidRPr="43358AD5">
          <w:rPr>
            <w:rStyle w:val="Lienhypertexte"/>
            <w:rFonts w:cs="Calibri"/>
            <w:rtl/>
          </w:rPr>
          <w:t>كاران</w:t>
        </w:r>
        <w:r w:rsidR="43358AD5" w:rsidRPr="43358AD5">
          <w:rPr>
            <w:rStyle w:val="Lienhypertexte"/>
          </w:rPr>
          <w:t xml:space="preserve"> </w:t>
        </w:r>
        <w:r w:rsidR="43358AD5" w:rsidRPr="43358AD5">
          <w:rPr>
            <w:rStyle w:val="Lienhypertexte"/>
            <w:rFonts w:cs="Calibri"/>
            <w:rtl/>
          </w:rPr>
          <w:t>العام</w:t>
        </w:r>
        <w:r w:rsidR="43358AD5" w:rsidRPr="43358AD5">
          <w:rPr>
            <w:rStyle w:val="Lienhypertexte"/>
          </w:rPr>
          <w:t xml:space="preserve">: </w:t>
        </w:r>
        <w:r w:rsidR="43358AD5" w:rsidRPr="43358AD5">
          <w:rPr>
            <w:rStyle w:val="Lienhypertexte"/>
            <w:rFonts w:cs="Calibri"/>
            <w:rtl/>
          </w:rPr>
          <w:t>مقابلة</w:t>
        </w:r>
        <w:r w:rsidR="43358AD5" w:rsidRPr="43358AD5">
          <w:rPr>
            <w:rStyle w:val="Lienhypertexte"/>
          </w:rPr>
          <w:t xml:space="preserve"> </w:t>
        </w:r>
        <w:r w:rsidR="43358AD5" w:rsidRPr="43358AD5">
          <w:rPr>
            <w:rStyle w:val="Lienhypertexte"/>
            <w:rFonts w:cs="Calibri"/>
            <w:rtl/>
          </w:rPr>
          <w:t>مع</w:t>
        </w:r>
        <w:r w:rsidR="43358AD5" w:rsidRPr="43358AD5">
          <w:rPr>
            <w:rStyle w:val="Lienhypertexte"/>
          </w:rPr>
          <w:t xml:space="preserve"> </w:t>
        </w:r>
        <w:r w:rsidR="43358AD5" w:rsidRPr="43358AD5">
          <w:rPr>
            <w:rStyle w:val="Lienhypertexte"/>
            <w:rFonts w:cs="Calibri"/>
            <w:rtl/>
          </w:rPr>
          <w:t>المريضة</w:t>
        </w:r>
        <w:r w:rsidR="43358AD5" w:rsidRPr="43358AD5">
          <w:rPr>
            <w:rStyle w:val="Lienhypertexte"/>
          </w:rPr>
          <w:t xml:space="preserve">/ </w:t>
        </w:r>
        <w:r w:rsidR="43358AD5" w:rsidRPr="43358AD5">
          <w:rPr>
            <w:rStyle w:val="Lienhypertexte"/>
            <w:rFonts w:cs="Calibri"/>
            <w:rtl/>
          </w:rPr>
          <w:t>جمع</w:t>
        </w:r>
        <w:r w:rsidR="43358AD5" w:rsidRPr="43358AD5">
          <w:rPr>
            <w:rStyle w:val="Lienhypertexte"/>
          </w:rPr>
          <w:t xml:space="preserve"> </w:t>
        </w:r>
        <w:r w:rsidR="43358AD5" w:rsidRPr="43358AD5">
          <w:rPr>
            <w:rStyle w:val="Lienhypertexte"/>
            <w:rFonts w:cs="Calibri"/>
            <w:rtl/>
          </w:rPr>
          <w:t>العينات</w:t>
        </w:r>
        <w:r w:rsidR="43358AD5" w:rsidRPr="43358AD5">
          <w:rPr>
            <w:rStyle w:val="Lienhypertexte"/>
          </w:rPr>
          <w:t xml:space="preserve"> (</w:t>
        </w:r>
        <w:r w:rsidR="43358AD5" w:rsidRPr="43358AD5">
          <w:rPr>
            <w:rStyle w:val="Lienhypertexte"/>
            <w:rFonts w:cs="Calibri"/>
            <w:rtl/>
          </w:rPr>
          <w:t>ساعة</w:t>
        </w:r>
        <w:r w:rsidR="43358AD5" w:rsidRPr="43358AD5">
          <w:rPr>
            <w:rStyle w:val="Lienhypertexte"/>
          </w:rPr>
          <w:t xml:space="preserve"> </w:t>
        </w:r>
        <w:r w:rsidR="43358AD5" w:rsidRPr="43358AD5">
          <w:rPr>
            <w:rStyle w:val="Lienhypertexte"/>
            <w:rFonts w:cs="Calibri"/>
            <w:rtl/>
          </w:rPr>
          <w:t>ونصف</w:t>
        </w:r>
        <w:r w:rsidR="43358AD5" w:rsidRPr="43358AD5">
          <w:rPr>
            <w:rStyle w:val="Lienhypertexte"/>
          </w:rPr>
          <w:t>)</w:t>
        </w:r>
        <w:r w:rsidR="00684BFE">
          <w:tab/>
        </w:r>
        <w:r w:rsidR="00684BFE">
          <w:fldChar w:fldCharType="begin"/>
        </w:r>
        <w:r w:rsidR="00684BFE">
          <w:instrText>PAGEREF _Toc937001264 \h</w:instrText>
        </w:r>
        <w:r w:rsidR="00684BFE">
          <w:fldChar w:fldCharType="separate"/>
        </w:r>
        <w:r w:rsidR="43358AD5" w:rsidRPr="43358AD5">
          <w:rPr>
            <w:rStyle w:val="Lienhypertexte"/>
          </w:rPr>
          <w:t>11</w:t>
        </w:r>
        <w:r w:rsidR="00684BFE">
          <w:fldChar w:fldCharType="end"/>
        </w:r>
      </w:hyperlink>
    </w:p>
    <w:p w14:paraId="3B3DBFDF" w14:textId="43FC47A8" w:rsidR="00067144" w:rsidRDefault="002B0B29" w:rsidP="43358AD5">
      <w:pPr>
        <w:pStyle w:val="TM3"/>
        <w:tabs>
          <w:tab w:val="right" w:leader="dot" w:pos="9015"/>
        </w:tabs>
        <w:bidi/>
        <w:rPr>
          <w:rFonts w:asciiTheme="minorHAnsi" w:eastAsiaTheme="minorEastAsia" w:hAnsiTheme="minorHAnsi" w:cstheme="minorBidi"/>
          <w:noProof/>
          <w:kern w:val="2"/>
          <w:lang w:eastAsia="en-US"/>
          <w14:ligatures w14:val="standardContextual"/>
        </w:rPr>
      </w:pPr>
      <w:hyperlink w:anchor="_Toc2083807204">
        <w:r w:rsidR="43358AD5" w:rsidRPr="43358AD5">
          <w:rPr>
            <w:rStyle w:val="Lienhypertexte"/>
          </w:rPr>
          <w:t xml:space="preserve">C4 </w:t>
        </w:r>
        <w:r w:rsidR="43358AD5" w:rsidRPr="43358AD5">
          <w:rPr>
            <w:rStyle w:val="Lienhypertexte"/>
            <w:rFonts w:cs="Calibri"/>
            <w:rtl/>
          </w:rPr>
          <w:t>التواصل</w:t>
        </w:r>
        <w:r w:rsidR="43358AD5" w:rsidRPr="43358AD5">
          <w:rPr>
            <w:rStyle w:val="Lienhypertexte"/>
          </w:rPr>
          <w:t xml:space="preserve"> </w:t>
        </w:r>
        <w:r w:rsidR="43358AD5" w:rsidRPr="43358AD5">
          <w:rPr>
            <w:rStyle w:val="Lienhypertexte"/>
            <w:rFonts w:cs="Calibri"/>
            <w:rtl/>
          </w:rPr>
          <w:t>والمشاركة</w:t>
        </w:r>
        <w:r w:rsidR="43358AD5" w:rsidRPr="43358AD5">
          <w:rPr>
            <w:rStyle w:val="Lienhypertexte"/>
          </w:rPr>
          <w:t xml:space="preserve"> </w:t>
        </w:r>
        <w:r w:rsidR="43358AD5" w:rsidRPr="43358AD5">
          <w:rPr>
            <w:rStyle w:val="Lienhypertexte"/>
            <w:rFonts w:cs="Calibri"/>
            <w:rtl/>
          </w:rPr>
          <w:t>المجتمعية</w:t>
        </w:r>
        <w:r w:rsidR="43358AD5" w:rsidRPr="43358AD5">
          <w:rPr>
            <w:rStyle w:val="Lienhypertexte"/>
          </w:rPr>
          <w:t xml:space="preserve"> (</w:t>
        </w:r>
        <w:r w:rsidR="43358AD5" w:rsidRPr="43358AD5">
          <w:rPr>
            <w:rStyle w:val="Lienhypertexte"/>
            <w:rFonts w:cs="Calibri"/>
            <w:rtl/>
          </w:rPr>
          <w:t>ساعة</w:t>
        </w:r>
        <w:r w:rsidR="43358AD5" w:rsidRPr="43358AD5">
          <w:rPr>
            <w:rStyle w:val="Lienhypertexte"/>
          </w:rPr>
          <w:t xml:space="preserve"> </w:t>
        </w:r>
        <w:r w:rsidR="43358AD5" w:rsidRPr="43358AD5">
          <w:rPr>
            <w:rStyle w:val="Lienhypertexte"/>
            <w:rFonts w:cs="Calibri"/>
            <w:rtl/>
          </w:rPr>
          <w:t>واحدة</w:t>
        </w:r>
        <w:r w:rsidR="43358AD5" w:rsidRPr="43358AD5">
          <w:rPr>
            <w:rStyle w:val="Lienhypertexte"/>
          </w:rPr>
          <w:t>)</w:t>
        </w:r>
        <w:r w:rsidR="00684BFE">
          <w:tab/>
        </w:r>
        <w:r w:rsidR="00684BFE">
          <w:fldChar w:fldCharType="begin"/>
        </w:r>
        <w:r w:rsidR="00684BFE">
          <w:instrText>PAGEREF _Toc2083807204 \h</w:instrText>
        </w:r>
        <w:r w:rsidR="00684BFE">
          <w:fldChar w:fldCharType="separate"/>
        </w:r>
        <w:r w:rsidR="43358AD5" w:rsidRPr="43358AD5">
          <w:rPr>
            <w:rStyle w:val="Lienhypertexte"/>
          </w:rPr>
          <w:t>12</w:t>
        </w:r>
        <w:r w:rsidR="00684BFE">
          <w:fldChar w:fldCharType="end"/>
        </w:r>
      </w:hyperlink>
    </w:p>
    <w:p w14:paraId="4AF69C16" w14:textId="47FD101B" w:rsidR="00067144" w:rsidRDefault="002B0B29" w:rsidP="43358AD5">
      <w:pPr>
        <w:pStyle w:val="TM3"/>
        <w:tabs>
          <w:tab w:val="right" w:leader="dot" w:pos="9015"/>
        </w:tabs>
        <w:bidi/>
        <w:rPr>
          <w:rFonts w:asciiTheme="minorHAnsi" w:eastAsiaTheme="minorEastAsia" w:hAnsiTheme="minorHAnsi" w:cstheme="minorBidi"/>
          <w:noProof/>
          <w:kern w:val="2"/>
          <w:lang w:eastAsia="en-US"/>
          <w14:ligatures w14:val="standardContextual"/>
        </w:rPr>
      </w:pPr>
      <w:hyperlink w:anchor="_Toc1282115564">
        <w:r w:rsidR="43358AD5" w:rsidRPr="43358AD5">
          <w:rPr>
            <w:rStyle w:val="Lienhypertexte"/>
          </w:rPr>
          <w:t xml:space="preserve">C5 </w:t>
        </w:r>
        <w:r w:rsidR="43358AD5" w:rsidRPr="43358AD5">
          <w:rPr>
            <w:rStyle w:val="Lienhypertexte"/>
            <w:rFonts w:cs="Calibri"/>
            <w:rtl/>
          </w:rPr>
          <w:t>التقصي</w:t>
        </w:r>
        <w:r w:rsidR="43358AD5" w:rsidRPr="43358AD5">
          <w:rPr>
            <w:rStyle w:val="Lienhypertexte"/>
          </w:rPr>
          <w:t xml:space="preserve"> </w:t>
        </w:r>
        <w:r w:rsidR="43358AD5" w:rsidRPr="43358AD5">
          <w:rPr>
            <w:rStyle w:val="Lienhypertexte"/>
            <w:rFonts w:cs="Calibri"/>
            <w:rtl/>
          </w:rPr>
          <w:t>النشط</w:t>
        </w:r>
        <w:r w:rsidR="43358AD5" w:rsidRPr="43358AD5">
          <w:rPr>
            <w:rStyle w:val="Lienhypertexte"/>
          </w:rPr>
          <w:t xml:space="preserve"> </w:t>
        </w:r>
        <w:r w:rsidR="43358AD5" w:rsidRPr="43358AD5">
          <w:rPr>
            <w:rStyle w:val="Lienhypertexte"/>
            <w:rFonts w:cs="Calibri"/>
            <w:rtl/>
          </w:rPr>
          <w:t>للحالات</w:t>
        </w:r>
        <w:r w:rsidR="43358AD5" w:rsidRPr="43358AD5">
          <w:rPr>
            <w:rStyle w:val="Lienhypertexte"/>
          </w:rPr>
          <w:t xml:space="preserve"> </w:t>
        </w:r>
        <w:r w:rsidR="43358AD5" w:rsidRPr="43358AD5">
          <w:rPr>
            <w:rStyle w:val="Lienhypertexte"/>
            <w:rFonts w:cs="Calibri"/>
            <w:rtl/>
          </w:rPr>
          <w:t>وتتبُّع</w:t>
        </w:r>
        <w:r w:rsidR="43358AD5" w:rsidRPr="43358AD5">
          <w:rPr>
            <w:rStyle w:val="Lienhypertexte"/>
          </w:rPr>
          <w:t xml:space="preserve"> </w:t>
        </w:r>
        <w:r w:rsidR="43358AD5" w:rsidRPr="43358AD5">
          <w:rPr>
            <w:rStyle w:val="Lienhypertexte"/>
            <w:rFonts w:cs="Calibri"/>
            <w:rtl/>
          </w:rPr>
          <w:t>المُخالِطين</w:t>
        </w:r>
        <w:r w:rsidR="43358AD5" w:rsidRPr="43358AD5">
          <w:rPr>
            <w:rStyle w:val="Lienhypertexte"/>
          </w:rPr>
          <w:t xml:space="preserve"> (</w:t>
        </w:r>
        <w:r w:rsidR="43358AD5" w:rsidRPr="43358AD5">
          <w:rPr>
            <w:rStyle w:val="Lienhypertexte"/>
            <w:rFonts w:cs="Calibri"/>
            <w:rtl/>
          </w:rPr>
          <w:t>ساعة</w:t>
        </w:r>
        <w:r w:rsidR="43358AD5" w:rsidRPr="43358AD5">
          <w:rPr>
            <w:rStyle w:val="Lienhypertexte"/>
          </w:rPr>
          <w:t xml:space="preserve"> </w:t>
        </w:r>
        <w:r w:rsidR="43358AD5" w:rsidRPr="43358AD5">
          <w:rPr>
            <w:rStyle w:val="Lienhypertexte"/>
            <w:rFonts w:cs="Calibri"/>
            <w:rtl/>
          </w:rPr>
          <w:t>ونصف</w:t>
        </w:r>
        <w:r w:rsidR="43358AD5" w:rsidRPr="43358AD5">
          <w:rPr>
            <w:rStyle w:val="Lienhypertexte"/>
          </w:rPr>
          <w:t>)</w:t>
        </w:r>
        <w:r w:rsidR="00684BFE">
          <w:tab/>
        </w:r>
        <w:r w:rsidR="00684BFE">
          <w:fldChar w:fldCharType="begin"/>
        </w:r>
        <w:r w:rsidR="00684BFE">
          <w:instrText>PAGEREF _Toc1282115564 \h</w:instrText>
        </w:r>
        <w:r w:rsidR="00684BFE">
          <w:fldChar w:fldCharType="separate"/>
        </w:r>
        <w:r w:rsidR="43358AD5" w:rsidRPr="43358AD5">
          <w:rPr>
            <w:rStyle w:val="Lienhypertexte"/>
          </w:rPr>
          <w:t>13</w:t>
        </w:r>
        <w:r w:rsidR="00684BFE">
          <w:fldChar w:fldCharType="end"/>
        </w:r>
      </w:hyperlink>
    </w:p>
    <w:p w14:paraId="71CEDC2B" w14:textId="16D6C872" w:rsidR="00067144" w:rsidRDefault="002B0B29" w:rsidP="43358AD5">
      <w:pPr>
        <w:pStyle w:val="TM3"/>
        <w:tabs>
          <w:tab w:val="right" w:leader="dot" w:pos="9015"/>
        </w:tabs>
        <w:bidi/>
        <w:rPr>
          <w:rFonts w:asciiTheme="minorHAnsi" w:eastAsiaTheme="minorEastAsia" w:hAnsiTheme="minorHAnsi" w:cstheme="minorBidi"/>
          <w:noProof/>
          <w:kern w:val="2"/>
          <w:lang w:eastAsia="en-US"/>
          <w14:ligatures w14:val="standardContextual"/>
        </w:rPr>
      </w:pPr>
      <w:hyperlink w:anchor="_Toc1523089791">
        <w:r w:rsidR="43358AD5" w:rsidRPr="43358AD5">
          <w:rPr>
            <w:rStyle w:val="Lienhypertexte"/>
          </w:rPr>
          <w:t xml:space="preserve">C6 </w:t>
        </w:r>
        <w:r w:rsidR="43358AD5" w:rsidRPr="43358AD5">
          <w:rPr>
            <w:rStyle w:val="Lienhypertexte"/>
            <w:rFonts w:cs="Calibri"/>
            <w:rtl/>
          </w:rPr>
          <w:t>كتابة</w:t>
        </w:r>
        <w:r w:rsidR="43358AD5" w:rsidRPr="43358AD5">
          <w:rPr>
            <w:rStyle w:val="Lienhypertexte"/>
          </w:rPr>
          <w:t xml:space="preserve"> </w:t>
        </w:r>
        <w:r w:rsidR="43358AD5" w:rsidRPr="43358AD5">
          <w:rPr>
            <w:rStyle w:val="Lienhypertexte"/>
            <w:rFonts w:cs="Calibri"/>
            <w:rtl/>
          </w:rPr>
          <w:t>تقرير</w:t>
        </w:r>
        <w:r w:rsidR="43358AD5" w:rsidRPr="43358AD5">
          <w:rPr>
            <w:rStyle w:val="Lienhypertexte"/>
          </w:rPr>
          <w:t xml:space="preserve"> </w:t>
        </w:r>
        <w:r w:rsidR="43358AD5" w:rsidRPr="43358AD5">
          <w:rPr>
            <w:rStyle w:val="Lienhypertexte"/>
            <w:rFonts w:cs="Calibri"/>
            <w:rtl/>
          </w:rPr>
          <w:t>الاستقصاء</w:t>
        </w:r>
        <w:r w:rsidR="43358AD5" w:rsidRPr="43358AD5">
          <w:rPr>
            <w:rStyle w:val="Lienhypertexte"/>
          </w:rPr>
          <w:t xml:space="preserve"> (</w:t>
        </w:r>
        <w:r w:rsidR="43358AD5" w:rsidRPr="43358AD5">
          <w:rPr>
            <w:rStyle w:val="Lienhypertexte"/>
            <w:rFonts w:cs="Calibri"/>
            <w:rtl/>
          </w:rPr>
          <w:t>ساعتان</w:t>
        </w:r>
        <w:r w:rsidR="43358AD5" w:rsidRPr="43358AD5">
          <w:rPr>
            <w:rStyle w:val="Lienhypertexte"/>
          </w:rPr>
          <w:t xml:space="preserve">) </w:t>
        </w:r>
        <w:r w:rsidR="43358AD5" w:rsidRPr="43358AD5">
          <w:rPr>
            <w:rStyle w:val="Lienhypertexte"/>
            <w:rFonts w:cs="Calibri"/>
            <w:rtl/>
          </w:rPr>
          <w:t>والعرض</w:t>
        </w:r>
        <w:r w:rsidR="43358AD5" w:rsidRPr="43358AD5">
          <w:rPr>
            <w:rStyle w:val="Lienhypertexte"/>
          </w:rPr>
          <w:t xml:space="preserve"> </w:t>
        </w:r>
        <w:r w:rsidR="43358AD5" w:rsidRPr="43358AD5">
          <w:rPr>
            <w:rStyle w:val="Lienhypertexte"/>
            <w:rFonts w:cs="Calibri"/>
            <w:rtl/>
          </w:rPr>
          <w:t>التقديمي</w:t>
        </w:r>
        <w:r w:rsidR="43358AD5" w:rsidRPr="43358AD5">
          <w:rPr>
            <w:rStyle w:val="Lienhypertexte"/>
          </w:rPr>
          <w:t xml:space="preserve"> (</w:t>
        </w:r>
        <w:r w:rsidR="43358AD5" w:rsidRPr="43358AD5">
          <w:rPr>
            <w:rStyle w:val="Lienhypertexte"/>
            <w:rFonts w:cs="Calibri"/>
            <w:rtl/>
          </w:rPr>
          <w:t>ساعة</w:t>
        </w:r>
        <w:r w:rsidR="43358AD5" w:rsidRPr="43358AD5">
          <w:rPr>
            <w:rStyle w:val="Lienhypertexte"/>
          </w:rPr>
          <w:t>)</w:t>
        </w:r>
        <w:r w:rsidR="00684BFE">
          <w:tab/>
        </w:r>
        <w:r w:rsidR="00684BFE">
          <w:fldChar w:fldCharType="begin"/>
        </w:r>
        <w:r w:rsidR="00684BFE">
          <w:instrText>PAGEREF _Toc1523089791 \h</w:instrText>
        </w:r>
        <w:r w:rsidR="00684BFE">
          <w:fldChar w:fldCharType="separate"/>
        </w:r>
        <w:r w:rsidR="43358AD5" w:rsidRPr="43358AD5">
          <w:rPr>
            <w:rStyle w:val="Lienhypertexte"/>
          </w:rPr>
          <w:t>15</w:t>
        </w:r>
        <w:r w:rsidR="00684BFE">
          <w:fldChar w:fldCharType="end"/>
        </w:r>
      </w:hyperlink>
    </w:p>
    <w:p w14:paraId="27E15835" w14:textId="19904F61" w:rsidR="00067144" w:rsidRDefault="002B0B29" w:rsidP="43358AD5">
      <w:pPr>
        <w:pStyle w:val="TM3"/>
        <w:tabs>
          <w:tab w:val="right" w:leader="dot" w:pos="9015"/>
        </w:tabs>
        <w:bidi/>
        <w:rPr>
          <w:rFonts w:asciiTheme="minorHAnsi" w:eastAsiaTheme="minorEastAsia" w:hAnsiTheme="minorHAnsi" w:cstheme="minorBidi"/>
          <w:noProof/>
          <w:kern w:val="2"/>
          <w:lang w:eastAsia="en-US"/>
          <w14:ligatures w14:val="standardContextual"/>
        </w:rPr>
      </w:pPr>
      <w:hyperlink w:anchor="_Toc1197990192">
        <w:r w:rsidR="43358AD5" w:rsidRPr="43358AD5">
          <w:rPr>
            <w:rStyle w:val="Lienhypertexte"/>
            <w:rFonts w:cs="Calibri"/>
            <w:rtl/>
          </w:rPr>
          <w:t>الخلاصة</w:t>
        </w:r>
        <w:r w:rsidR="00684BFE">
          <w:tab/>
        </w:r>
        <w:r w:rsidR="00684BFE">
          <w:fldChar w:fldCharType="begin"/>
        </w:r>
        <w:r w:rsidR="00684BFE">
          <w:instrText>PAGEREF _Toc1197990192 \h</w:instrText>
        </w:r>
        <w:r w:rsidR="00684BFE">
          <w:fldChar w:fldCharType="separate"/>
        </w:r>
        <w:r w:rsidR="43358AD5" w:rsidRPr="43358AD5">
          <w:rPr>
            <w:rStyle w:val="Lienhypertexte"/>
          </w:rPr>
          <w:t>16</w:t>
        </w:r>
        <w:r w:rsidR="00684BFE">
          <w:fldChar w:fldCharType="end"/>
        </w:r>
      </w:hyperlink>
      <w:r w:rsidR="00684BFE">
        <w:fldChar w:fldCharType="end"/>
      </w:r>
    </w:p>
    <w:p w14:paraId="0B01530C" w14:textId="0B01A307" w:rsidR="005D3539" w:rsidRPr="00EA183F" w:rsidRDefault="005D3539" w:rsidP="00507B88">
      <w:pPr>
        <w:bidi/>
        <w:jc w:val="right"/>
        <w:rPr>
          <w:rFonts w:ascii="Source Sans Pro" w:hAnsi="Source Sans Pro"/>
        </w:rPr>
      </w:pPr>
    </w:p>
    <w:p w14:paraId="4CDB9A3F" w14:textId="77777777" w:rsidR="007A6CC9" w:rsidRPr="00EA183F" w:rsidRDefault="007A6CC9" w:rsidP="00AF12C2">
      <w:pPr>
        <w:bidi/>
        <w:rPr>
          <w:rFonts w:ascii="Source Sans Pro" w:hAnsi="Source Sans Pro"/>
          <w:lang w:eastAsia="en-US"/>
        </w:rPr>
      </w:pPr>
    </w:p>
    <w:p w14:paraId="1FB94725" w14:textId="1EFBD272" w:rsidR="007A6CC9" w:rsidRDefault="007A6CC9" w:rsidP="00C821B1">
      <w:pPr>
        <w:bidi/>
        <w:jc w:val="center"/>
        <w:rPr>
          <w:rFonts w:ascii="Source Sans Pro" w:hAnsi="Source Sans Pro"/>
          <w:lang w:eastAsia="en-US"/>
        </w:rPr>
      </w:pPr>
    </w:p>
    <w:p w14:paraId="3DC51224" w14:textId="22B99807" w:rsidR="006572AC" w:rsidRDefault="006572AC" w:rsidP="00AF12C2">
      <w:pPr>
        <w:bidi/>
        <w:rPr>
          <w:rFonts w:ascii="Source Sans Pro" w:hAnsi="Source Sans Pro"/>
          <w:lang w:eastAsia="en-US"/>
        </w:rPr>
      </w:pPr>
    </w:p>
    <w:p w14:paraId="450A0D26" w14:textId="435254E1" w:rsidR="006572AC" w:rsidRDefault="006572AC" w:rsidP="00AF12C2">
      <w:pPr>
        <w:bidi/>
        <w:rPr>
          <w:rFonts w:ascii="Source Sans Pro" w:hAnsi="Source Sans Pro"/>
          <w:lang w:eastAsia="en-US"/>
        </w:rPr>
      </w:pPr>
    </w:p>
    <w:p w14:paraId="488F0BD6" w14:textId="160F8D22" w:rsidR="006572AC" w:rsidRDefault="006572AC" w:rsidP="00AF12C2">
      <w:pPr>
        <w:bidi/>
        <w:rPr>
          <w:rFonts w:ascii="Source Sans Pro" w:hAnsi="Source Sans Pro"/>
          <w:lang w:eastAsia="en-US"/>
        </w:rPr>
      </w:pPr>
    </w:p>
    <w:p w14:paraId="6DA61AB4" w14:textId="5BFE2EB0" w:rsidR="006572AC" w:rsidRDefault="006572AC" w:rsidP="00AF12C2">
      <w:pPr>
        <w:bidi/>
        <w:rPr>
          <w:rFonts w:ascii="Source Sans Pro" w:hAnsi="Source Sans Pro"/>
          <w:lang w:eastAsia="en-US"/>
        </w:rPr>
      </w:pPr>
    </w:p>
    <w:p w14:paraId="4152074E" w14:textId="2E98996C" w:rsidR="00F72CC4" w:rsidRDefault="00F72CC4">
      <w:pPr>
        <w:bidi/>
        <w:spacing w:after="0" w:line="240" w:lineRule="auto"/>
        <w:rPr>
          <w:rFonts w:ascii="Source Sans Pro" w:hAnsi="Source Sans Pro"/>
          <w:lang w:eastAsia="en-US"/>
        </w:rPr>
      </w:pPr>
      <w:r>
        <w:rPr>
          <w:rFonts w:ascii="Source Sans Pro" w:eastAsia="Source Sans Pro" w:hAnsi="Source Sans Pro" w:cs="Source Sans Pro"/>
          <w:rtl/>
          <w:lang w:eastAsia="ar" w:bidi="ar-MA"/>
        </w:rPr>
        <w:br w:type="page"/>
      </w:r>
    </w:p>
    <w:p w14:paraId="511C0BB7" w14:textId="794C70DB" w:rsidR="00B65013" w:rsidRPr="007115B3" w:rsidRDefault="00F72CC4" w:rsidP="00745AEC">
      <w:pPr>
        <w:pStyle w:val="Titre1"/>
        <w:bidi/>
        <w:spacing w:before="0" w:line="240" w:lineRule="auto"/>
        <w:ind w:left="-180" w:firstLine="180"/>
        <w:rPr>
          <w:rFonts w:ascii="Source Sans Pro" w:hAnsi="Source Sans Pro"/>
          <w:color w:val="FFFFFF"/>
        </w:rPr>
      </w:pPr>
      <w:r w:rsidRPr="00960F91">
        <w:rPr>
          <w:rFonts w:ascii="Source Sans Pro" w:eastAsia="Source Sans Pro" w:hAnsi="Source Sans Pro" w:cs="Source Sans Pro"/>
          <w:noProof/>
          <w:color w:val="FFFFFF"/>
          <w:rtl/>
          <w:lang w:val="fr-FR" w:eastAsia="fr-FR"/>
        </w:rPr>
        <w:lastRenderedPageBreak/>
        <w:drawing>
          <wp:anchor distT="0" distB="0" distL="114300" distR="114300" simplePos="0" relativeHeight="251658257" behindDoc="1" locked="0" layoutInCell="1" allowOverlap="1" wp14:anchorId="62034F64" wp14:editId="726883E3">
            <wp:simplePos x="0" y="0"/>
            <wp:positionH relativeFrom="column">
              <wp:posOffset>-111125</wp:posOffset>
            </wp:positionH>
            <wp:positionV relativeFrom="paragraph">
              <wp:posOffset>-34594</wp:posOffset>
            </wp:positionV>
            <wp:extent cx="4895850" cy="300990"/>
            <wp:effectExtent l="0" t="0" r="6350" b="3810"/>
            <wp:wrapNone/>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95850" cy="300990"/>
                    </a:xfrm>
                    <a:prstGeom prst="rect">
                      <a:avLst/>
                    </a:prstGeom>
                    <a:noFill/>
                  </pic:spPr>
                </pic:pic>
              </a:graphicData>
            </a:graphic>
            <wp14:sizeRelH relativeFrom="page">
              <wp14:pctWidth>0</wp14:pctWidth>
            </wp14:sizeRelH>
            <wp14:sizeRelV relativeFrom="page">
              <wp14:pctHeight>0</wp14:pctHeight>
            </wp14:sizeRelV>
          </wp:anchor>
        </w:drawing>
      </w:r>
      <w:r w:rsidR="00452622">
        <w:rPr>
          <w:rFonts w:ascii="Source Sans Pro" w:eastAsia="Source Sans Pro" w:hAnsi="Source Sans Pro" w:cs="Source Sans Pro"/>
          <w:color w:val="FFFFFF"/>
          <w:rtl/>
          <w:lang w:eastAsia="ar" w:bidi="ar-MA"/>
        </w:rPr>
        <w:t xml:space="preserve">                                     </w:t>
      </w:r>
      <w:bookmarkStart w:id="1" w:name="_Toc1900471237"/>
      <w:r w:rsidR="4B529DA7" w:rsidRPr="007115B3">
        <w:rPr>
          <w:rFonts w:ascii="Source Sans Pro" w:eastAsia="Source Sans Pro" w:hAnsi="Source Sans Pro" w:cs="Source Sans Pro"/>
          <w:color w:val="FFFFFF"/>
          <w:lang w:eastAsia="ar" w:bidi="ar-MA"/>
        </w:rPr>
        <w:t>1</w:t>
      </w:r>
      <w:r w:rsidR="4B529DA7" w:rsidRPr="007115B3">
        <w:rPr>
          <w:rFonts w:ascii="Source Sans Pro" w:eastAsia="Source Sans Pro" w:hAnsi="Source Sans Pro" w:cs="Source Sans Pro"/>
          <w:color w:val="FFFFFF"/>
          <w:rtl/>
          <w:lang w:eastAsia="ar" w:bidi="ar-MA"/>
        </w:rPr>
        <w:t xml:space="preserve">. </w:t>
      </w:r>
      <w:r w:rsidR="4B529DA7" w:rsidRPr="007115B3">
        <w:rPr>
          <w:rFonts w:ascii="Source Sans Pro" w:eastAsia="Source Sans Pro" w:hAnsi="Source Sans Pro"/>
          <w:color w:val="FFFFFF"/>
          <w:rtl/>
          <w:lang w:eastAsia="ar" w:bidi="ar-MA"/>
        </w:rPr>
        <w:t>مقدمة عن تمرين المهارات القائم على سيناريو</w:t>
      </w:r>
      <w:bookmarkEnd w:id="1"/>
    </w:p>
    <w:p w14:paraId="3BFA476B" w14:textId="776D5902" w:rsidR="003158A1" w:rsidRPr="0032018F" w:rsidRDefault="00C31E5E" w:rsidP="00BE3449">
      <w:pPr>
        <w:pStyle w:val="Titre2"/>
        <w:bidi/>
        <w:rPr>
          <w:rFonts w:ascii="Source Sans Pro" w:hAnsi="Source Sans Pro"/>
          <w:color w:val="FFFFFF"/>
        </w:rPr>
      </w:pPr>
      <w:bookmarkStart w:id="2" w:name="_Toc1800616193"/>
      <w:r>
        <w:rPr>
          <w:noProof/>
          <w:rtl/>
          <w:lang w:val="fr-FR" w:eastAsia="fr-FR"/>
        </w:rPr>
        <w:drawing>
          <wp:anchor distT="0" distB="0" distL="114300" distR="114300" simplePos="0" relativeHeight="251658253" behindDoc="1" locked="0" layoutInCell="1" allowOverlap="1" wp14:anchorId="707D9EA6" wp14:editId="0D003CD0">
            <wp:simplePos x="0" y="0"/>
            <wp:positionH relativeFrom="column">
              <wp:posOffset>-112395</wp:posOffset>
            </wp:positionH>
            <wp:positionV relativeFrom="paragraph">
              <wp:posOffset>82550</wp:posOffset>
            </wp:positionV>
            <wp:extent cx="5953760" cy="327660"/>
            <wp:effectExtent l="0" t="0" r="0" b="0"/>
            <wp:wrapNone/>
            <wp:docPr id="5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53760" cy="327660"/>
                    </a:xfrm>
                    <a:prstGeom prst="rect">
                      <a:avLst/>
                    </a:prstGeom>
                    <a:noFill/>
                  </pic:spPr>
                </pic:pic>
              </a:graphicData>
            </a:graphic>
            <wp14:sizeRelH relativeFrom="page">
              <wp14:pctWidth>0</wp14:pctWidth>
            </wp14:sizeRelH>
            <wp14:sizeRelV relativeFrom="margin">
              <wp14:pctHeight>0</wp14:pctHeight>
            </wp14:sizeRelV>
          </wp:anchor>
        </w:drawing>
      </w:r>
      <w:r w:rsidR="005B15C4" w:rsidRPr="0032018F">
        <w:rPr>
          <w:rFonts w:ascii="Source Sans Pro" w:eastAsia="Source Sans Pro" w:hAnsi="Source Sans Pro" w:cs="Source Sans Pro"/>
          <w:color w:val="FFFFFF"/>
          <w:lang w:eastAsia="ar" w:bidi="ar-MA"/>
        </w:rPr>
        <w:t>1</w:t>
      </w:r>
      <w:r w:rsidR="00BE3449">
        <w:rPr>
          <w:rFonts w:ascii="Source Sans Pro" w:eastAsia="Source Sans Pro" w:hAnsi="Source Sans Pro" w:cs="Source Sans Pro"/>
          <w:color w:val="FFFFFF"/>
          <w:lang w:eastAsia="ar" w:bidi="ar-MA"/>
        </w:rPr>
        <w:t>.</w:t>
      </w:r>
      <w:r w:rsidR="005B15C4" w:rsidRPr="0032018F">
        <w:rPr>
          <w:rFonts w:ascii="Source Sans Pro" w:eastAsia="Source Sans Pro" w:hAnsi="Source Sans Pro" w:cs="Source Sans Pro"/>
          <w:color w:val="FFFFFF"/>
          <w:lang w:eastAsia="ar" w:bidi="ar-MA"/>
        </w:rPr>
        <w:t>1</w:t>
      </w:r>
      <w:r w:rsidR="005B15C4" w:rsidRPr="0032018F">
        <w:rPr>
          <w:rFonts w:ascii="Source Sans Pro" w:eastAsia="Source Sans Pro" w:hAnsi="Source Sans Pro" w:cs="Source Sans Pro"/>
          <w:color w:val="FFFFFF"/>
          <w:rtl/>
          <w:lang w:eastAsia="ar" w:bidi="ar-MA"/>
        </w:rPr>
        <w:t xml:space="preserve"> </w:t>
      </w:r>
      <w:r w:rsidR="005B15C4" w:rsidRPr="0032018F">
        <w:rPr>
          <w:rFonts w:ascii="Source Sans Pro" w:eastAsia="Source Sans Pro" w:hAnsi="Source Sans Pro"/>
          <w:color w:val="FFFFFF"/>
          <w:rtl/>
          <w:lang w:eastAsia="ar" w:bidi="ar-MA"/>
        </w:rPr>
        <w:t>المهارات الواردة في حزمة التدريب المتقدم لفِرَق الاستجابة السريعة</w:t>
      </w:r>
      <w:bookmarkEnd w:id="2"/>
    </w:p>
    <w:p w14:paraId="0B92A8D8" w14:textId="77777777" w:rsidR="00A425FC" w:rsidRPr="00EA183F" w:rsidRDefault="00A425FC" w:rsidP="00A425FC">
      <w:pPr>
        <w:bidi/>
        <w:spacing w:after="0" w:line="240" w:lineRule="auto"/>
        <w:jc w:val="both"/>
        <w:rPr>
          <w:rFonts w:ascii="Source Sans Pro" w:hAnsi="Source Sans Pro"/>
          <w:lang w:val="en-CA" w:eastAsia="en-US"/>
        </w:rPr>
      </w:pPr>
    </w:p>
    <w:p w14:paraId="14641933" w14:textId="63742382" w:rsidR="00A425FC" w:rsidRPr="00EA183F" w:rsidRDefault="00DB52F6" w:rsidP="00BE3449">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تتألف حزمة التدريب المتقدم لفِرَق الاستجابة السريعة من أربع وحدات تعلّ</w:t>
      </w:r>
      <w:r w:rsidR="00BE3449">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م وارد وصفها أدناه، وهي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الوحدة أ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فريق الاستجابة السريعة في سياق مُحدد</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 والوحدة ب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الوحدات التدريبية التقنية</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 والوحدة ج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تمرين المهارات لفِرَق الاستجابة السريعة</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 والوحدة د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التقييم وسُبُل الـمُضيّ</w:t>
      </w:r>
      <w:r w:rsidR="00BE3449">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 xml:space="preserve"> قُدُمًا</w:t>
      </w:r>
      <w:r w:rsidRPr="00EA183F">
        <w:rPr>
          <w:rFonts w:ascii="Source Sans Pro" w:eastAsia="Source Sans Pro" w:hAnsi="Source Sans Pro" w:cs="Source Sans Pro"/>
          <w:rtl/>
          <w:lang w:eastAsia="ar" w:bidi="ar-MA"/>
        </w:rPr>
        <w:t>»:</w:t>
      </w:r>
    </w:p>
    <w:p w14:paraId="5F276BE1" w14:textId="77777777" w:rsidR="00A425FC" w:rsidRPr="00EA183F" w:rsidRDefault="00A425FC" w:rsidP="00A425FC">
      <w:pPr>
        <w:bidi/>
        <w:spacing w:after="0" w:line="240" w:lineRule="auto"/>
        <w:jc w:val="both"/>
        <w:rPr>
          <w:rFonts w:ascii="Source Sans Pro" w:hAnsi="Source Sans Pro"/>
          <w:b/>
        </w:rPr>
      </w:pPr>
    </w:p>
    <w:p w14:paraId="066272FB" w14:textId="6180B7D0" w:rsidR="00A425FC" w:rsidRPr="00E5491C" w:rsidRDefault="00A425FC" w:rsidP="00684BFE">
      <w:pPr>
        <w:bidi/>
        <w:spacing w:after="0" w:line="240" w:lineRule="auto"/>
        <w:ind w:left="720"/>
        <w:textAlignment w:val="baseline"/>
        <w:rPr>
          <w:rFonts w:ascii="Source Sans Pro" w:eastAsia="Times New Roman" w:hAnsi="Source Sans Pro" w:cs="Segoe UI"/>
          <w:color w:val="65A000"/>
          <w:sz w:val="18"/>
          <w:szCs w:val="18"/>
          <w:lang w:val="en-US" w:eastAsia="en-US"/>
        </w:rPr>
      </w:pPr>
      <w:r w:rsidRPr="00E5491C">
        <w:rPr>
          <w:rFonts w:ascii="Source Sans Pro" w:eastAsia="Times New Roman" w:hAnsi="Source Sans Pro" w:cs="Calibri"/>
          <w:b/>
          <w:bCs/>
          <w:color w:val="65A000"/>
          <w:rtl/>
          <w:lang w:eastAsia="ar" w:bidi="ar-MA"/>
        </w:rPr>
        <w:t xml:space="preserve">وحدة التعلُّم </w:t>
      </w:r>
      <w:r w:rsidR="00684BFE">
        <w:rPr>
          <w:rFonts w:ascii="Source Sans Pro" w:eastAsia="Times New Roman" w:hAnsi="Source Sans Pro" w:cs="Calibri"/>
          <w:b/>
          <w:bCs/>
          <w:color w:val="65A000"/>
          <w:lang w:eastAsia="ar" w:bidi="ar-MA"/>
        </w:rPr>
        <w:t>A</w:t>
      </w:r>
      <w:r w:rsidRPr="00E5491C">
        <w:rPr>
          <w:rFonts w:ascii="Source Sans Pro" w:eastAsia="Times New Roman" w:hAnsi="Source Sans Pro" w:cs="Calibri"/>
          <w:b/>
          <w:bCs/>
          <w:color w:val="65A000"/>
          <w:rtl/>
          <w:lang w:eastAsia="ar" w:bidi="ar-MA"/>
        </w:rPr>
        <w:t xml:space="preserve"> - فريق الاستجابة السريعة في سياق مُحدد (تعليمية)</w:t>
      </w:r>
    </w:p>
    <w:p w14:paraId="09E1AB4D" w14:textId="11D3E361" w:rsidR="00A425FC" w:rsidRPr="00EA183F" w:rsidRDefault="00A425FC" w:rsidP="00BE3449">
      <w:pPr>
        <w:bidi/>
        <w:spacing w:after="0" w:line="240" w:lineRule="auto"/>
        <w:ind w:left="720"/>
        <w:jc w:val="both"/>
        <w:textAlignment w:val="baseline"/>
        <w:rPr>
          <w:rFonts w:ascii="Source Sans Pro" w:eastAsia="Times New Roman" w:hAnsi="Source Sans Pro" w:cs="Calibri"/>
          <w:lang w:val="en-US" w:eastAsia="en-US"/>
        </w:rPr>
      </w:pPr>
      <w:r w:rsidRPr="00EA183F">
        <w:rPr>
          <w:rFonts w:ascii="Source Sans Pro" w:eastAsia="Times New Roman" w:hAnsi="Source Sans Pro" w:cs="Calibri"/>
          <w:rtl/>
          <w:lang w:eastAsia="ar" w:bidi="ar-MA"/>
        </w:rPr>
        <w:t>تؤهل وحدة التعلُّم أ فِرَق الاستجابة السريعة للنشر الميداني، وتزودها بفهم جيد لآليات التنسيق الوطنية والدولية بشأن الطوارئ، وتشكيل فريق الاستجابة السريعة وأدوار أعضائه، والأطراف المعنية بالاستجابة في الميدان، والمنجزات المستهدفة المشتركة لفريق الاستجابة السريعة، وكذلك دور فِرَق الاستجابة السريعة في الهياكل الوطنية لتنسيق الاستجابة للطوارئ في البلد. وتمكن وحدة التعلُّم هذه أيضًا أعضاء فريق الاستجابة السريعة من الوقاية من أخطار الصحة والسلامة المهنية وإدارتها؛ واتباع القواعد الأخلاقية والوقاية من الاستغلال الجنس</w:t>
      </w:r>
      <w:r w:rsidR="00BE3449">
        <w:rPr>
          <w:rFonts w:ascii="Source Sans Pro" w:eastAsia="Times New Roman" w:hAnsi="Source Sans Pro" w:cs="Calibri" w:hint="cs"/>
          <w:rtl/>
          <w:lang w:eastAsia="ar" w:bidi="ar-MA"/>
        </w:rPr>
        <w:t>ي</w:t>
      </w:r>
      <w:r w:rsidRPr="00EA183F">
        <w:rPr>
          <w:rFonts w:ascii="Source Sans Pro" w:eastAsia="Times New Roman" w:hAnsi="Source Sans Pro" w:cs="Calibri"/>
          <w:rtl/>
          <w:lang w:eastAsia="ar" w:bidi="ar-MA"/>
        </w:rPr>
        <w:t xml:space="preserve"> والانتهاك الجنس</w:t>
      </w:r>
      <w:r w:rsidR="00BE3449">
        <w:rPr>
          <w:rFonts w:ascii="Source Sans Pro" w:eastAsia="Times New Roman" w:hAnsi="Source Sans Pro" w:cs="Calibri" w:hint="cs"/>
          <w:rtl/>
          <w:lang w:eastAsia="ar" w:bidi="ar-MA"/>
        </w:rPr>
        <w:t>ي</w:t>
      </w:r>
      <w:r w:rsidRPr="00EA183F">
        <w:rPr>
          <w:rFonts w:ascii="Source Sans Pro" w:eastAsia="Times New Roman" w:hAnsi="Source Sans Pro" w:cs="Calibri"/>
          <w:rtl/>
          <w:lang w:eastAsia="ar" w:bidi="ar-MA"/>
        </w:rPr>
        <w:t xml:space="preserve"> </w:t>
      </w:r>
      <w:r w:rsidR="00BE3449">
        <w:rPr>
          <w:rFonts w:ascii="Source Sans Pro" w:eastAsia="Times New Roman" w:hAnsi="Source Sans Pro" w:cs="Calibri" w:hint="cs"/>
          <w:rtl/>
          <w:lang w:eastAsia="ar" w:bidi="ar-MA"/>
        </w:rPr>
        <w:t xml:space="preserve">في </w:t>
      </w:r>
      <w:r w:rsidRPr="00EA183F">
        <w:rPr>
          <w:rFonts w:ascii="Source Sans Pro" w:eastAsia="Times New Roman" w:hAnsi="Source Sans Pro" w:cs="Calibri"/>
          <w:rtl/>
          <w:lang w:eastAsia="ar" w:bidi="ar-MA"/>
        </w:rPr>
        <w:t>أثناء تدخلهم ف</w:t>
      </w:r>
      <w:r w:rsidR="00BE3449">
        <w:rPr>
          <w:rFonts w:ascii="Source Sans Pro" w:eastAsia="Times New Roman" w:hAnsi="Source Sans Pro" w:cs="Calibri" w:hint="cs"/>
          <w:rtl/>
          <w:lang w:eastAsia="ar" w:bidi="ar-MA"/>
        </w:rPr>
        <w:t>ي</w:t>
      </w:r>
      <w:r w:rsidRPr="00EA183F">
        <w:rPr>
          <w:rFonts w:ascii="Source Sans Pro" w:eastAsia="Times New Roman" w:hAnsi="Source Sans Pro" w:cs="Calibri"/>
          <w:rtl/>
          <w:lang w:eastAsia="ar" w:bidi="ar-MA"/>
        </w:rPr>
        <w:t xml:space="preserve"> الميدان.</w:t>
      </w:r>
    </w:p>
    <w:p w14:paraId="31757194" w14:textId="77777777" w:rsidR="00A425FC" w:rsidRPr="00EA183F" w:rsidRDefault="00A425FC" w:rsidP="00A425FC">
      <w:pPr>
        <w:bidi/>
        <w:spacing w:after="0" w:line="240" w:lineRule="auto"/>
        <w:ind w:left="720"/>
        <w:jc w:val="both"/>
        <w:textAlignment w:val="baseline"/>
        <w:rPr>
          <w:rFonts w:ascii="Source Sans Pro" w:eastAsia="Times New Roman" w:hAnsi="Source Sans Pro" w:cs="Segoe UI"/>
          <w:sz w:val="18"/>
          <w:szCs w:val="18"/>
          <w:rtl/>
          <w:lang w:val="en-US" w:eastAsia="en-US"/>
        </w:rPr>
      </w:pPr>
      <w:r w:rsidRPr="00EA183F">
        <w:rPr>
          <w:rFonts w:ascii="Source Sans Pro" w:eastAsia="Times New Roman" w:hAnsi="Source Sans Pro" w:cs="Calibri"/>
          <w:rtl/>
          <w:lang w:eastAsia="ar" w:bidi="ar-MA"/>
        </w:rPr>
        <w:t> </w:t>
      </w:r>
    </w:p>
    <w:p w14:paraId="019314FC" w14:textId="499A3C2D" w:rsidR="00A425FC" w:rsidRPr="00E5491C" w:rsidRDefault="00A425FC" w:rsidP="00684BFE">
      <w:pPr>
        <w:bidi/>
        <w:spacing w:after="0" w:line="240" w:lineRule="auto"/>
        <w:ind w:left="720"/>
        <w:textAlignment w:val="baseline"/>
        <w:rPr>
          <w:rFonts w:ascii="Source Sans Pro" w:eastAsia="Times New Roman" w:hAnsi="Source Sans Pro" w:cs="Segoe UI"/>
          <w:color w:val="65A000"/>
          <w:sz w:val="18"/>
          <w:szCs w:val="18"/>
          <w:lang w:val="en-US" w:eastAsia="en-US"/>
        </w:rPr>
      </w:pPr>
      <w:r w:rsidRPr="00E5491C">
        <w:rPr>
          <w:rFonts w:ascii="Source Sans Pro" w:eastAsia="Times New Roman" w:hAnsi="Source Sans Pro" w:cs="Calibri"/>
          <w:b/>
          <w:bCs/>
          <w:color w:val="65A000"/>
          <w:rtl/>
          <w:lang w:eastAsia="ar" w:bidi="ar-MA"/>
        </w:rPr>
        <w:t xml:space="preserve">وحدة التعلُّم </w:t>
      </w:r>
      <w:r w:rsidR="00684BFE">
        <w:rPr>
          <w:rFonts w:ascii="Source Sans Pro" w:eastAsia="Times New Roman" w:hAnsi="Source Sans Pro" w:cs="Calibri"/>
          <w:b/>
          <w:bCs/>
          <w:color w:val="65A000"/>
          <w:lang w:eastAsia="ar" w:bidi="ar-MA"/>
        </w:rPr>
        <w:t>B</w:t>
      </w:r>
      <w:r w:rsidRPr="00E5491C">
        <w:rPr>
          <w:rFonts w:ascii="Source Sans Pro" w:eastAsia="Times New Roman" w:hAnsi="Source Sans Pro" w:cs="Calibri"/>
          <w:b/>
          <w:bCs/>
          <w:color w:val="65A000"/>
          <w:rtl/>
          <w:lang w:eastAsia="ar" w:bidi="ar-MA"/>
        </w:rPr>
        <w:t xml:space="preserve"> - الوحدات التدريبية التقنية (تعليمية)</w:t>
      </w:r>
    </w:p>
    <w:p w14:paraId="0298AF56" w14:textId="5027D8FA" w:rsidR="00A425FC" w:rsidRPr="00EA183F" w:rsidRDefault="00A425FC" w:rsidP="00BE3449">
      <w:pPr>
        <w:bidi/>
        <w:spacing w:after="0" w:line="240" w:lineRule="auto"/>
        <w:ind w:left="720"/>
        <w:jc w:val="both"/>
        <w:textAlignment w:val="baseline"/>
        <w:rPr>
          <w:rFonts w:ascii="Source Sans Pro" w:eastAsia="Times New Roman" w:hAnsi="Source Sans Pro" w:cs="Segoe UI"/>
          <w:sz w:val="18"/>
          <w:szCs w:val="18"/>
          <w:lang w:val="en-US" w:eastAsia="en-US"/>
        </w:rPr>
      </w:pPr>
      <w:r w:rsidRPr="00EA183F">
        <w:rPr>
          <w:rFonts w:ascii="Source Sans Pro" w:eastAsia="Times New Roman" w:hAnsi="Source Sans Pro" w:cs="Calibri"/>
          <w:rtl/>
          <w:lang w:eastAsia="ar" w:bidi="ar-MA"/>
        </w:rPr>
        <w:t>تُركز الوحدة ب على تعزيز معارف ومهارات المشاركين ف</w:t>
      </w:r>
      <w:r w:rsidR="00BE3449">
        <w:rPr>
          <w:rFonts w:ascii="Source Sans Pro" w:eastAsia="Times New Roman" w:hAnsi="Source Sans Pro" w:cs="Calibri" w:hint="cs"/>
          <w:rtl/>
          <w:lang w:eastAsia="ar" w:bidi="ar-MA"/>
        </w:rPr>
        <w:t>ي</w:t>
      </w:r>
      <w:r w:rsidRPr="00EA183F">
        <w:rPr>
          <w:rFonts w:ascii="Source Sans Pro" w:eastAsia="Times New Roman" w:hAnsi="Source Sans Pro" w:cs="Calibri"/>
          <w:rtl/>
          <w:lang w:eastAsia="ar" w:bidi="ar-MA"/>
        </w:rPr>
        <w:t xml:space="preserve"> الوحدات التدريبية التقنية الآتية: الخصائص الوبائية والترصُّد، وتشمل التقص</w:t>
      </w:r>
      <w:r w:rsidR="00BE3449">
        <w:rPr>
          <w:rFonts w:ascii="Source Sans Pro" w:eastAsia="Times New Roman" w:hAnsi="Source Sans Pro" w:cs="Calibri" w:hint="cs"/>
          <w:rtl/>
          <w:lang w:eastAsia="ar" w:bidi="ar-MA"/>
        </w:rPr>
        <w:t>ي</w:t>
      </w:r>
      <w:r w:rsidRPr="00EA183F">
        <w:rPr>
          <w:rFonts w:ascii="Source Sans Pro" w:eastAsia="Times New Roman" w:hAnsi="Source Sans Pro" w:cs="Calibri"/>
          <w:rtl/>
          <w:lang w:eastAsia="ar" w:bidi="ar-MA"/>
        </w:rPr>
        <w:t xml:space="preserve"> النشط للحالات وتتبُّع المُخالِطين، وإدارة البيانات، واستقصاء الفاشيات، والتقييم السريع للمخاطر، والوقاية من العدوى ومكافحتها، وإدارة العينات المختبرية، والتعبئة المجتمعية والمشاركة المجتمعية، والتواصل بشأن المخاطر، والإسعافات الأولية النفسية. </w:t>
      </w:r>
    </w:p>
    <w:p w14:paraId="368B3B07" w14:textId="77777777" w:rsidR="00A425FC" w:rsidRPr="00EA183F" w:rsidRDefault="00A425FC" w:rsidP="00A425FC">
      <w:pPr>
        <w:bidi/>
        <w:spacing w:after="0" w:line="240" w:lineRule="auto"/>
        <w:ind w:left="720"/>
        <w:jc w:val="both"/>
        <w:textAlignment w:val="baseline"/>
        <w:rPr>
          <w:rFonts w:ascii="Source Sans Pro" w:eastAsia="Times New Roman" w:hAnsi="Source Sans Pro" w:cs="Segoe UI"/>
          <w:sz w:val="18"/>
          <w:szCs w:val="18"/>
          <w:lang w:val="en-US" w:eastAsia="en-US"/>
        </w:rPr>
      </w:pPr>
      <w:r w:rsidRPr="00EA183F">
        <w:rPr>
          <w:rFonts w:ascii="Source Sans Pro" w:eastAsia="Times New Roman" w:hAnsi="Source Sans Pro" w:cs="Calibri"/>
          <w:rtl/>
          <w:lang w:eastAsia="ar" w:bidi="ar-MA"/>
        </w:rPr>
        <w:t> </w:t>
      </w:r>
    </w:p>
    <w:p w14:paraId="16645725" w14:textId="71619018" w:rsidR="00A425FC" w:rsidRPr="00E5491C" w:rsidRDefault="00A425FC" w:rsidP="00684BFE">
      <w:pPr>
        <w:bidi/>
        <w:spacing w:after="0" w:line="240" w:lineRule="auto"/>
        <w:ind w:left="720"/>
        <w:jc w:val="both"/>
        <w:textAlignment w:val="baseline"/>
        <w:rPr>
          <w:rFonts w:ascii="Source Sans Pro" w:eastAsia="Times New Roman" w:hAnsi="Source Sans Pro" w:cs="Segoe UI"/>
          <w:color w:val="65A000"/>
          <w:sz w:val="18"/>
          <w:szCs w:val="18"/>
          <w:lang w:val="en-US" w:eastAsia="en-US"/>
        </w:rPr>
      </w:pPr>
      <w:r w:rsidRPr="00E5491C">
        <w:rPr>
          <w:rFonts w:ascii="Source Sans Pro" w:eastAsia="Times New Roman" w:hAnsi="Source Sans Pro" w:cs="Calibri"/>
          <w:b/>
          <w:bCs/>
          <w:color w:val="65A000"/>
          <w:rtl/>
          <w:lang w:eastAsia="ar" w:bidi="ar-MA"/>
        </w:rPr>
        <w:t xml:space="preserve">وحدة التعلُّم </w:t>
      </w:r>
      <w:r w:rsidR="00684BFE">
        <w:rPr>
          <w:rFonts w:ascii="Source Sans Pro" w:eastAsia="Times New Roman" w:hAnsi="Source Sans Pro" w:cs="Calibri"/>
          <w:b/>
          <w:bCs/>
          <w:color w:val="65A000"/>
          <w:lang w:eastAsia="ar" w:bidi="ar-MA"/>
        </w:rPr>
        <w:t>C</w:t>
      </w:r>
      <w:r w:rsidRPr="00E5491C">
        <w:rPr>
          <w:rFonts w:ascii="Source Sans Pro" w:eastAsia="Times New Roman" w:hAnsi="Source Sans Pro" w:cs="Calibri"/>
          <w:b/>
          <w:bCs/>
          <w:color w:val="65A000"/>
          <w:rtl/>
          <w:lang w:eastAsia="ar" w:bidi="ar-MA"/>
        </w:rPr>
        <w:t xml:space="preserve"> - تمرين المهارات القائم على سيناريو (عملي)</w:t>
      </w:r>
    </w:p>
    <w:p w14:paraId="226FD845" w14:textId="3A0E68E9" w:rsidR="00A425FC" w:rsidRPr="00EA183F" w:rsidRDefault="00A425FC" w:rsidP="00C306F7">
      <w:pPr>
        <w:bidi/>
        <w:spacing w:after="0" w:line="240" w:lineRule="auto"/>
        <w:ind w:left="720"/>
        <w:jc w:val="both"/>
        <w:textAlignment w:val="baseline"/>
        <w:rPr>
          <w:rFonts w:ascii="Source Sans Pro" w:eastAsia="Times New Roman" w:hAnsi="Source Sans Pro" w:cs="Segoe UI"/>
          <w:sz w:val="18"/>
          <w:szCs w:val="18"/>
          <w:lang w:val="en-US" w:eastAsia="en-US"/>
        </w:rPr>
      </w:pPr>
      <w:r w:rsidRPr="00EA183F">
        <w:rPr>
          <w:rFonts w:ascii="Source Sans Pro" w:eastAsia="Times New Roman" w:hAnsi="Source Sans Pro" w:cs="Calibri"/>
          <w:rtl/>
          <w:lang w:eastAsia="ar" w:bidi="ar-MA"/>
        </w:rPr>
        <w:t>تمكّ</w:t>
      </w:r>
      <w:r w:rsidR="00BE3449">
        <w:rPr>
          <w:rFonts w:ascii="Source Sans Pro" w:eastAsia="Times New Roman" w:hAnsi="Source Sans Pro" w:cs="Calibri" w:hint="cs"/>
          <w:rtl/>
          <w:lang w:eastAsia="ar" w:bidi="ar-MA"/>
        </w:rPr>
        <w:t>ِ</w:t>
      </w:r>
      <w:r w:rsidRPr="00EA183F">
        <w:rPr>
          <w:rFonts w:ascii="Source Sans Pro" w:eastAsia="Times New Roman" w:hAnsi="Source Sans Pro" w:cs="Calibri"/>
          <w:rtl/>
          <w:lang w:eastAsia="ar" w:bidi="ar-MA"/>
        </w:rPr>
        <w:t>ن وحدة التعلّ</w:t>
      </w:r>
      <w:r w:rsidR="00BE3449">
        <w:rPr>
          <w:rFonts w:ascii="Source Sans Pro" w:eastAsia="Times New Roman" w:hAnsi="Source Sans Pro" w:cs="Calibri" w:hint="cs"/>
          <w:rtl/>
          <w:lang w:eastAsia="ar" w:bidi="ar-MA"/>
        </w:rPr>
        <w:t>ُ</w:t>
      </w:r>
      <w:r w:rsidRPr="00EA183F">
        <w:rPr>
          <w:rFonts w:ascii="Source Sans Pro" w:eastAsia="Times New Roman" w:hAnsi="Source Sans Pro" w:cs="Calibri"/>
          <w:rtl/>
          <w:lang w:eastAsia="ar" w:bidi="ar-MA"/>
        </w:rPr>
        <w:t>م ج فِرَق الاستجابة السريعة من تطبيق وممارسة المعارف والمهارات الواردة في مختلف مجالات المحتوى التي يشملها المكون التعليمي لفريق الاستجابة السريعة (الوحدتان أ وب)، وتشمل تشكيل فِرَق الاستجابة السريعة ونشرها، واللوجستيات اللازمة للنشر، والتقصي النشط للحالات وتتبُّع المُخالِطين، وإدارة البيانات، واستقصاء الفاشيات، والوقاية من العدوى ومكافحتها، وإدارة العينات المختبرية، والمشاركة المجتمعية والتواصل بشأن المخاطر، والإسعافات الأولية النفسية والاجتماعية، والأخلاقيات. </w:t>
      </w:r>
    </w:p>
    <w:p w14:paraId="37C8A0E4" w14:textId="77777777" w:rsidR="00C306F7" w:rsidRPr="00EA183F" w:rsidRDefault="00C306F7" w:rsidP="00C306F7">
      <w:pPr>
        <w:bidi/>
        <w:spacing w:after="0" w:line="240" w:lineRule="auto"/>
        <w:ind w:left="720"/>
        <w:jc w:val="both"/>
        <w:textAlignment w:val="baseline"/>
        <w:rPr>
          <w:rFonts w:ascii="Source Sans Pro" w:eastAsia="Times New Roman" w:hAnsi="Source Sans Pro" w:cs="Calibri"/>
          <w:b/>
          <w:bCs/>
          <w:color w:val="0070C0"/>
          <w:lang w:eastAsia="en-US"/>
        </w:rPr>
      </w:pPr>
    </w:p>
    <w:p w14:paraId="26D10BCB" w14:textId="03C71E16" w:rsidR="00C306F7" w:rsidRPr="00E5491C" w:rsidRDefault="00C306F7" w:rsidP="00684BFE">
      <w:pPr>
        <w:bidi/>
        <w:spacing w:after="0" w:line="240" w:lineRule="auto"/>
        <w:ind w:left="720"/>
        <w:jc w:val="both"/>
        <w:textAlignment w:val="baseline"/>
        <w:rPr>
          <w:rFonts w:ascii="Source Sans Pro" w:eastAsia="Times New Roman" w:hAnsi="Source Sans Pro" w:cs="Calibri"/>
          <w:b/>
          <w:bCs/>
          <w:color w:val="65A000"/>
          <w:lang w:eastAsia="en-US"/>
        </w:rPr>
      </w:pPr>
      <w:r w:rsidRPr="00E5491C">
        <w:rPr>
          <w:rFonts w:ascii="Source Sans Pro" w:eastAsia="Times New Roman" w:hAnsi="Source Sans Pro" w:cs="Calibri"/>
          <w:b/>
          <w:bCs/>
          <w:color w:val="65A000"/>
          <w:rtl/>
          <w:lang w:eastAsia="ar" w:bidi="ar-MA"/>
        </w:rPr>
        <w:t xml:space="preserve">وحدة التعلُّم </w:t>
      </w:r>
      <w:r w:rsidR="00684BFE">
        <w:rPr>
          <w:rFonts w:ascii="Source Sans Pro" w:eastAsia="Times New Roman" w:hAnsi="Source Sans Pro" w:cs="Calibri"/>
          <w:b/>
          <w:bCs/>
          <w:color w:val="65A000"/>
          <w:lang w:eastAsia="ar" w:bidi="ar-MA"/>
        </w:rPr>
        <w:t>D</w:t>
      </w:r>
      <w:r w:rsidRPr="00E5491C">
        <w:rPr>
          <w:rFonts w:ascii="Source Sans Pro" w:eastAsia="Times New Roman" w:hAnsi="Source Sans Pro" w:cs="Calibri"/>
          <w:b/>
          <w:bCs/>
          <w:color w:val="65A000"/>
          <w:rtl/>
          <w:lang w:eastAsia="ar" w:bidi="ar-MA"/>
        </w:rPr>
        <w:t xml:space="preserve"> - التقييم وسُبُل الـمُضيّ</w:t>
      </w:r>
      <w:r w:rsidR="00BE3449">
        <w:rPr>
          <w:rFonts w:ascii="Source Sans Pro" w:eastAsia="Times New Roman" w:hAnsi="Source Sans Pro" w:cs="Calibri" w:hint="cs"/>
          <w:b/>
          <w:bCs/>
          <w:color w:val="65A000"/>
          <w:rtl/>
          <w:lang w:eastAsia="ar" w:bidi="ar-MA"/>
        </w:rPr>
        <w:t>ِ</w:t>
      </w:r>
      <w:r w:rsidRPr="00E5491C">
        <w:rPr>
          <w:rFonts w:ascii="Source Sans Pro" w:eastAsia="Times New Roman" w:hAnsi="Source Sans Pro" w:cs="Calibri"/>
          <w:b/>
          <w:bCs/>
          <w:color w:val="65A000"/>
          <w:rtl/>
          <w:lang w:eastAsia="ar" w:bidi="ar-MA"/>
        </w:rPr>
        <w:t xml:space="preserve"> قُدُمًا</w:t>
      </w:r>
    </w:p>
    <w:p w14:paraId="3CBE30BB" w14:textId="62E07F31" w:rsidR="00C306F7" w:rsidRPr="00EA183F" w:rsidRDefault="00C306F7" w:rsidP="00DB52F6">
      <w:pPr>
        <w:bidi/>
        <w:spacing w:after="0" w:line="240" w:lineRule="auto"/>
        <w:ind w:left="720"/>
        <w:jc w:val="both"/>
        <w:textAlignment w:val="baseline"/>
        <w:rPr>
          <w:rFonts w:ascii="Source Sans Pro" w:eastAsia="Times New Roman" w:hAnsi="Source Sans Pro" w:cs="Calibri"/>
          <w:lang w:eastAsia="en-US"/>
        </w:rPr>
      </w:pPr>
      <w:r w:rsidRPr="00EA183F">
        <w:rPr>
          <w:rFonts w:ascii="Source Sans Pro" w:eastAsia="Times New Roman" w:hAnsi="Source Sans Pro" w:cs="Calibri"/>
          <w:rtl/>
          <w:lang w:eastAsia="ar" w:bidi="ar-MA"/>
        </w:rPr>
        <w:t>تعرض وحدة التعلُّم د المنهجيات والأدوات اللازمة لتقييم تدريب فريق الاستجابة السريعة من حيث رضا المشاركين، والتعلُّم، والتطبيق على الوظيفة. وكذلك تُقدم معلومات عن الخطوات المحتملة المقبلة، لا سيما بشأن كيفية الانضمام إلى شبكة المعارف الخاصة بفِرَق الاستجابة السريعة، وهي جماعة ممارسين من أعضاء فِرَق الاستجابة السريعة الذين دربتهم منظمة الصحة العالمية، وميسرين دوليين ووطنيين لتدريب فِرَق الاستجابة السريعة، وشركاء معنيين.</w:t>
      </w:r>
    </w:p>
    <w:p w14:paraId="6760426F" w14:textId="77777777" w:rsidR="00534CA9" w:rsidRPr="00EA183F" w:rsidRDefault="00534CA9" w:rsidP="00534CA9">
      <w:pPr>
        <w:bidi/>
        <w:spacing w:after="0" w:line="240" w:lineRule="auto"/>
        <w:jc w:val="both"/>
        <w:textAlignment w:val="baseline"/>
        <w:rPr>
          <w:rFonts w:ascii="Source Sans Pro" w:eastAsia="Times New Roman" w:hAnsi="Source Sans Pro" w:cs="Calibri"/>
          <w:lang w:eastAsia="en-US"/>
        </w:rPr>
      </w:pPr>
    </w:p>
    <w:p w14:paraId="72E1879E" w14:textId="77777777" w:rsidR="00534CA9" w:rsidRPr="00EA183F" w:rsidRDefault="00534CA9" w:rsidP="00534CA9">
      <w:pPr>
        <w:bidi/>
        <w:spacing w:after="0" w:line="240" w:lineRule="auto"/>
        <w:jc w:val="both"/>
        <w:textAlignment w:val="baseline"/>
        <w:rPr>
          <w:rFonts w:ascii="Source Sans Pro" w:eastAsia="Times New Roman" w:hAnsi="Source Sans Pro" w:cs="Calibri"/>
          <w:lang w:eastAsia="en-US"/>
        </w:rPr>
      </w:pPr>
      <w:r w:rsidRPr="00EA183F">
        <w:rPr>
          <w:rFonts w:ascii="Source Sans Pro" w:eastAsia="Source Sans Pro" w:hAnsi="Source Sans Pro" w:cs="Times New Roman"/>
          <w:rtl/>
          <w:lang w:eastAsia="ar" w:bidi="ar-MA"/>
        </w:rPr>
        <w:t>وقد صُمِّم تمرين المهارات ليُنفذ بعد أن يستكمل المشاركون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فِرَق الاستجابة السريعة برنامج التعلُّم عبر الإنترنت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أساسيات فِرَق الاستجابة السريعة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ويكتسبوا المعارف والمهارات الضرورية بشأن مختلف مجالات المحتوى التي يشملها المكون التعليمي في حزمة التدريب المتقدم لفِرَق الاستجابة السريعة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الوحدتان أ وب</w:t>
      </w:r>
      <w:r w:rsidRPr="00EA183F">
        <w:rPr>
          <w:rFonts w:ascii="Source Sans Pro" w:eastAsia="Source Sans Pro" w:hAnsi="Source Sans Pro" w:cs="Source Sans Pro"/>
          <w:rtl/>
          <w:lang w:eastAsia="ar" w:bidi="ar-MA"/>
        </w:rPr>
        <w:t>).</w:t>
      </w:r>
    </w:p>
    <w:p w14:paraId="511CBCCC" w14:textId="314AD35E" w:rsidR="007B63E9" w:rsidRPr="0089668F" w:rsidRDefault="00182426" w:rsidP="00BE3449">
      <w:pPr>
        <w:pStyle w:val="Titre2"/>
        <w:bidi/>
        <w:rPr>
          <w:rFonts w:ascii="Source Sans Pro" w:hAnsi="Source Sans Pro"/>
        </w:rPr>
      </w:pPr>
      <w:bookmarkStart w:id="3" w:name="_Toc66588992"/>
      <w:r>
        <w:rPr>
          <w:sz w:val="24"/>
          <w:szCs w:val="24"/>
          <w:rtl/>
          <w:lang w:eastAsia="ar" w:bidi="ar-MA"/>
        </w:rPr>
        <w:br w:type="page"/>
      </w:r>
      <w:r w:rsidR="00C31E5E" w:rsidRPr="0089668F">
        <w:rPr>
          <w:rFonts w:ascii="Source Sans Pro" w:eastAsia="Source Sans Pro" w:hAnsi="Source Sans Pro" w:cs="Source Sans Pro"/>
          <w:noProof/>
          <w:color w:val="FFFFFF" w:themeColor="background1"/>
          <w:rtl/>
          <w:lang w:val="fr-FR" w:eastAsia="fr-FR"/>
        </w:rPr>
        <w:lastRenderedPageBreak/>
        <w:drawing>
          <wp:anchor distT="0" distB="0" distL="114300" distR="114300" simplePos="0" relativeHeight="251658252" behindDoc="1" locked="0" layoutInCell="1" allowOverlap="1" wp14:anchorId="05F462CF" wp14:editId="176080E7">
            <wp:simplePos x="0" y="0"/>
            <wp:positionH relativeFrom="column">
              <wp:posOffset>-113030</wp:posOffset>
            </wp:positionH>
            <wp:positionV relativeFrom="paragraph">
              <wp:posOffset>-36830</wp:posOffset>
            </wp:positionV>
            <wp:extent cx="2550795" cy="293370"/>
            <wp:effectExtent l="0" t="0" r="0" b="0"/>
            <wp:wrapNone/>
            <wp:docPr id="5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50795" cy="293370"/>
                    </a:xfrm>
                    <a:prstGeom prst="rect">
                      <a:avLst/>
                    </a:prstGeom>
                    <a:noFill/>
                  </pic:spPr>
                </pic:pic>
              </a:graphicData>
            </a:graphic>
            <wp14:sizeRelH relativeFrom="margin">
              <wp14:pctWidth>0</wp14:pctWidth>
            </wp14:sizeRelH>
            <wp14:sizeRelV relativeFrom="margin">
              <wp14:pctHeight>0</wp14:pctHeight>
            </wp14:sizeRelV>
          </wp:anchor>
        </w:drawing>
      </w:r>
      <w:r w:rsidR="00203EDB" w:rsidRPr="43358AD5">
        <w:rPr>
          <w:sz w:val="24"/>
          <w:szCs w:val="24"/>
          <w:rtl/>
          <w:lang w:eastAsia="ar" w:bidi="ar-MA"/>
        </w:rPr>
        <w:t xml:space="preserve">                                                                                              </w:t>
      </w:r>
      <w:r w:rsidR="00203EDB">
        <w:rPr>
          <w:rFonts w:ascii="Source Sans Pro" w:eastAsia="Source Sans Pro" w:hAnsi="Source Sans Pro" w:cs="Source Sans Pro"/>
          <w:color w:val="FFFFFF" w:themeColor="background1"/>
          <w:lang w:eastAsia="ar" w:bidi="ar-MA"/>
        </w:rPr>
        <w:t>2</w:t>
      </w:r>
      <w:r w:rsidR="00BE3449">
        <w:rPr>
          <w:rFonts w:ascii="Source Sans Pro" w:eastAsia="Source Sans Pro" w:hAnsi="Source Sans Pro" w:cs="Source Sans Pro"/>
          <w:color w:val="FFFFFF" w:themeColor="background1"/>
          <w:lang w:eastAsia="ar" w:bidi="ar-MA"/>
        </w:rPr>
        <w:t>.</w:t>
      </w:r>
      <w:r w:rsidR="00203EDB">
        <w:rPr>
          <w:rFonts w:ascii="Source Sans Pro" w:eastAsia="Source Sans Pro" w:hAnsi="Source Sans Pro" w:cs="Source Sans Pro"/>
          <w:color w:val="FFFFFF" w:themeColor="background1"/>
          <w:lang w:eastAsia="ar" w:bidi="ar-MA"/>
        </w:rPr>
        <w:t>1</w:t>
      </w:r>
      <w:r w:rsidR="4B529DA7" w:rsidRPr="0089668F">
        <w:rPr>
          <w:rFonts w:ascii="Source Sans Pro" w:eastAsia="Source Sans Pro" w:hAnsi="Source Sans Pro"/>
          <w:color w:val="FFFFFF" w:themeColor="background1"/>
          <w:rtl/>
          <w:lang w:eastAsia="ar" w:bidi="ar-MA"/>
        </w:rPr>
        <w:t xml:space="preserve"> أهداف التمرين على المهارات</w:t>
      </w:r>
      <w:bookmarkEnd w:id="3"/>
    </w:p>
    <w:p w14:paraId="5683B673" w14:textId="6D32A312" w:rsidR="00D56232" w:rsidRPr="00EA183F" w:rsidRDefault="00D56232" w:rsidP="007A6CC9">
      <w:pPr>
        <w:bidi/>
        <w:spacing w:after="0" w:line="240" w:lineRule="auto"/>
        <w:rPr>
          <w:rFonts w:ascii="Source Sans Pro" w:hAnsi="Source Sans Pro"/>
        </w:rPr>
      </w:pPr>
    </w:p>
    <w:p w14:paraId="15FB398A" w14:textId="6C6828EF" w:rsidR="00D56232" w:rsidRPr="004527E4" w:rsidRDefault="0062731D" w:rsidP="00BE3449">
      <w:pPr>
        <w:bidi/>
        <w:spacing w:after="0" w:line="240" w:lineRule="auto"/>
        <w:jc w:val="both"/>
        <w:rPr>
          <w:rFonts w:ascii="Sakkal Majalla" w:hAnsi="Sakkal Majalla"/>
        </w:rPr>
      </w:pPr>
      <w:r w:rsidRPr="004527E4">
        <w:rPr>
          <w:rFonts w:ascii="Sakkal Majalla" w:hAnsi="Sakkal Majalla" w:cs="Sakkal Majalla" w:hint="cs"/>
          <w:rtl/>
          <w:lang w:bidi="ar-MA"/>
        </w:rPr>
        <w:t>يوظف</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هذا</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التمرين</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سينار</w:t>
      </w:r>
      <w:r w:rsidRPr="000808AA">
        <w:rPr>
          <w:rFonts w:ascii="Sakkal Majalla" w:eastAsia="Source Sans Pro" w:hAnsi="Sakkal Majalla" w:cs="Sakkal Majalla" w:hint="cs"/>
          <w:rtl/>
          <w:lang w:eastAsia="ar" w:bidi="ar-MA"/>
        </w:rPr>
        <w:t>يو</w:t>
      </w:r>
      <w:r w:rsidRPr="000808AA">
        <w:rPr>
          <w:rFonts w:ascii="Sakkal Majalla" w:eastAsia="Source Sans Pro" w:hAnsi="Sakkal Majalla" w:cs="Sakkal Majalla"/>
          <w:rtl/>
          <w:lang w:eastAsia="ar" w:bidi="ar-MA"/>
        </w:rPr>
        <w:t xml:space="preserve"> </w:t>
      </w:r>
      <w:r w:rsidRPr="00BE3449">
        <w:rPr>
          <w:rFonts w:ascii="Sakkal Majalla" w:eastAsia="Source Sans Pro" w:hAnsi="Sakkal Majalla" w:cs="Sakkal Majalla"/>
          <w:rtl/>
          <w:lang w:eastAsia="ar" w:bidi="ar-MA"/>
        </w:rPr>
        <w:t>تصاعدي</w:t>
      </w:r>
      <w:r w:rsidR="00BE3449" w:rsidRPr="00BE3449">
        <w:rPr>
          <w:rFonts w:ascii="Sakkal Majalla" w:eastAsia="Source Sans Pro" w:hAnsi="Sakkal Majalla" w:cs="Sakkal Majalla"/>
          <w:rtl/>
          <w:lang w:eastAsia="ar" w:bidi="ar-MA"/>
        </w:rPr>
        <w:t>ًّ</w:t>
      </w:r>
      <w:r w:rsidRPr="00BE3449">
        <w:rPr>
          <w:rFonts w:ascii="Sakkal Majalla" w:eastAsia="Source Sans Pro" w:hAnsi="Sakkal Majalla" w:cs="Sakkal Majalla"/>
          <w:rtl/>
          <w:lang w:eastAsia="ar" w:bidi="ar-MA"/>
        </w:rPr>
        <w:t>ا</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وسلسلة</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من</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المدخلات</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المعلوماتية</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في</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النص</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لتمكين</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فِرَق</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الاستجابة</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السريعة</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المتعددة</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التخصصات</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وفرادى</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أعضائها</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من</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ممارسة</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وإظهار</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المعارف</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والمهارات</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اللازمة</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للكشف</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المبكر</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عن</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أي</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حدث</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من</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أحداث</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الصحة</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العامة</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والاستجابة</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له</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بفعالية</w:t>
      </w:r>
      <w:r w:rsidR="4B529DA7" w:rsidRPr="004527E4">
        <w:rPr>
          <w:rFonts w:ascii="Sakkal Majalla" w:hAnsi="Sakkal Majalla" w:cs="Sakkal Majalla"/>
          <w:rtl/>
          <w:lang w:bidi="ar-MA"/>
        </w:rPr>
        <w:t xml:space="preserve">. </w:t>
      </w:r>
    </w:p>
    <w:p w14:paraId="61DB1BDA" w14:textId="77777777" w:rsidR="000070ED" w:rsidRPr="00EA183F" w:rsidRDefault="000070ED" w:rsidP="007A6CC9">
      <w:pPr>
        <w:bidi/>
        <w:spacing w:after="0" w:line="240" w:lineRule="auto"/>
        <w:jc w:val="both"/>
        <w:rPr>
          <w:rFonts w:ascii="Source Sans Pro" w:hAnsi="Source Sans Pro"/>
        </w:rPr>
      </w:pPr>
    </w:p>
    <w:p w14:paraId="2DC8674B" w14:textId="79D192EF" w:rsidR="003321ED" w:rsidRPr="00EA183F" w:rsidRDefault="003321ED" w:rsidP="006B1E95">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ويوضح السيناريو الكشف عن مختلف الأخطار المحتملة، مثل الأخطار الكيميائية والبيئية، بالإضافة إلى فاشيات الأمراض السارية، في بلد تخيلي اسمه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وجميع المعلومات المستخدمة من وحي الخيال، ووردت خصيصًا لأغراض التعلّ</w:t>
      </w:r>
      <w:r w:rsidR="00BE3449">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م</w:t>
      </w:r>
      <w:r w:rsidRPr="00EA183F">
        <w:rPr>
          <w:rFonts w:ascii="Source Sans Pro" w:eastAsia="Source Sans Pro" w:hAnsi="Source Sans Pro" w:cs="Source Sans Pro"/>
          <w:rtl/>
          <w:lang w:eastAsia="ar" w:bidi="ar-MA"/>
        </w:rPr>
        <w:t>.</w:t>
      </w:r>
    </w:p>
    <w:p w14:paraId="7C2F6DB4" w14:textId="2DDA10A5" w:rsidR="009A472B" w:rsidRPr="00EA183F" w:rsidRDefault="009A472B" w:rsidP="000E43B7">
      <w:pPr>
        <w:bidi/>
        <w:spacing w:after="0" w:line="240" w:lineRule="auto"/>
        <w:jc w:val="both"/>
        <w:rPr>
          <w:rFonts w:ascii="Source Sans Pro" w:hAnsi="Source Sans Pro"/>
        </w:rPr>
      </w:pPr>
    </w:p>
    <w:p w14:paraId="42907AD7" w14:textId="0446C441" w:rsidR="00D56232" w:rsidRPr="00EA183F" w:rsidRDefault="00AE59EC" w:rsidP="000E43B7">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ومن شأن المكونات التعليمية وتمرين المهارات في حزمة التدريب المتقدم لفِرَق الاستجابة السريعة أن تُمكن فِرَق الاستجابة السريعة من اكتساب وإظهار </w:t>
      </w:r>
      <w:r>
        <w:rPr>
          <w:rFonts w:ascii="Source Sans Pro" w:eastAsia="Source Sans Pro" w:hAnsi="Source Sans Pro" w:hint="cs"/>
          <w:rtl/>
          <w:lang w:eastAsia="ar" w:bidi="ar-MA"/>
        </w:rPr>
        <w:t>المعارف</w:t>
      </w:r>
      <w:r w:rsidRPr="00EA183F">
        <w:rPr>
          <w:rFonts w:ascii="Source Sans Pro" w:eastAsia="Source Sans Pro" w:hAnsi="Source Sans Pro" w:cs="Times New Roman"/>
          <w:rtl/>
          <w:lang w:eastAsia="ar" w:bidi="ar-MA"/>
        </w:rPr>
        <w:t xml:space="preserve"> والمهارات اللازمة للكشف المبكر عن الأخطار المحتملة على الصحة العامة والاستجابة لها في الوقت المناسب</w:t>
      </w:r>
      <w:r w:rsidRPr="00EA183F">
        <w:rPr>
          <w:rFonts w:ascii="Source Sans Pro" w:eastAsia="Source Sans Pro" w:hAnsi="Source Sans Pro" w:cs="Source Sans Pro"/>
          <w:rtl/>
          <w:lang w:eastAsia="ar" w:bidi="ar-MA"/>
        </w:rPr>
        <w:t xml:space="preserve">. </w:t>
      </w:r>
      <w:r w:rsidR="4B529DA7" w:rsidRPr="00EA183F">
        <w:rPr>
          <w:rFonts w:ascii="Source Sans Pro" w:eastAsia="Source Sans Pro" w:hAnsi="Source Sans Pro" w:cs="Times New Roman"/>
          <w:rtl/>
          <w:lang w:eastAsia="ar" w:bidi="ar-MA"/>
        </w:rPr>
        <w:t xml:space="preserve"> وعلى نحو أكثر تحديدًا، تمكّ</w:t>
      </w:r>
      <w:r w:rsidR="00AE2A05">
        <w:rPr>
          <w:rFonts w:ascii="Source Sans Pro" w:eastAsia="Source Sans Pro" w:hAnsi="Source Sans Pro" w:cs="Times New Roman" w:hint="cs"/>
          <w:rtl/>
          <w:lang w:eastAsia="ar" w:bidi="ar-MA"/>
        </w:rPr>
        <w:t>ِ</w:t>
      </w:r>
      <w:r w:rsidR="4B529DA7" w:rsidRPr="00EA183F">
        <w:rPr>
          <w:rFonts w:ascii="Source Sans Pro" w:eastAsia="Source Sans Pro" w:hAnsi="Source Sans Pro" w:cs="Times New Roman"/>
          <w:rtl/>
          <w:lang w:eastAsia="ar" w:bidi="ar-MA"/>
        </w:rPr>
        <w:t>ن هذه الحزمة فِرَق الاستجابة السريعة وفرادى أعضائها من الآتي</w:t>
      </w:r>
      <w:r w:rsidR="4B529DA7" w:rsidRPr="00EA183F">
        <w:rPr>
          <w:rFonts w:ascii="Source Sans Pro" w:eastAsia="Source Sans Pro" w:hAnsi="Source Sans Pro" w:cs="Source Sans Pro"/>
          <w:rtl/>
          <w:lang w:eastAsia="ar" w:bidi="ar-MA"/>
        </w:rPr>
        <w:t>:</w:t>
      </w:r>
    </w:p>
    <w:p w14:paraId="3BC56C0A" w14:textId="1D18C244" w:rsidR="008002B5" w:rsidRPr="00EA183F" w:rsidRDefault="008002B5">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تنفيذ المهام المنوط</w:t>
      </w:r>
      <w:r w:rsidR="00571B93">
        <w:rPr>
          <w:rFonts w:ascii="Source Sans Pro" w:eastAsia="Source Sans Pro" w:hAnsi="Source Sans Pro" w:hint="cs"/>
          <w:rtl/>
          <w:lang w:eastAsia="ar" w:bidi="ar-MA"/>
        </w:rPr>
        <w:t>ة</w:t>
      </w:r>
      <w:r w:rsidRPr="00EA183F">
        <w:rPr>
          <w:rFonts w:ascii="Source Sans Pro" w:eastAsia="Source Sans Pro" w:hAnsi="Source Sans Pro" w:cs="Times New Roman"/>
          <w:rtl/>
          <w:lang w:eastAsia="ar" w:bidi="ar-MA"/>
        </w:rPr>
        <w:t xml:space="preserve"> بهم بصفتهم يشكلون فريقًا متعدد التخصصات الوظيفية عندما تطلبهم هيئة الصحة العامة المعنية</w:t>
      </w:r>
      <w:r w:rsidRPr="00EA183F">
        <w:rPr>
          <w:rFonts w:ascii="Source Sans Pro" w:eastAsia="Source Sans Pro" w:hAnsi="Source Sans Pro" w:cs="Source Sans Pro"/>
          <w:rtl/>
          <w:lang w:eastAsia="ar" w:bidi="ar-MA"/>
        </w:rPr>
        <w:t>.</w:t>
      </w:r>
    </w:p>
    <w:p w14:paraId="1FCE7E9F" w14:textId="1EB6E4B4" w:rsidR="008002B5" w:rsidRPr="00EA183F" w:rsidRDefault="4B529DA7">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إجراء تقييم سريع للمخاطر في بداية حدث الصحة العامة وبصفة دورية لتوجيه القرارات المسندة بالبيّ</w:t>
      </w:r>
      <w:r w:rsidR="00AE2A05">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نات بشأن الاستجابة</w:t>
      </w:r>
      <w:r w:rsidRPr="00EA183F">
        <w:rPr>
          <w:rFonts w:ascii="Source Sans Pro" w:eastAsia="Source Sans Pro" w:hAnsi="Source Sans Pro" w:cs="Source Sans Pro"/>
          <w:rtl/>
          <w:lang w:eastAsia="ar" w:bidi="ar-MA"/>
        </w:rPr>
        <w:t>.</w:t>
      </w:r>
    </w:p>
    <w:p w14:paraId="4FDC5C13" w14:textId="12C91E9B" w:rsidR="008002B5" w:rsidRPr="00EA183F" w:rsidRDefault="4B529DA7">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إجراء استقصاء وبائي للحالات المشتبه فيها إما لتأكيد الفاشية أو نفيها</w:t>
      </w:r>
      <w:r w:rsidRPr="00EA183F">
        <w:rPr>
          <w:rFonts w:ascii="Source Sans Pro" w:eastAsia="Source Sans Pro" w:hAnsi="Source Sans Pro" w:cs="Source Sans Pro"/>
          <w:rtl/>
          <w:lang w:eastAsia="ar" w:bidi="ar-MA"/>
        </w:rPr>
        <w:t>.</w:t>
      </w:r>
    </w:p>
    <w:p w14:paraId="53C51539" w14:textId="0109B643" w:rsidR="008002B5" w:rsidRPr="00EA183F" w:rsidRDefault="008002B5">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جمع البيانات وتحليلها وتفسيرها دعمًا لعملية اتخاذ القرارات بشأن الاستجابة لأحداث الصحة العامة</w:t>
      </w:r>
      <w:r w:rsidRPr="00EA183F">
        <w:rPr>
          <w:rFonts w:ascii="Source Sans Pro" w:eastAsia="Source Sans Pro" w:hAnsi="Source Sans Pro" w:cs="Source Sans Pro"/>
          <w:rtl/>
          <w:lang w:eastAsia="ar" w:bidi="ar-MA"/>
        </w:rPr>
        <w:t>.</w:t>
      </w:r>
    </w:p>
    <w:p w14:paraId="4ACC211F" w14:textId="77777777" w:rsidR="008002B5" w:rsidRPr="00EA183F" w:rsidRDefault="008002B5">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تنفيذ أنشطة التقصي النشط للحالات وتتبُّع المُخالِطين لمكافحة أي فاشية محتملة بفعالية</w:t>
      </w:r>
      <w:r w:rsidRPr="00EA183F">
        <w:rPr>
          <w:rFonts w:ascii="Source Sans Pro" w:eastAsia="Source Sans Pro" w:hAnsi="Source Sans Pro" w:cs="Source Sans Pro"/>
          <w:rtl/>
          <w:lang w:eastAsia="ar" w:bidi="ar-MA"/>
        </w:rPr>
        <w:t>.</w:t>
      </w:r>
    </w:p>
    <w:p w14:paraId="141F6DF1" w14:textId="3520DE5A" w:rsidR="00072E6C" w:rsidRPr="00EA183F" w:rsidRDefault="4B529DA7">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تنفيذ تدابير الوقاية من العدوى ومكافحتها استنادًا إلى نتائج تقييم المخاطر</w:t>
      </w:r>
      <w:r w:rsidRPr="00EA183F">
        <w:rPr>
          <w:rFonts w:ascii="Source Sans Pro" w:eastAsia="Source Sans Pro" w:hAnsi="Source Sans Pro" w:cs="Source Sans Pro"/>
          <w:rtl/>
          <w:lang w:eastAsia="ar" w:bidi="ar-MA"/>
        </w:rPr>
        <w:t>.</w:t>
      </w:r>
    </w:p>
    <w:p w14:paraId="14C97B90" w14:textId="77777777" w:rsidR="00072E6C" w:rsidRPr="00EA183F" w:rsidRDefault="00072E6C">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الجمع المأمون للعينات من الحالات المشتبه فيها واتخاذ الترتيبات اللازمة لتعبئتها ونقلها إلى المختبر المرجعي</w:t>
      </w:r>
      <w:r w:rsidRPr="00EA183F">
        <w:rPr>
          <w:rFonts w:ascii="Source Sans Pro" w:eastAsia="Source Sans Pro" w:hAnsi="Source Sans Pro" w:cs="Source Sans Pro"/>
          <w:rtl/>
          <w:lang w:eastAsia="ar" w:bidi="ar-MA"/>
        </w:rPr>
        <w:t>.</w:t>
      </w:r>
    </w:p>
    <w:p w14:paraId="109601F5" w14:textId="5FA3C192" w:rsidR="00072E6C" w:rsidRPr="00EA183F" w:rsidRDefault="4B529DA7">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 xml:space="preserve">الوقاية من مخاطر الصحة المهنية وأخطار السلامة </w:t>
      </w:r>
      <w:r w:rsidR="00AE2A05">
        <w:rPr>
          <w:rFonts w:ascii="Source Sans Pro" w:eastAsia="Source Sans Pro" w:hAnsi="Source Sans Pro" w:cs="Times New Roman" w:hint="cs"/>
          <w:rtl/>
          <w:lang w:eastAsia="ar" w:bidi="ar-MA"/>
        </w:rPr>
        <w:t xml:space="preserve">في </w:t>
      </w:r>
      <w:r w:rsidRPr="00EA183F">
        <w:rPr>
          <w:rFonts w:ascii="Source Sans Pro" w:eastAsia="Source Sans Pro" w:hAnsi="Source Sans Pro" w:cs="Times New Roman"/>
          <w:rtl/>
          <w:lang w:eastAsia="ar" w:bidi="ar-MA"/>
        </w:rPr>
        <w:t>أثناء العمل الميداني، وإدارتها</w:t>
      </w:r>
      <w:r w:rsidRPr="00EA183F">
        <w:rPr>
          <w:rFonts w:ascii="Source Sans Pro" w:eastAsia="Source Sans Pro" w:hAnsi="Source Sans Pro" w:cs="Source Sans Pro"/>
          <w:rtl/>
          <w:lang w:eastAsia="ar" w:bidi="ar-MA"/>
        </w:rPr>
        <w:t>.</w:t>
      </w:r>
    </w:p>
    <w:p w14:paraId="65D5C1C8" w14:textId="55ECBC6A" w:rsidR="00072E6C" w:rsidRPr="00EA183F" w:rsidRDefault="4B529DA7">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 xml:space="preserve">اتباع الممارسات الأخلاقية </w:t>
      </w:r>
      <w:r w:rsidR="00AE2A05">
        <w:rPr>
          <w:rFonts w:ascii="Source Sans Pro" w:eastAsia="Source Sans Pro" w:hAnsi="Source Sans Pro" w:cs="Times New Roman" w:hint="cs"/>
          <w:rtl/>
          <w:lang w:eastAsia="ar" w:bidi="ar-MA"/>
        </w:rPr>
        <w:t xml:space="preserve">في </w:t>
      </w:r>
      <w:r w:rsidRPr="00EA183F">
        <w:rPr>
          <w:rFonts w:ascii="Source Sans Pro" w:eastAsia="Source Sans Pro" w:hAnsi="Source Sans Pro" w:cs="Times New Roman"/>
          <w:rtl/>
          <w:lang w:eastAsia="ar" w:bidi="ar-MA"/>
        </w:rPr>
        <w:t>أثناء الاستجابة لأحداث الصحة العامة</w:t>
      </w:r>
      <w:r w:rsidRPr="00EA183F">
        <w:rPr>
          <w:rFonts w:ascii="Source Sans Pro" w:eastAsia="Source Sans Pro" w:hAnsi="Source Sans Pro" w:cs="Source Sans Pro"/>
          <w:rtl/>
          <w:lang w:eastAsia="ar" w:bidi="ar-MA"/>
        </w:rPr>
        <w:t>.</w:t>
      </w:r>
    </w:p>
    <w:p w14:paraId="5478152F" w14:textId="77777777" w:rsidR="00072E6C" w:rsidRPr="00EA183F" w:rsidRDefault="00072E6C">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التواصل بشأن المخاطر بفعالية باستخدام الرسائل والقنوات المُكيَّفة وفقًا للجمهور والموقف</w:t>
      </w:r>
      <w:r w:rsidRPr="00EA183F">
        <w:rPr>
          <w:rFonts w:ascii="Source Sans Pro" w:eastAsia="Source Sans Pro" w:hAnsi="Source Sans Pro" w:cs="Source Sans Pro"/>
          <w:rtl/>
          <w:lang w:eastAsia="ar" w:bidi="ar-MA"/>
        </w:rPr>
        <w:t>.</w:t>
      </w:r>
    </w:p>
    <w:p w14:paraId="1DD18BC3" w14:textId="66F6F7EB" w:rsidR="00072E6C" w:rsidRPr="00EA183F" w:rsidRDefault="00072E6C">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إشراك المجتمعات المحلية، حسب ثقافتها، في أنشطة الاستجابة باستخدام نُهُج وأدوات مُكيَّفة وفقًا للمراحل المختلفة لحدث الصحة العامة</w:t>
      </w:r>
      <w:r w:rsidRPr="00EA183F">
        <w:rPr>
          <w:rFonts w:ascii="Source Sans Pro" w:eastAsia="Source Sans Pro" w:hAnsi="Source Sans Pro" w:cs="Source Sans Pro"/>
          <w:rtl/>
          <w:lang w:eastAsia="ar" w:bidi="ar-MA"/>
        </w:rPr>
        <w:t>.</w:t>
      </w:r>
    </w:p>
    <w:p w14:paraId="0AEB6999" w14:textId="49093B84" w:rsidR="75542E05" w:rsidRDefault="75542E05" w:rsidP="75542E05">
      <w:pPr>
        <w:bidi/>
        <w:spacing w:after="0" w:line="240" w:lineRule="auto"/>
        <w:rPr>
          <w:rFonts w:ascii="Source Sans Pro" w:hAnsi="Source Sans Pro"/>
          <w:lang w:val="en-US"/>
        </w:rPr>
      </w:pPr>
    </w:p>
    <w:p w14:paraId="7E0A32C6" w14:textId="3B3D82C7" w:rsidR="00E05321" w:rsidRPr="00E05321" w:rsidRDefault="00E05321" w:rsidP="00AE2A05">
      <w:pPr>
        <w:pStyle w:val="Titre2"/>
        <w:bidi/>
        <w:rPr>
          <w:rFonts w:ascii="Source Sans Pro" w:hAnsi="Source Sans Pro"/>
          <w:color w:val="FFFFFF" w:themeColor="background1"/>
          <w:sz w:val="18"/>
          <w:szCs w:val="18"/>
          <w:lang w:val="en-US"/>
        </w:rPr>
      </w:pPr>
      <w:r w:rsidRPr="00E05321">
        <w:rPr>
          <w:noProof/>
          <w:color w:val="FFFFFF" w:themeColor="background1"/>
          <w:rtl/>
          <w:lang w:val="fr-FR" w:eastAsia="fr-FR"/>
        </w:rPr>
        <w:drawing>
          <wp:anchor distT="0" distB="0" distL="114300" distR="114300" simplePos="0" relativeHeight="251658259" behindDoc="1" locked="0" layoutInCell="1" allowOverlap="1" wp14:anchorId="00F0A256" wp14:editId="76B37BD3">
            <wp:simplePos x="0" y="0"/>
            <wp:positionH relativeFrom="column">
              <wp:posOffset>-111760</wp:posOffset>
            </wp:positionH>
            <wp:positionV relativeFrom="paragraph">
              <wp:posOffset>111506</wp:posOffset>
            </wp:positionV>
            <wp:extent cx="2550795" cy="293370"/>
            <wp:effectExtent l="0" t="0" r="0" b="0"/>
            <wp:wrapNone/>
            <wp:docPr id="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50795" cy="293370"/>
                    </a:xfrm>
                    <a:prstGeom prst="rect">
                      <a:avLst/>
                    </a:prstGeom>
                    <a:noFill/>
                  </pic:spPr>
                </pic:pic>
              </a:graphicData>
            </a:graphic>
            <wp14:sizeRelH relativeFrom="margin">
              <wp14:pctWidth>0</wp14:pctWidth>
            </wp14:sizeRelH>
            <wp14:sizeRelV relativeFrom="margin">
              <wp14:pctHeight>0</wp14:pctHeight>
            </wp14:sizeRelV>
          </wp:anchor>
        </w:drawing>
      </w:r>
      <w:r w:rsidR="00F50379">
        <w:rPr>
          <w:rStyle w:val="normaltextrun"/>
          <w:rFonts w:ascii="Source Sans Pro" w:eastAsia="Source Sans Pro" w:hAnsi="Source Sans Pro" w:cs="Segoe UI"/>
          <w:color w:val="FFFFFF" w:themeColor="background1"/>
          <w:rtl/>
          <w:lang w:eastAsia="ar" w:bidi="ar-MA"/>
        </w:rPr>
        <w:t xml:space="preserve">                                                                             </w:t>
      </w:r>
      <w:bookmarkStart w:id="4" w:name="_Toc675990417"/>
      <w:r w:rsidR="00F50379">
        <w:rPr>
          <w:rStyle w:val="normaltextrun"/>
          <w:rFonts w:ascii="Source Sans Pro" w:eastAsia="Source Sans Pro" w:hAnsi="Source Sans Pro" w:cs="Segoe UI"/>
          <w:color w:val="FFFFFF" w:themeColor="background1"/>
          <w:lang w:eastAsia="ar" w:bidi="ar-MA"/>
        </w:rPr>
        <w:t>3</w:t>
      </w:r>
      <w:r w:rsidR="00AE2A05">
        <w:rPr>
          <w:rStyle w:val="normaltextrun"/>
          <w:rFonts w:ascii="Source Sans Pro" w:eastAsia="Source Sans Pro" w:hAnsi="Source Sans Pro" w:cs="Segoe UI"/>
          <w:color w:val="FFFFFF" w:themeColor="background1"/>
          <w:lang w:eastAsia="ar" w:bidi="ar-MA"/>
        </w:rPr>
        <w:t>.</w:t>
      </w:r>
      <w:r w:rsidR="00F50379">
        <w:rPr>
          <w:rStyle w:val="normaltextrun"/>
          <w:rFonts w:ascii="Source Sans Pro" w:eastAsia="Source Sans Pro" w:hAnsi="Source Sans Pro" w:cs="Segoe UI"/>
          <w:color w:val="FFFFFF" w:themeColor="background1"/>
          <w:lang w:eastAsia="ar" w:bidi="ar-MA"/>
        </w:rPr>
        <w:t>1</w:t>
      </w:r>
      <w:r w:rsidRPr="00E05321">
        <w:rPr>
          <w:rStyle w:val="normaltextrun"/>
          <w:rFonts w:ascii="Source Sans Pro" w:eastAsia="Source Sans Pro" w:hAnsi="Source Sans Pro" w:cs="Segoe UI"/>
          <w:color w:val="FFFFFF" w:themeColor="background1"/>
          <w:rtl/>
          <w:lang w:eastAsia="ar" w:bidi="ar-MA"/>
        </w:rPr>
        <w:t xml:space="preserve"> تنظيم العمل الجماعي</w:t>
      </w:r>
      <w:bookmarkEnd w:id="4"/>
      <w:r w:rsidRPr="00E05321">
        <w:rPr>
          <w:rStyle w:val="normaltextrun"/>
          <w:rFonts w:ascii="Source Sans Pro" w:eastAsia="Source Sans Pro" w:hAnsi="Source Sans Pro" w:cs="Segoe UI"/>
          <w:color w:val="FFFFFF" w:themeColor="background1"/>
          <w:rtl/>
          <w:lang w:eastAsia="ar" w:bidi="ar-MA"/>
        </w:rPr>
        <w:t> </w:t>
      </w:r>
    </w:p>
    <w:p w14:paraId="684AD0BD" w14:textId="4E83A690" w:rsidR="00E05321" w:rsidRPr="00E05321" w:rsidRDefault="00E05321" w:rsidP="00E05321">
      <w:pPr>
        <w:pStyle w:val="paragraph"/>
        <w:bidi/>
        <w:spacing w:before="0" w:beforeAutospacing="0" w:after="0" w:afterAutospacing="0"/>
        <w:jc w:val="both"/>
        <w:textAlignment w:val="baseline"/>
        <w:rPr>
          <w:rFonts w:ascii="Source Sans Pro" w:hAnsi="Source Sans Pro" w:cs="Segoe UI"/>
          <w:sz w:val="18"/>
          <w:szCs w:val="18"/>
        </w:rPr>
      </w:pPr>
      <w:r w:rsidRPr="00E05321">
        <w:rPr>
          <w:rStyle w:val="eop"/>
          <w:rFonts w:ascii="Source Sans Pro" w:eastAsia="Source Sans Pro" w:hAnsi="Source Sans Pro" w:cs="Calibri"/>
          <w:rtl/>
          <w:lang w:eastAsia="ar" w:bidi="ar-MA"/>
        </w:rPr>
        <w:t> </w:t>
      </w:r>
    </w:p>
    <w:p w14:paraId="1936C857" w14:textId="4829BA73" w:rsidR="00E05321" w:rsidRPr="00E05321" w:rsidRDefault="00E05321" w:rsidP="001E4004">
      <w:pPr>
        <w:pStyle w:val="paragraph"/>
        <w:numPr>
          <w:ilvl w:val="0"/>
          <w:numId w:val="10"/>
        </w:numPr>
        <w:bidi/>
        <w:spacing w:before="0" w:beforeAutospacing="0" w:after="0" w:afterAutospacing="0"/>
        <w:jc w:val="both"/>
        <w:textAlignment w:val="baseline"/>
        <w:rPr>
          <w:rFonts w:ascii="Source Sans Pro" w:hAnsi="Source Sans Pro" w:cs="Calibri"/>
          <w:sz w:val="22"/>
          <w:szCs w:val="22"/>
        </w:rPr>
      </w:pPr>
      <w:r w:rsidRPr="00E05321">
        <w:rPr>
          <w:rStyle w:val="normaltextrun"/>
          <w:rFonts w:ascii="Source Sans Pro" w:eastAsia="Source Sans Pro" w:hAnsi="Source Sans Pro" w:cs="Calibri"/>
          <w:color w:val="000000" w:themeColor="text1"/>
          <w:sz w:val="22"/>
          <w:szCs w:val="22"/>
          <w:rtl/>
          <w:lang w:eastAsia="ar" w:bidi="ar-MA"/>
        </w:rPr>
        <w:t xml:space="preserve">سيعمل المشاركون </w:t>
      </w:r>
      <w:r w:rsidR="00AE2A05">
        <w:rPr>
          <w:rStyle w:val="normaltextrun"/>
          <w:rFonts w:ascii="Source Sans Pro" w:eastAsia="Source Sans Pro" w:hAnsi="Source Sans Pro" w:cs="Calibri" w:hint="cs"/>
          <w:color w:val="000000" w:themeColor="text1"/>
          <w:sz w:val="22"/>
          <w:szCs w:val="22"/>
          <w:rtl/>
          <w:lang w:eastAsia="ar" w:bidi="ar-MA"/>
        </w:rPr>
        <w:t xml:space="preserve">في </w:t>
      </w:r>
      <w:r w:rsidRPr="00E05321">
        <w:rPr>
          <w:rStyle w:val="normaltextrun"/>
          <w:rFonts w:ascii="Source Sans Pro" w:eastAsia="Source Sans Pro" w:hAnsi="Source Sans Pro" w:cs="Calibri"/>
          <w:color w:val="000000" w:themeColor="text1"/>
          <w:sz w:val="22"/>
          <w:szCs w:val="22"/>
          <w:rtl/>
          <w:lang w:eastAsia="ar" w:bidi="ar-MA"/>
        </w:rPr>
        <w:t>أثناء تمرين المهارات في مجموعات من 6 إلى 8 أشخاص، ويُفضل أن يمثلوا خلفيات متعددة التخصصات (مثل التدبير العلاجي للحالات، والخصائص الوبائية، والمختبرات، والتواصل بشأن المخاطر، والتعبئة المجتمعية، والوقاية من العدوى ومكافحتها) (المجموعة الواحدة = فريق واحد من فِرَق الاستجابة السريعة). </w:t>
      </w:r>
    </w:p>
    <w:p w14:paraId="65B077BD" w14:textId="0AC2A515" w:rsidR="00E05321" w:rsidRPr="00E05321" w:rsidRDefault="00E05321">
      <w:pPr>
        <w:pStyle w:val="paragraph"/>
        <w:numPr>
          <w:ilvl w:val="0"/>
          <w:numId w:val="10"/>
        </w:numPr>
        <w:bidi/>
        <w:spacing w:before="0" w:beforeAutospacing="0" w:after="0" w:afterAutospacing="0"/>
        <w:jc w:val="both"/>
        <w:textAlignment w:val="baseline"/>
        <w:rPr>
          <w:rFonts w:ascii="Source Sans Pro" w:hAnsi="Source Sans Pro" w:cs="Calibri"/>
          <w:sz w:val="22"/>
          <w:szCs w:val="22"/>
        </w:rPr>
      </w:pPr>
      <w:r w:rsidRPr="00E05321">
        <w:rPr>
          <w:rStyle w:val="normaltextrun"/>
          <w:rFonts w:ascii="Source Sans Pro" w:eastAsia="Source Sans Pro" w:hAnsi="Source Sans Pro" w:cs="Calibri"/>
          <w:color w:val="000000"/>
          <w:sz w:val="22"/>
          <w:szCs w:val="22"/>
          <w:rtl/>
          <w:lang w:eastAsia="ar" w:bidi="ar-MA"/>
        </w:rPr>
        <w:t>مُدرب الفريق ومُقيّ</w:t>
      </w:r>
      <w:r w:rsidR="00AE2A05">
        <w:rPr>
          <w:rStyle w:val="normaltextrun"/>
          <w:rFonts w:ascii="Source Sans Pro" w:eastAsia="Source Sans Pro" w:hAnsi="Source Sans Pro" w:cs="Calibri" w:hint="cs"/>
          <w:color w:val="000000"/>
          <w:sz w:val="22"/>
          <w:szCs w:val="22"/>
          <w:rtl/>
          <w:lang w:eastAsia="ar" w:bidi="ar-MA"/>
        </w:rPr>
        <w:t>ِ</w:t>
      </w:r>
      <w:r w:rsidRPr="00E05321">
        <w:rPr>
          <w:rStyle w:val="normaltextrun"/>
          <w:rFonts w:ascii="Source Sans Pro" w:eastAsia="Source Sans Pro" w:hAnsi="Source Sans Pro" w:cs="Calibri"/>
          <w:color w:val="000000"/>
          <w:sz w:val="22"/>
          <w:szCs w:val="22"/>
          <w:rtl/>
          <w:lang w:eastAsia="ar" w:bidi="ar-MA"/>
        </w:rPr>
        <w:t>م الفريق: </w:t>
      </w:r>
    </w:p>
    <w:p w14:paraId="3DEE6819" w14:textId="77777777" w:rsidR="00E05321" w:rsidRPr="00E05321" w:rsidRDefault="00E05321">
      <w:pPr>
        <w:pStyle w:val="paragraph"/>
        <w:numPr>
          <w:ilvl w:val="0"/>
          <w:numId w:val="11"/>
        </w:numPr>
        <w:bidi/>
        <w:spacing w:before="0" w:beforeAutospacing="0" w:after="0" w:afterAutospacing="0"/>
        <w:jc w:val="both"/>
        <w:textAlignment w:val="baseline"/>
        <w:rPr>
          <w:rFonts w:ascii="Source Sans Pro" w:hAnsi="Source Sans Pro" w:cs="Calibri"/>
          <w:sz w:val="22"/>
          <w:szCs w:val="22"/>
        </w:rPr>
      </w:pPr>
      <w:r w:rsidRPr="00E05321">
        <w:rPr>
          <w:rStyle w:val="normaltextrun"/>
          <w:rFonts w:ascii="Source Sans Pro" w:eastAsia="Source Sans Pro" w:hAnsi="Source Sans Pro" w:cs="Calibri"/>
          <w:color w:val="000000" w:themeColor="text1"/>
          <w:sz w:val="22"/>
          <w:szCs w:val="22"/>
          <w:rtl/>
          <w:lang w:eastAsia="ar" w:bidi="ar-MA"/>
        </w:rPr>
        <w:t>سيُخصص مُدرب لكل فريق من فِرَق الاستجابة السريعة. </w:t>
      </w:r>
    </w:p>
    <w:p w14:paraId="7E1C6A22" w14:textId="0790DE08" w:rsidR="00E05321" w:rsidRPr="00E05321" w:rsidRDefault="00E05321">
      <w:pPr>
        <w:pStyle w:val="paragraph"/>
        <w:numPr>
          <w:ilvl w:val="0"/>
          <w:numId w:val="11"/>
        </w:numPr>
        <w:bidi/>
        <w:spacing w:before="0" w:beforeAutospacing="0" w:after="0" w:afterAutospacing="0"/>
        <w:jc w:val="both"/>
        <w:textAlignment w:val="baseline"/>
        <w:rPr>
          <w:rFonts w:ascii="Source Sans Pro" w:hAnsi="Source Sans Pro" w:cs="Calibri"/>
          <w:sz w:val="22"/>
          <w:szCs w:val="22"/>
        </w:rPr>
      </w:pPr>
      <w:r w:rsidRPr="00E05321">
        <w:rPr>
          <w:rStyle w:val="normaltextrun"/>
          <w:rFonts w:ascii="Source Sans Pro" w:eastAsia="Source Sans Pro" w:hAnsi="Source Sans Pro" w:cs="Calibri"/>
          <w:color w:val="000000" w:themeColor="text1"/>
          <w:sz w:val="22"/>
          <w:szCs w:val="22"/>
          <w:rtl/>
          <w:lang w:eastAsia="ar" w:bidi="ar-MA"/>
        </w:rPr>
        <w:t>سيُخصص مُقيّ</w:t>
      </w:r>
      <w:r w:rsidR="001E4004">
        <w:rPr>
          <w:rStyle w:val="normaltextrun"/>
          <w:rFonts w:ascii="Source Sans Pro" w:eastAsia="Source Sans Pro" w:hAnsi="Source Sans Pro" w:cs="Calibri" w:hint="cs"/>
          <w:color w:val="000000" w:themeColor="text1"/>
          <w:sz w:val="22"/>
          <w:szCs w:val="22"/>
          <w:rtl/>
          <w:lang w:eastAsia="ar" w:bidi="ar-MA"/>
        </w:rPr>
        <w:t>ِ</w:t>
      </w:r>
      <w:r w:rsidRPr="00E05321">
        <w:rPr>
          <w:rStyle w:val="normaltextrun"/>
          <w:rFonts w:ascii="Source Sans Pro" w:eastAsia="Source Sans Pro" w:hAnsi="Source Sans Pro" w:cs="Calibri"/>
          <w:color w:val="000000" w:themeColor="text1"/>
          <w:sz w:val="22"/>
          <w:szCs w:val="22"/>
          <w:rtl/>
          <w:lang w:eastAsia="ar" w:bidi="ar-MA"/>
        </w:rPr>
        <w:t>م لكل فريق من فِرَق الاستجابة السريعة. </w:t>
      </w:r>
    </w:p>
    <w:p w14:paraId="023D203B" w14:textId="77777777" w:rsidR="00E05321" w:rsidRPr="00EA183F" w:rsidRDefault="00E05321" w:rsidP="75542E05">
      <w:pPr>
        <w:bidi/>
        <w:spacing w:after="0" w:line="240" w:lineRule="auto"/>
        <w:rPr>
          <w:rFonts w:ascii="Source Sans Pro" w:hAnsi="Source Sans Pro"/>
          <w:lang w:val="en-US"/>
        </w:rPr>
      </w:pPr>
    </w:p>
    <w:p w14:paraId="0C14392F" w14:textId="713F9197" w:rsidR="00C8214F" w:rsidRPr="002970C5" w:rsidRDefault="00182426" w:rsidP="002970C5">
      <w:pPr>
        <w:bidi/>
        <w:spacing w:after="0" w:line="240" w:lineRule="auto"/>
        <w:rPr>
          <w:rFonts w:ascii="Source Sans Pro" w:hAnsi="Source Sans Pro"/>
          <w:color w:val="FFFFFF"/>
          <w:lang w:val="en-US"/>
        </w:rPr>
      </w:pPr>
      <w:r>
        <w:rPr>
          <w:rFonts w:ascii="Source Sans Pro" w:eastAsia="Source Sans Pro" w:hAnsi="Source Sans Pro" w:cs="Source Sans Pro"/>
          <w:i/>
          <w:iCs/>
          <w:rtl/>
          <w:lang w:eastAsia="ar" w:bidi="ar-MA"/>
        </w:rPr>
        <w:br w:type="page"/>
      </w:r>
    </w:p>
    <w:p w14:paraId="33B6BA3D" w14:textId="2BC06F26" w:rsidR="00AF12C2" w:rsidRPr="0089668F" w:rsidRDefault="00C31E5E" w:rsidP="0089668F">
      <w:pPr>
        <w:pStyle w:val="Titre1"/>
        <w:bidi/>
        <w:rPr>
          <w:rFonts w:ascii="Source Sans Pro" w:hAnsi="Source Sans Pro"/>
          <w:sz w:val="26"/>
          <w:szCs w:val="26"/>
        </w:rPr>
      </w:pPr>
      <w:bookmarkStart w:id="5" w:name="_Hlk508979162"/>
      <w:r w:rsidRPr="0089668F">
        <w:rPr>
          <w:rFonts w:ascii="Source Sans Pro" w:eastAsia="Source Sans Pro" w:hAnsi="Source Sans Pro" w:cs="Source Sans Pro"/>
          <w:noProof/>
          <w:color w:val="FFFFFF" w:themeColor="background1"/>
          <w:sz w:val="26"/>
          <w:szCs w:val="26"/>
          <w:rtl/>
          <w:lang w:val="fr-FR" w:eastAsia="fr-FR"/>
        </w:rPr>
        <w:lastRenderedPageBreak/>
        <w:drawing>
          <wp:anchor distT="0" distB="0" distL="114300" distR="114300" simplePos="0" relativeHeight="251658254" behindDoc="1" locked="0" layoutInCell="1" allowOverlap="1" wp14:anchorId="0E236EFC" wp14:editId="4DE2A15A">
            <wp:simplePos x="0" y="0"/>
            <wp:positionH relativeFrom="column">
              <wp:posOffset>-247650</wp:posOffset>
            </wp:positionH>
            <wp:positionV relativeFrom="paragraph">
              <wp:posOffset>329565</wp:posOffset>
            </wp:positionV>
            <wp:extent cx="2991485" cy="292100"/>
            <wp:effectExtent l="0" t="0" r="0" b="0"/>
            <wp:wrapNone/>
            <wp:docPr id="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91485" cy="292100"/>
                    </a:xfrm>
                    <a:prstGeom prst="rect">
                      <a:avLst/>
                    </a:prstGeom>
                    <a:noFill/>
                  </pic:spPr>
                </pic:pic>
              </a:graphicData>
            </a:graphic>
            <wp14:sizeRelH relativeFrom="margin">
              <wp14:pctWidth>0</wp14:pctWidth>
            </wp14:sizeRelH>
            <wp14:sizeRelV relativeFrom="margin">
              <wp14:pctHeight>0</wp14:pctHeight>
            </wp14:sizeRelV>
          </wp:anchor>
        </w:drawing>
      </w:r>
      <w:r w:rsidRPr="0089668F">
        <w:rPr>
          <w:rFonts w:ascii="Source Sans Pro" w:eastAsia="Source Sans Pro" w:hAnsi="Source Sans Pro" w:cs="Source Sans Pro"/>
          <w:noProof/>
          <w:color w:val="FFFFFF" w:themeColor="background1"/>
          <w:sz w:val="26"/>
          <w:szCs w:val="26"/>
          <w:rtl/>
          <w:lang w:val="fr-FR" w:eastAsia="fr-FR"/>
        </w:rPr>
        <w:drawing>
          <wp:anchor distT="0" distB="0" distL="114300" distR="114300" simplePos="0" relativeHeight="251658258" behindDoc="1" locked="0" layoutInCell="1" allowOverlap="1" wp14:anchorId="4DE932CA" wp14:editId="24471A90">
            <wp:simplePos x="0" y="0"/>
            <wp:positionH relativeFrom="column">
              <wp:posOffset>-244475</wp:posOffset>
            </wp:positionH>
            <wp:positionV relativeFrom="paragraph">
              <wp:posOffset>-38100</wp:posOffset>
            </wp:positionV>
            <wp:extent cx="4895850" cy="300990"/>
            <wp:effectExtent l="0" t="0" r="0" b="0"/>
            <wp:wrapNone/>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95850" cy="300990"/>
                    </a:xfrm>
                    <a:prstGeom prst="rect">
                      <a:avLst/>
                    </a:prstGeom>
                    <a:noFill/>
                  </pic:spPr>
                </pic:pic>
              </a:graphicData>
            </a:graphic>
            <wp14:sizeRelH relativeFrom="page">
              <wp14:pctWidth>0</wp14:pctWidth>
            </wp14:sizeRelH>
            <wp14:sizeRelV relativeFrom="page">
              <wp14:pctHeight>0</wp14:pctHeight>
            </wp14:sizeRelV>
          </wp:anchor>
        </w:drawing>
      </w:r>
      <w:r w:rsidR="004D2EBF">
        <w:rPr>
          <w:rFonts w:ascii="Source Sans Pro" w:eastAsia="Source Sans Pro" w:hAnsi="Source Sans Pro" w:cs="Source Sans Pro"/>
          <w:color w:val="FFFFFF" w:themeColor="background1"/>
          <w:sz w:val="26"/>
          <w:szCs w:val="26"/>
          <w:rtl/>
          <w:lang w:eastAsia="ar" w:bidi="ar-MA"/>
        </w:rPr>
        <w:t xml:space="preserve">                                             </w:t>
      </w:r>
      <w:bookmarkStart w:id="6" w:name="_Toc1115995420"/>
      <w:r w:rsidR="0040292C" w:rsidRPr="0089668F">
        <w:rPr>
          <w:rFonts w:ascii="Source Sans Pro" w:eastAsia="Source Sans Pro" w:hAnsi="Source Sans Pro" w:cs="Source Sans Pro"/>
          <w:color w:val="FFFFFF" w:themeColor="background1"/>
          <w:sz w:val="26"/>
          <w:szCs w:val="26"/>
          <w:lang w:eastAsia="ar" w:bidi="ar-MA"/>
        </w:rPr>
        <w:t>2</w:t>
      </w:r>
      <w:r w:rsidR="0040292C" w:rsidRPr="0089668F">
        <w:rPr>
          <w:rFonts w:ascii="Source Sans Pro" w:eastAsia="Source Sans Pro" w:hAnsi="Source Sans Pro" w:cs="Source Sans Pro"/>
          <w:color w:val="FFFFFF" w:themeColor="background1"/>
          <w:sz w:val="26"/>
          <w:szCs w:val="26"/>
          <w:rtl/>
          <w:lang w:eastAsia="ar" w:bidi="ar-MA"/>
        </w:rPr>
        <w:t xml:space="preserve">. </w:t>
      </w:r>
      <w:r w:rsidR="0040292C" w:rsidRPr="0089668F">
        <w:rPr>
          <w:rFonts w:ascii="Source Sans Pro" w:eastAsia="Source Sans Pro" w:hAnsi="Source Sans Pro"/>
          <w:color w:val="FFFFFF" w:themeColor="background1"/>
          <w:sz w:val="26"/>
          <w:szCs w:val="26"/>
          <w:rtl/>
          <w:lang w:eastAsia="ar" w:bidi="ar-MA"/>
        </w:rPr>
        <w:t>السيناريو والدليل التفصيلي خطوةً بخطوة</w:t>
      </w:r>
      <w:bookmarkEnd w:id="5"/>
      <w:bookmarkEnd w:id="6"/>
    </w:p>
    <w:p w14:paraId="04138404" w14:textId="2AF64475" w:rsidR="0040292C" w:rsidRPr="007115B3" w:rsidRDefault="004D2EBF" w:rsidP="00D07184">
      <w:pPr>
        <w:pStyle w:val="Titre2"/>
        <w:bidi/>
        <w:rPr>
          <w:rFonts w:ascii="Source Sans Pro" w:hAnsi="Source Sans Pro"/>
          <w:color w:val="FFFFFF"/>
          <w:lang w:val="en-GB"/>
        </w:rPr>
      </w:pPr>
      <w:r w:rsidRPr="43358AD5">
        <w:rPr>
          <w:rFonts w:ascii="Source Sans Pro" w:eastAsia="Source Sans Pro" w:hAnsi="Source Sans Pro" w:cs="Source Sans Pro"/>
          <w:color w:val="FFFFFF" w:themeColor="background1"/>
          <w:rtl/>
          <w:lang w:eastAsia="ar" w:bidi="ar-MA"/>
        </w:rPr>
        <w:t xml:space="preserve">                                                                                                  </w:t>
      </w:r>
      <w:bookmarkStart w:id="7" w:name="_Toc440496962"/>
      <w:r w:rsidR="00654882" w:rsidRPr="43358AD5">
        <w:rPr>
          <w:rFonts w:ascii="Source Sans Pro" w:eastAsia="Source Sans Pro" w:hAnsi="Source Sans Pro"/>
          <w:color w:val="FFFFFF" w:themeColor="background1"/>
          <w:lang w:eastAsia="ar" w:bidi="ar-MA"/>
        </w:rPr>
        <w:t>1.2</w:t>
      </w:r>
      <w:r w:rsidR="00CF391F" w:rsidRPr="43358AD5">
        <w:rPr>
          <w:rFonts w:ascii="Source Sans Pro" w:eastAsia="Source Sans Pro" w:hAnsi="Source Sans Pro"/>
          <w:color w:val="FFFFFF" w:themeColor="background1"/>
          <w:rtl/>
          <w:lang w:eastAsia="ar" w:bidi="ar-MA"/>
        </w:rPr>
        <w:t xml:space="preserve"> السياق القُطري</w:t>
      </w:r>
      <w:bookmarkEnd w:id="7"/>
    </w:p>
    <w:p w14:paraId="7E7E6E5D" w14:textId="77777777" w:rsidR="0040292C" w:rsidRPr="00EA183F" w:rsidRDefault="0040292C" w:rsidP="00AF12C2">
      <w:pPr>
        <w:bidi/>
        <w:spacing w:after="0" w:line="240" w:lineRule="auto"/>
        <w:jc w:val="both"/>
        <w:rPr>
          <w:rFonts w:ascii="Source Sans Pro" w:hAnsi="Source Sans Pro"/>
        </w:rPr>
      </w:pPr>
    </w:p>
    <w:tbl>
      <w:tblPr>
        <w:bidiVisual/>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7515"/>
      </w:tblGrid>
      <w:tr w:rsidR="00526116" w:rsidRPr="0032018F" w14:paraId="0F97BDBD" w14:textId="77777777" w:rsidTr="00E5491C">
        <w:tc>
          <w:tcPr>
            <w:tcW w:w="1440" w:type="dxa"/>
            <w:shd w:val="clear" w:color="auto" w:fill="65A000"/>
          </w:tcPr>
          <w:p w14:paraId="535CEB3B"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المساحة</w:t>
            </w:r>
          </w:p>
        </w:tc>
        <w:tc>
          <w:tcPr>
            <w:tcW w:w="8028" w:type="dxa"/>
            <w:shd w:val="clear" w:color="auto" w:fill="auto"/>
          </w:tcPr>
          <w:p w14:paraId="2EB9239B" w14:textId="466493E6"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Source Sans Pro"/>
                <w:b/>
                <w:bCs/>
                <w:rtl/>
                <w:lang w:eastAsia="ar" w:bidi="ar-MA"/>
              </w:rPr>
              <w:t xml:space="preserve">630278 </w:t>
            </w:r>
            <w:r w:rsidRPr="0032018F">
              <w:rPr>
                <w:rFonts w:ascii="Source Sans Pro" w:eastAsia="Calibri" w:hAnsi="Source Sans Pro" w:cs="Times New Roman"/>
                <w:b/>
                <w:bCs/>
                <w:rtl/>
                <w:lang w:eastAsia="ar" w:bidi="ar-MA"/>
              </w:rPr>
              <w:t>كيلومتر</w:t>
            </w:r>
            <w:r w:rsidR="001E4004">
              <w:rPr>
                <w:rFonts w:ascii="Source Sans Pro" w:eastAsia="Calibri" w:hAnsi="Source Sans Pro" w:cs="Times New Roman" w:hint="cs"/>
                <w:b/>
                <w:bCs/>
                <w:rtl/>
                <w:lang w:eastAsia="ar" w:bidi="ar-MA"/>
              </w:rPr>
              <w:t>ًا</w:t>
            </w:r>
            <w:r w:rsidRPr="0032018F">
              <w:rPr>
                <w:rFonts w:ascii="Source Sans Pro" w:eastAsia="Calibri" w:hAnsi="Source Sans Pro" w:cs="Times New Roman"/>
                <w:b/>
                <w:bCs/>
                <w:rtl/>
                <w:lang w:eastAsia="ar" w:bidi="ar-MA"/>
              </w:rPr>
              <w:t xml:space="preserve"> مربع</w:t>
            </w:r>
            <w:r w:rsidR="001E4004">
              <w:rPr>
                <w:rFonts w:ascii="Source Sans Pro" w:eastAsia="Calibri" w:hAnsi="Source Sans Pro" w:cs="Times New Roman" w:hint="cs"/>
                <w:b/>
                <w:bCs/>
                <w:rtl/>
                <w:lang w:eastAsia="ar" w:bidi="ar-MA"/>
              </w:rPr>
              <w:t>ًا</w:t>
            </w:r>
          </w:p>
        </w:tc>
      </w:tr>
      <w:tr w:rsidR="00526116" w:rsidRPr="0032018F" w14:paraId="24CFCF0D" w14:textId="77777777" w:rsidTr="00E5491C">
        <w:tc>
          <w:tcPr>
            <w:tcW w:w="1440" w:type="dxa"/>
            <w:shd w:val="clear" w:color="auto" w:fill="65A000"/>
          </w:tcPr>
          <w:p w14:paraId="4B56B9A0"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تعداد السكان</w:t>
            </w:r>
          </w:p>
        </w:tc>
        <w:tc>
          <w:tcPr>
            <w:tcW w:w="8028" w:type="dxa"/>
            <w:shd w:val="clear" w:color="auto" w:fill="auto"/>
          </w:tcPr>
          <w:p w14:paraId="591C1148"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Source Sans Pro"/>
                <w:b/>
                <w:bCs/>
                <w:rtl/>
                <w:lang w:eastAsia="ar" w:bidi="ar-MA"/>
              </w:rPr>
              <w:t xml:space="preserve">30.5 </w:t>
            </w:r>
            <w:r w:rsidRPr="0032018F">
              <w:rPr>
                <w:rFonts w:ascii="Source Sans Pro" w:eastAsia="Calibri" w:hAnsi="Source Sans Pro" w:cs="Times New Roman"/>
                <w:b/>
                <w:bCs/>
                <w:rtl/>
                <w:lang w:eastAsia="ar" w:bidi="ar-MA"/>
              </w:rPr>
              <w:t>مليون نسمة</w:t>
            </w:r>
          </w:p>
        </w:tc>
      </w:tr>
      <w:tr w:rsidR="00526116" w:rsidRPr="0032018F" w14:paraId="49F0634F" w14:textId="77777777" w:rsidTr="00E5491C">
        <w:tc>
          <w:tcPr>
            <w:tcW w:w="1440" w:type="dxa"/>
            <w:shd w:val="clear" w:color="auto" w:fill="65A000"/>
          </w:tcPr>
          <w:p w14:paraId="5346DBAC"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العاصمة</w:t>
            </w:r>
          </w:p>
        </w:tc>
        <w:tc>
          <w:tcPr>
            <w:tcW w:w="8028" w:type="dxa"/>
            <w:shd w:val="clear" w:color="auto" w:fill="auto"/>
          </w:tcPr>
          <w:p w14:paraId="606626EE"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Times New Roman"/>
                <w:b/>
                <w:bCs/>
                <w:rtl/>
                <w:lang w:eastAsia="ar" w:bidi="ar-MA"/>
              </w:rPr>
              <w:t>مدينة ماندو</w:t>
            </w:r>
          </w:p>
        </w:tc>
      </w:tr>
      <w:tr w:rsidR="00526116" w:rsidRPr="0032018F" w14:paraId="664D1D21" w14:textId="77777777" w:rsidTr="00E5491C">
        <w:tc>
          <w:tcPr>
            <w:tcW w:w="1440" w:type="dxa"/>
            <w:shd w:val="clear" w:color="auto" w:fill="65A000"/>
          </w:tcPr>
          <w:p w14:paraId="261EA84A"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الشعب</w:t>
            </w:r>
          </w:p>
        </w:tc>
        <w:tc>
          <w:tcPr>
            <w:tcW w:w="8028" w:type="dxa"/>
            <w:shd w:val="clear" w:color="auto" w:fill="auto"/>
          </w:tcPr>
          <w:p w14:paraId="012AE984"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Times New Roman"/>
                <w:b/>
                <w:bCs/>
                <w:rtl/>
                <w:lang w:eastAsia="ar" w:bidi="ar-MA"/>
              </w:rPr>
              <w:t xml:space="preserve">أجاويد </w:t>
            </w:r>
            <w:r w:rsidRPr="0032018F">
              <w:rPr>
                <w:rFonts w:ascii="Source Sans Pro" w:eastAsia="Calibri" w:hAnsi="Source Sans Pro" w:cs="Source Sans Pro"/>
                <w:b/>
                <w:bCs/>
                <w:rtl/>
                <w:lang w:eastAsia="ar" w:bidi="ar-MA"/>
              </w:rPr>
              <w:t>(72%)</w:t>
            </w:r>
            <w:r w:rsidRPr="0032018F">
              <w:rPr>
                <w:rFonts w:ascii="Source Sans Pro" w:eastAsia="Calibri" w:hAnsi="Source Sans Pro" w:cs="Times New Roman"/>
                <w:b/>
                <w:bCs/>
                <w:rtl/>
                <w:lang w:eastAsia="ar" w:bidi="ar-MA"/>
              </w:rPr>
              <w:t xml:space="preserve">، والثوار </w:t>
            </w:r>
            <w:r w:rsidRPr="0032018F">
              <w:rPr>
                <w:rFonts w:ascii="Source Sans Pro" w:eastAsia="Calibri" w:hAnsi="Source Sans Pro" w:cs="Source Sans Pro"/>
                <w:b/>
                <w:bCs/>
                <w:rtl/>
                <w:lang w:eastAsia="ar" w:bidi="ar-MA"/>
              </w:rPr>
              <w:t>(22%)</w:t>
            </w:r>
            <w:r w:rsidRPr="0032018F">
              <w:rPr>
                <w:rFonts w:ascii="Source Sans Pro" w:eastAsia="Calibri" w:hAnsi="Source Sans Pro" w:cs="Times New Roman"/>
                <w:b/>
                <w:bCs/>
                <w:rtl/>
                <w:lang w:eastAsia="ar" w:bidi="ar-MA"/>
              </w:rPr>
              <w:t xml:space="preserve">، ومن أصول بريطانية، ومجموعات قبلية وآخرون </w:t>
            </w:r>
            <w:r w:rsidRPr="0032018F">
              <w:rPr>
                <w:rFonts w:ascii="Source Sans Pro" w:eastAsia="Calibri" w:hAnsi="Source Sans Pro" w:cs="Source Sans Pro"/>
                <w:b/>
                <w:bCs/>
                <w:rtl/>
                <w:lang w:eastAsia="ar" w:bidi="ar-MA"/>
              </w:rPr>
              <w:t>(6%)</w:t>
            </w:r>
          </w:p>
        </w:tc>
      </w:tr>
      <w:tr w:rsidR="00526116" w:rsidRPr="0032018F" w14:paraId="6A48D10A" w14:textId="77777777" w:rsidTr="00E5491C">
        <w:tc>
          <w:tcPr>
            <w:tcW w:w="1440" w:type="dxa"/>
            <w:shd w:val="clear" w:color="auto" w:fill="65A000"/>
          </w:tcPr>
          <w:p w14:paraId="37637353"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 xml:space="preserve">اللغة </w:t>
            </w:r>
          </w:p>
        </w:tc>
        <w:tc>
          <w:tcPr>
            <w:tcW w:w="8028" w:type="dxa"/>
            <w:shd w:val="clear" w:color="auto" w:fill="auto"/>
          </w:tcPr>
          <w:p w14:paraId="7D4C1183"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Times New Roman"/>
                <w:b/>
                <w:bCs/>
                <w:rtl/>
                <w:lang w:eastAsia="ar" w:bidi="ar-MA"/>
              </w:rPr>
              <w:t>العربية، والإنكليزية، والثواري، و</w:t>
            </w:r>
            <w:r w:rsidRPr="0032018F">
              <w:rPr>
                <w:rFonts w:ascii="Source Sans Pro" w:eastAsia="Calibri" w:hAnsi="Source Sans Pro" w:cs="Source Sans Pro"/>
                <w:b/>
                <w:bCs/>
                <w:rtl/>
                <w:lang w:eastAsia="ar" w:bidi="ar-MA"/>
              </w:rPr>
              <w:t xml:space="preserve">102 </w:t>
            </w:r>
            <w:r w:rsidRPr="0032018F">
              <w:rPr>
                <w:rFonts w:ascii="Source Sans Pro" w:eastAsia="Calibri" w:hAnsi="Source Sans Pro" w:cs="Times New Roman"/>
                <w:b/>
                <w:bCs/>
                <w:rtl/>
                <w:lang w:eastAsia="ar" w:bidi="ar-MA"/>
              </w:rPr>
              <w:t>لغة محلية لكل قبيلة</w:t>
            </w:r>
          </w:p>
        </w:tc>
      </w:tr>
      <w:tr w:rsidR="00526116" w:rsidRPr="0032018F" w14:paraId="11B0AD8B" w14:textId="77777777" w:rsidTr="00E5491C">
        <w:tc>
          <w:tcPr>
            <w:tcW w:w="1440" w:type="dxa"/>
            <w:shd w:val="clear" w:color="auto" w:fill="65A000"/>
          </w:tcPr>
          <w:p w14:paraId="06884F9E"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الديانة</w:t>
            </w:r>
          </w:p>
        </w:tc>
        <w:tc>
          <w:tcPr>
            <w:tcW w:w="8028" w:type="dxa"/>
            <w:shd w:val="clear" w:color="auto" w:fill="auto"/>
          </w:tcPr>
          <w:p w14:paraId="366311DA" w14:textId="77777777" w:rsidR="0040292C" w:rsidRPr="0032018F" w:rsidRDefault="00330EC8"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Times New Roman"/>
                <w:b/>
                <w:bCs/>
                <w:rtl/>
                <w:lang w:eastAsia="ar" w:bidi="ar-MA"/>
              </w:rPr>
              <w:t xml:space="preserve">الإسلام </w:t>
            </w:r>
            <w:r w:rsidRPr="0032018F">
              <w:rPr>
                <w:rFonts w:ascii="Source Sans Pro" w:eastAsia="Calibri" w:hAnsi="Source Sans Pro" w:cs="Source Sans Pro"/>
                <w:b/>
                <w:bCs/>
                <w:rtl/>
                <w:lang w:eastAsia="ar" w:bidi="ar-MA"/>
              </w:rPr>
              <w:t>(65%)</w:t>
            </w:r>
            <w:r w:rsidRPr="0032018F">
              <w:rPr>
                <w:rFonts w:ascii="Source Sans Pro" w:eastAsia="Calibri" w:hAnsi="Source Sans Pro" w:cs="Times New Roman"/>
                <w:b/>
                <w:bCs/>
                <w:rtl/>
                <w:lang w:eastAsia="ar" w:bidi="ar-MA"/>
              </w:rPr>
              <w:t xml:space="preserve">، والمسيحية </w:t>
            </w:r>
            <w:r w:rsidRPr="0032018F">
              <w:rPr>
                <w:rFonts w:ascii="Source Sans Pro" w:eastAsia="Calibri" w:hAnsi="Source Sans Pro" w:cs="Source Sans Pro"/>
                <w:b/>
                <w:bCs/>
                <w:rtl/>
                <w:lang w:eastAsia="ar" w:bidi="ar-MA"/>
              </w:rPr>
              <w:t>(20%)</w:t>
            </w:r>
            <w:r w:rsidRPr="0032018F">
              <w:rPr>
                <w:rFonts w:ascii="Source Sans Pro" w:eastAsia="Calibri" w:hAnsi="Source Sans Pro" w:cs="Times New Roman"/>
                <w:b/>
                <w:bCs/>
                <w:rtl/>
                <w:lang w:eastAsia="ar" w:bidi="ar-MA"/>
              </w:rPr>
              <w:t xml:space="preserve">، وأخرى </w:t>
            </w:r>
            <w:r w:rsidRPr="0032018F">
              <w:rPr>
                <w:rFonts w:ascii="Source Sans Pro" w:eastAsia="Calibri" w:hAnsi="Source Sans Pro" w:cs="Source Sans Pro"/>
                <w:b/>
                <w:bCs/>
                <w:rtl/>
                <w:lang w:eastAsia="ar" w:bidi="ar-MA"/>
              </w:rPr>
              <w:t>(15%)</w:t>
            </w:r>
          </w:p>
        </w:tc>
      </w:tr>
      <w:tr w:rsidR="00526116" w:rsidRPr="0032018F" w14:paraId="1D3FF19D" w14:textId="77777777" w:rsidTr="00E5491C">
        <w:tc>
          <w:tcPr>
            <w:tcW w:w="1440" w:type="dxa"/>
            <w:shd w:val="clear" w:color="auto" w:fill="65A000"/>
          </w:tcPr>
          <w:p w14:paraId="41FE5CB3" w14:textId="77777777" w:rsidR="0040292C" w:rsidRPr="00526116" w:rsidRDefault="003E05BF"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العملة</w:t>
            </w:r>
          </w:p>
        </w:tc>
        <w:tc>
          <w:tcPr>
            <w:tcW w:w="8028" w:type="dxa"/>
            <w:shd w:val="clear" w:color="auto" w:fill="auto"/>
          </w:tcPr>
          <w:p w14:paraId="56372980"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Source Sans Pro"/>
                <w:b/>
                <w:bCs/>
                <w:rtl/>
                <w:lang w:eastAsia="ar" w:bidi="ar-MA"/>
              </w:rPr>
              <w:t xml:space="preserve">1 </w:t>
            </w:r>
            <w:r w:rsidRPr="0032018F">
              <w:rPr>
                <w:rFonts w:ascii="Source Sans Pro" w:eastAsia="Calibri" w:hAnsi="Source Sans Pro" w:cs="Times New Roman"/>
                <w:b/>
                <w:bCs/>
                <w:rtl/>
                <w:lang w:eastAsia="ar" w:bidi="ar-MA"/>
              </w:rPr>
              <w:t xml:space="preserve">دولار أمريكي </w:t>
            </w:r>
            <w:r w:rsidRPr="0032018F">
              <w:rPr>
                <w:rFonts w:ascii="Source Sans Pro" w:eastAsia="Calibri" w:hAnsi="Source Sans Pro" w:cs="Source Sans Pro"/>
                <w:b/>
                <w:bCs/>
                <w:rtl/>
                <w:lang w:eastAsia="ar" w:bidi="ar-MA"/>
              </w:rPr>
              <w:t xml:space="preserve">= 500 </w:t>
            </w:r>
            <w:r w:rsidRPr="0032018F">
              <w:rPr>
                <w:rFonts w:ascii="Source Sans Pro" w:eastAsia="Calibri" w:hAnsi="Source Sans Pro" w:cs="Times New Roman"/>
                <w:b/>
                <w:bCs/>
                <w:rtl/>
                <w:lang w:eastAsia="ar" w:bidi="ar-MA"/>
              </w:rPr>
              <w:t xml:space="preserve">جنيه من عملة </w:t>
            </w:r>
            <w:r w:rsidRPr="0032018F">
              <w:rPr>
                <w:rFonts w:ascii="Source Sans Pro" w:eastAsia="Calibri" w:hAnsi="Source Sans Pro" w:cs="Source Sans Pro"/>
                <w:b/>
                <w:bCs/>
                <w:rtl/>
                <w:lang w:eastAsia="ar" w:bidi="ar-MA"/>
              </w:rPr>
              <w:t>«</w:t>
            </w:r>
            <w:r w:rsidRPr="0032018F">
              <w:rPr>
                <w:rFonts w:ascii="Source Sans Pro" w:eastAsia="Calibri" w:hAnsi="Source Sans Pro" w:cs="Times New Roman"/>
                <w:b/>
                <w:bCs/>
                <w:rtl/>
                <w:lang w:eastAsia="ar" w:bidi="ar-MA"/>
              </w:rPr>
              <w:t>سلام</w:t>
            </w:r>
            <w:r w:rsidRPr="0032018F">
              <w:rPr>
                <w:rFonts w:ascii="Source Sans Pro" w:eastAsia="Calibri" w:hAnsi="Source Sans Pro" w:cs="Source Sans Pro"/>
                <w:b/>
                <w:bCs/>
                <w:rtl/>
                <w:lang w:eastAsia="ar" w:bidi="ar-MA"/>
              </w:rPr>
              <w:t>»</w:t>
            </w:r>
          </w:p>
        </w:tc>
      </w:tr>
      <w:tr w:rsidR="00526116" w:rsidRPr="0032018F" w14:paraId="488BB1DB" w14:textId="77777777" w:rsidTr="00E5491C">
        <w:tc>
          <w:tcPr>
            <w:tcW w:w="1440" w:type="dxa"/>
            <w:shd w:val="clear" w:color="auto" w:fill="65A000"/>
          </w:tcPr>
          <w:p w14:paraId="3924CCE8" w14:textId="77777777" w:rsidR="0040292C" w:rsidRPr="00526116" w:rsidRDefault="003E05BF"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الطقس</w:t>
            </w:r>
          </w:p>
        </w:tc>
        <w:tc>
          <w:tcPr>
            <w:tcW w:w="8028" w:type="dxa"/>
            <w:shd w:val="clear" w:color="auto" w:fill="auto"/>
          </w:tcPr>
          <w:p w14:paraId="53D5B4F3"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Times New Roman"/>
                <w:b/>
                <w:bCs/>
                <w:rtl/>
                <w:lang w:eastAsia="ar" w:bidi="ar-MA"/>
              </w:rPr>
              <w:t xml:space="preserve">مداري، ويوجد موسمان للأمطار </w:t>
            </w:r>
            <w:r w:rsidRPr="0032018F">
              <w:rPr>
                <w:rFonts w:ascii="Source Sans Pro" w:eastAsia="Calibri" w:hAnsi="Source Sans Pro" w:cs="Source Sans Pro"/>
                <w:b/>
                <w:bCs/>
                <w:rtl/>
                <w:lang w:eastAsia="ar" w:bidi="ar-MA"/>
              </w:rPr>
              <w:t>(</w:t>
            </w:r>
            <w:r w:rsidRPr="0032018F">
              <w:rPr>
                <w:rFonts w:ascii="Source Sans Pro" w:eastAsia="Calibri" w:hAnsi="Source Sans Pro" w:cs="Times New Roman"/>
                <w:b/>
                <w:bCs/>
                <w:rtl/>
                <w:lang w:eastAsia="ar" w:bidi="ar-MA"/>
              </w:rPr>
              <w:t>أيار</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 xml:space="preserve">مايو </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حزيران</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يونيو، وآب</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 xml:space="preserve">أغسطس </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أيلول</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سبتمبر</w:t>
            </w:r>
            <w:r w:rsidRPr="0032018F">
              <w:rPr>
                <w:rFonts w:ascii="Source Sans Pro" w:eastAsia="Calibri" w:hAnsi="Source Sans Pro" w:cs="Source Sans Pro"/>
                <w:b/>
                <w:bCs/>
                <w:rtl/>
                <w:lang w:eastAsia="ar" w:bidi="ar-MA"/>
              </w:rPr>
              <w:t>)</w:t>
            </w:r>
          </w:p>
        </w:tc>
      </w:tr>
    </w:tbl>
    <w:p w14:paraId="6ABD7836" w14:textId="77777777" w:rsidR="00FB016B" w:rsidRPr="00BD6B9D" w:rsidRDefault="00FB016B">
      <w:pPr>
        <w:bidi/>
        <w:rPr>
          <w:rFonts w:ascii="Source Sans Pro" w:hAnsi="Source Sans Pro"/>
          <w:color w:val="70AD47"/>
        </w:rPr>
      </w:pPr>
    </w:p>
    <w:p w14:paraId="01B9AE8D" w14:textId="53830C6F" w:rsidR="0040292C" w:rsidRPr="00EA183F" w:rsidRDefault="0040292C" w:rsidP="00B43F0B">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تمتلك </w:t>
      </w:r>
      <w:r w:rsidRPr="00E5491C">
        <w:rPr>
          <w:rFonts w:ascii="Source Sans Pro" w:eastAsia="Source Sans Pro" w:hAnsi="Source Sans Pro" w:cs="Source Sans Pro"/>
          <w:b/>
          <w:bCs/>
          <w:color w:val="65A000"/>
          <w:rtl/>
          <w:lang w:eastAsia="ar" w:bidi="ar-MA"/>
        </w:rPr>
        <w:t>«</w:t>
      </w:r>
      <w:r w:rsidRPr="00E5491C">
        <w:rPr>
          <w:rFonts w:ascii="Source Sans Pro" w:eastAsia="Source Sans Pro" w:hAnsi="Source Sans Pro" w:cs="Times New Roman"/>
          <w:b/>
          <w:bCs/>
          <w:color w:val="65A000"/>
          <w:rtl/>
          <w:lang w:eastAsia="ar" w:bidi="ar-MA"/>
        </w:rPr>
        <w:t>سلام</w:t>
      </w:r>
      <w:r w:rsidRPr="00E5491C">
        <w:rPr>
          <w:rFonts w:ascii="Source Sans Pro" w:eastAsia="Source Sans Pro" w:hAnsi="Source Sans Pro" w:cs="Source Sans Pro"/>
          <w:b/>
          <w:bCs/>
          <w:color w:val="65A000"/>
          <w:rtl/>
          <w:lang w:eastAsia="ar" w:bidi="ar-MA"/>
        </w:rPr>
        <w:t>»</w:t>
      </w:r>
      <w:r w:rsidRPr="00EA183F">
        <w:rPr>
          <w:rFonts w:ascii="Source Sans Pro" w:eastAsia="Source Sans Pro" w:hAnsi="Source Sans Pro" w:cs="Times New Roman"/>
          <w:rtl/>
          <w:lang w:eastAsia="ar" w:bidi="ar-MA"/>
        </w:rPr>
        <w:t xml:space="preserve"> شريطًا ساحلي</w:t>
      </w:r>
      <w:r w:rsidR="001E4004">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ًا طويلًا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وتشترك في الحدود مع مونيغو إلى الشرق، وباري إلى الغرب، وبامبوكا إلى الشمال، ومحيط باي إلى الجنوب</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ويقع البلد بين خط عرض</w:t>
      </w:r>
      <w:r w:rsidRPr="00EA183F">
        <w:rPr>
          <w:rFonts w:ascii="Source Sans Pro" w:eastAsia="Source Sans Pro" w:hAnsi="Source Sans Pro" w:cs="Source Sans Pro"/>
          <w:rtl/>
          <w:lang w:eastAsia="ar" w:bidi="ar-MA"/>
        </w:rPr>
        <w:t xml:space="preserve">: 6 </w:t>
      </w:r>
      <w:r w:rsidRPr="00EA183F">
        <w:rPr>
          <w:rFonts w:ascii="Source Sans Pro" w:eastAsia="Source Sans Pro" w:hAnsi="Source Sans Pro" w:cs="Times New Roman"/>
          <w:rtl/>
          <w:lang w:eastAsia="ar" w:bidi="ar-MA"/>
        </w:rPr>
        <w:t xml:space="preserve">درجات، </w:t>
      </w:r>
      <w:r w:rsidRPr="00EA183F">
        <w:rPr>
          <w:rFonts w:ascii="Source Sans Pro" w:eastAsia="Source Sans Pro" w:hAnsi="Source Sans Pro" w:cs="Source Sans Pro"/>
          <w:rtl/>
          <w:lang w:eastAsia="ar" w:bidi="ar-MA"/>
        </w:rPr>
        <w:t xml:space="preserve">30 </w:t>
      </w:r>
      <w:r w:rsidRPr="00EA183F">
        <w:rPr>
          <w:rFonts w:ascii="Source Sans Pro" w:eastAsia="Source Sans Pro" w:hAnsi="Source Sans Pro" w:cs="Times New Roman"/>
          <w:rtl/>
          <w:lang w:eastAsia="ar" w:bidi="ar-MA"/>
        </w:rPr>
        <w:t>دقيقة شمال</w:t>
      </w:r>
      <w:r w:rsidR="001E4004">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وخط طول</w:t>
      </w:r>
      <w:r w:rsidRPr="00EA183F">
        <w:rPr>
          <w:rFonts w:ascii="Source Sans Pro" w:eastAsia="Source Sans Pro" w:hAnsi="Source Sans Pro" w:cs="Source Sans Pro"/>
          <w:rtl/>
          <w:lang w:eastAsia="ar" w:bidi="ar-MA"/>
        </w:rPr>
        <w:t xml:space="preserve">: 0 </w:t>
      </w:r>
      <w:r w:rsidRPr="00EA183F">
        <w:rPr>
          <w:rFonts w:ascii="Source Sans Pro" w:eastAsia="Source Sans Pro" w:hAnsi="Source Sans Pro" w:cs="Times New Roman"/>
          <w:rtl/>
          <w:lang w:eastAsia="ar" w:bidi="ar-MA"/>
        </w:rPr>
        <w:t xml:space="preserve">درجة، </w:t>
      </w:r>
      <w:r w:rsidRPr="00EA183F">
        <w:rPr>
          <w:rFonts w:ascii="Source Sans Pro" w:eastAsia="Source Sans Pro" w:hAnsi="Source Sans Pro" w:cs="Source Sans Pro"/>
          <w:rtl/>
          <w:lang w:eastAsia="ar" w:bidi="ar-MA"/>
        </w:rPr>
        <w:t xml:space="preserve">20 </w:t>
      </w:r>
      <w:r w:rsidRPr="00EA183F">
        <w:rPr>
          <w:rFonts w:ascii="Source Sans Pro" w:eastAsia="Source Sans Pro" w:hAnsi="Source Sans Pro" w:cs="Times New Roman"/>
          <w:rtl/>
          <w:lang w:eastAsia="ar" w:bidi="ar-MA"/>
        </w:rPr>
        <w:t>دقيقة شرق</w:t>
      </w:r>
      <w:r w:rsidR="001E4004">
        <w:rPr>
          <w:rFonts w:ascii="Source Sans Pro" w:eastAsia="Source Sans Pro" w:hAnsi="Source Sans Pro" w:cs="Times New Roman" w:hint="cs"/>
          <w:rtl/>
          <w:lang w:eastAsia="ar" w:bidi="ar-MA"/>
        </w:rPr>
        <w:t>ًا</w:t>
      </w:r>
      <w:r w:rsidRPr="00EA183F">
        <w:rPr>
          <w:rFonts w:ascii="Source Sans Pro" w:eastAsia="Source Sans Pro" w:hAnsi="Source Sans Pro" w:cs="Source Sans Pro"/>
          <w:rtl/>
          <w:lang w:eastAsia="ar" w:bidi="ar-MA"/>
        </w:rPr>
        <w:t xml:space="preserve">. </w:t>
      </w:r>
      <w:r w:rsidR="00B25FEF">
        <w:rPr>
          <w:rFonts w:ascii="Source Sans Pro" w:eastAsia="Source Sans Pro" w:hAnsi="Source Sans Pro" w:cstheme="minorBidi" w:hint="cs"/>
          <w:rtl/>
          <w:lang w:eastAsia="ar" w:bidi="ar-EG"/>
        </w:rPr>
        <w:t>و</w:t>
      </w:r>
      <w:r w:rsidRPr="00EA183F">
        <w:rPr>
          <w:rFonts w:ascii="Source Sans Pro" w:eastAsia="Source Sans Pro" w:hAnsi="Source Sans Pro" w:cs="Times New Roman"/>
          <w:rtl/>
          <w:lang w:eastAsia="ar" w:bidi="ar-MA"/>
        </w:rPr>
        <w:t xml:space="preserve">يبلغ طول الشريط الساحلي </w:t>
      </w:r>
      <w:r w:rsidRPr="00EA183F">
        <w:rPr>
          <w:rFonts w:ascii="Source Sans Pro" w:eastAsia="Source Sans Pro" w:hAnsi="Source Sans Pro" w:cs="Source Sans Pro"/>
          <w:rtl/>
          <w:lang w:eastAsia="ar" w:bidi="ar-MA"/>
        </w:rPr>
        <w:t xml:space="preserve">539 </w:t>
      </w:r>
      <w:r w:rsidRPr="00EA183F">
        <w:rPr>
          <w:rFonts w:ascii="Source Sans Pro" w:eastAsia="Source Sans Pro" w:hAnsi="Source Sans Pro" w:cs="Times New Roman"/>
          <w:rtl/>
          <w:lang w:eastAsia="ar" w:bidi="ar-MA"/>
        </w:rPr>
        <w:t xml:space="preserve">كم، وتبلغ مساحته الإجمالية </w:t>
      </w:r>
      <w:r w:rsidRPr="00EA183F">
        <w:rPr>
          <w:rFonts w:ascii="Source Sans Pro" w:eastAsia="Source Sans Pro" w:hAnsi="Source Sans Pro" w:cs="Source Sans Pro"/>
          <w:rtl/>
          <w:lang w:eastAsia="ar" w:bidi="ar-MA"/>
        </w:rPr>
        <w:t xml:space="preserve">238540 </w:t>
      </w:r>
      <w:r w:rsidRPr="00EA183F">
        <w:rPr>
          <w:rFonts w:ascii="Source Sans Pro" w:eastAsia="Source Sans Pro" w:hAnsi="Source Sans Pro" w:cs="Times New Roman"/>
          <w:rtl/>
          <w:lang w:eastAsia="ar" w:bidi="ar-MA"/>
        </w:rPr>
        <w:t>كيلومتر</w:t>
      </w:r>
      <w:r w:rsidR="001E4004">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مربع</w:t>
      </w:r>
      <w:r w:rsidR="001E4004">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وتبلغ مساحة اليابسة </w:t>
      </w:r>
      <w:r w:rsidRPr="00EA183F">
        <w:rPr>
          <w:rFonts w:ascii="Source Sans Pro" w:eastAsia="Source Sans Pro" w:hAnsi="Source Sans Pro" w:cs="Source Sans Pro"/>
          <w:rtl/>
          <w:lang w:eastAsia="ar" w:bidi="ar-MA"/>
        </w:rPr>
        <w:t xml:space="preserve">230020 </w:t>
      </w:r>
      <w:r w:rsidRPr="001E4004">
        <w:rPr>
          <w:rFonts w:ascii="Sakkal Majalla" w:eastAsia="Source Sans Pro" w:hAnsi="Sakkal Majalla" w:cs="Sakkal Majalla"/>
          <w:rtl/>
          <w:lang w:eastAsia="ar" w:bidi="ar-MA"/>
        </w:rPr>
        <w:t>كيلومتر</w:t>
      </w:r>
      <w:r w:rsidR="001E4004" w:rsidRPr="001E4004">
        <w:rPr>
          <w:rFonts w:ascii="Sakkal Majalla" w:eastAsia="Source Sans Pro" w:hAnsi="Sakkal Majalla" w:cs="Sakkal Majalla"/>
          <w:rtl/>
          <w:lang w:eastAsia="ar" w:bidi="ar-MA"/>
        </w:rPr>
        <w:t>ًا</w:t>
      </w:r>
      <w:r w:rsidRPr="001E4004">
        <w:rPr>
          <w:rFonts w:ascii="Sakkal Majalla" w:eastAsia="Source Sans Pro" w:hAnsi="Sakkal Majalla" w:cs="Sakkal Majalla"/>
          <w:rtl/>
          <w:lang w:eastAsia="ar" w:bidi="ar-MA"/>
        </w:rPr>
        <w:t xml:space="preserve"> مربع</w:t>
      </w:r>
      <w:r w:rsidR="001E4004" w:rsidRPr="001E4004">
        <w:rPr>
          <w:rFonts w:ascii="Sakkal Majalla" w:eastAsia="Source Sans Pro" w:hAnsi="Sakkal Majalla" w:cs="Sakkal Majalla"/>
          <w:rtl/>
          <w:lang w:eastAsia="ar" w:bidi="ar-MA"/>
        </w:rPr>
        <w:t>ًا</w:t>
      </w:r>
      <w:r w:rsidRPr="004527E4">
        <w:rPr>
          <w:rFonts w:ascii="Sakkal Majalla" w:hAnsi="Sakkal Majalla" w:cs="Sakkal Majalla"/>
          <w:rtl/>
          <w:lang w:bidi="ar-MA"/>
        </w:rPr>
        <w:t>.</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وتمتلك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العديد من المسطحات المائية، ومنها الأنهار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وأهمها نهرا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بوتي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بوغاو</w:t>
      </w:r>
      <w:r w:rsidRPr="00EA183F">
        <w:rPr>
          <w:rFonts w:ascii="Source Sans Pro" w:eastAsia="Source Sans Pro" w:hAnsi="Source Sans Pro" w:cs="Source Sans Pro"/>
          <w:rtl/>
          <w:lang w:eastAsia="ar" w:bidi="ar-MA"/>
        </w:rPr>
        <w:t>».</w:t>
      </w:r>
    </w:p>
    <w:p w14:paraId="4B69FF29" w14:textId="0E5B4EE7" w:rsidR="0040292C" w:rsidRPr="00EA183F" w:rsidRDefault="0040292C"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عاصمة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هي مدينة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ماندو</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وهي الأعلى من حيث الكثافة السكانية في البلد</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ويقع المطار الوطني في ضواحي المدينة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وثاني أكبر مدينة هي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توموغو</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التي تقع على الساحل</w:t>
      </w:r>
      <w:r w:rsidRPr="00EA183F">
        <w:rPr>
          <w:rFonts w:ascii="Source Sans Pro" w:eastAsia="Source Sans Pro" w:hAnsi="Source Sans Pro" w:cs="Source Sans Pro"/>
          <w:rtl/>
          <w:lang w:eastAsia="ar" w:bidi="ar-MA"/>
        </w:rPr>
        <w:t xml:space="preserve">.  </w:t>
      </w:r>
    </w:p>
    <w:p w14:paraId="3C6E9A9E" w14:textId="77777777" w:rsidR="000805BE" w:rsidRPr="00EA183F" w:rsidRDefault="0040292C"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وقد حصلت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على استقلالها من الحكم البريطاني في عام </w:t>
      </w:r>
      <w:r w:rsidRPr="00EA183F">
        <w:rPr>
          <w:rFonts w:ascii="Source Sans Pro" w:eastAsia="Source Sans Pro" w:hAnsi="Source Sans Pro" w:cs="Source Sans Pro"/>
          <w:rtl/>
          <w:lang w:eastAsia="ar" w:bidi="ar-MA"/>
        </w:rPr>
        <w:t xml:space="preserve">1948. </w:t>
      </w:r>
    </w:p>
    <w:p w14:paraId="64AE822A" w14:textId="77777777" w:rsidR="00FB016B" w:rsidRPr="00EA183F" w:rsidRDefault="00FB016B" w:rsidP="00AF12C2">
      <w:pPr>
        <w:bidi/>
        <w:spacing w:after="0" w:line="240" w:lineRule="auto"/>
        <w:jc w:val="both"/>
        <w:rPr>
          <w:rFonts w:ascii="Source Sans Pro" w:hAnsi="Source Sans Pro"/>
        </w:rPr>
      </w:pPr>
    </w:p>
    <w:p w14:paraId="15C47D85" w14:textId="376A2741" w:rsidR="00652D44" w:rsidRPr="001E519F" w:rsidRDefault="001E519F" w:rsidP="00AF12C2">
      <w:pPr>
        <w:bidi/>
        <w:spacing w:after="0" w:line="240" w:lineRule="auto"/>
        <w:jc w:val="both"/>
        <w:rPr>
          <w:rFonts w:ascii="Source Sans Pro" w:hAnsi="Source Sans Pro"/>
          <w:i/>
          <w:iCs/>
        </w:rPr>
      </w:pPr>
      <w:r>
        <w:t> </w:t>
      </w:r>
      <w:r>
        <w:rPr>
          <w:rFonts w:ascii="Source Sans Pro" w:hAnsi="Source Sans Pro"/>
          <w:i/>
          <w:iCs/>
          <w:noProof/>
          <w:lang w:val="fr-FR" w:eastAsia="fr-FR"/>
        </w:rPr>
        <w:drawing>
          <wp:inline distT="0" distB="0" distL="0" distR="0" wp14:anchorId="4813F1D9" wp14:editId="09A5C458">
            <wp:extent cx="5731510" cy="373507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3735070"/>
                    </a:xfrm>
                    <a:prstGeom prst="rect">
                      <a:avLst/>
                    </a:prstGeom>
                    <a:noFill/>
                    <a:ln>
                      <a:noFill/>
                    </a:ln>
                  </pic:spPr>
                </pic:pic>
              </a:graphicData>
            </a:graphic>
          </wp:inline>
        </w:drawing>
      </w:r>
    </w:p>
    <w:p w14:paraId="2E101F40" w14:textId="77777777" w:rsidR="009D67DC" w:rsidRPr="00546439" w:rsidRDefault="000805BE" w:rsidP="00AF12C2">
      <w:pPr>
        <w:bidi/>
        <w:spacing w:after="0" w:line="240" w:lineRule="auto"/>
        <w:jc w:val="both"/>
        <w:rPr>
          <w:rFonts w:ascii="Source Sans Pro" w:hAnsi="Source Sans Pro"/>
          <w:i/>
          <w:iCs/>
        </w:rPr>
      </w:pPr>
      <w:r w:rsidRPr="00D07184">
        <w:rPr>
          <w:rFonts w:ascii="Source Sans Pro" w:eastAsia="Source Sans Pro" w:hAnsi="Source Sans Pro" w:cs="Times New Roman" w:hint="cs"/>
          <w:i/>
          <w:iCs/>
          <w:rtl/>
          <w:lang w:eastAsia="ar" w:bidi="ar-MA"/>
        </w:rPr>
        <w:t>الشكل</w:t>
      </w:r>
      <w:r w:rsidRPr="00D07184">
        <w:rPr>
          <w:rFonts w:ascii="Source Sans Pro" w:eastAsia="Source Sans Pro" w:hAnsi="Source Sans Pro" w:cs="Times New Roman"/>
          <w:i/>
          <w:iCs/>
          <w:rtl/>
          <w:lang w:eastAsia="ar" w:bidi="ar-MA"/>
        </w:rPr>
        <w:t xml:space="preserve"> 1:</w:t>
      </w:r>
      <w:r w:rsidRPr="00546439">
        <w:rPr>
          <w:rFonts w:ascii="Source Sans Pro" w:eastAsia="Source Sans Pro" w:hAnsi="Source Sans Pro" w:cs="Times New Roman"/>
          <w:i/>
          <w:iCs/>
          <w:rtl/>
          <w:lang w:eastAsia="ar" w:bidi="ar-MA"/>
        </w:rPr>
        <w:t xml:space="preserve"> </w:t>
      </w:r>
      <w:r w:rsidRPr="00D07184">
        <w:rPr>
          <w:rFonts w:ascii="Source Sans Pro" w:eastAsia="Source Sans Pro" w:hAnsi="Source Sans Pro" w:cs="Times New Roman" w:hint="cs"/>
          <w:i/>
          <w:iCs/>
          <w:rtl/>
          <w:lang w:eastAsia="ar" w:bidi="ar-MA"/>
        </w:rPr>
        <w:t>خريطة</w:t>
      </w:r>
      <w:r w:rsidRPr="00D07184">
        <w:rPr>
          <w:rFonts w:ascii="Source Sans Pro" w:eastAsia="Source Sans Pro" w:hAnsi="Source Sans Pro" w:cs="Times New Roman"/>
          <w:i/>
          <w:iCs/>
          <w:rtl/>
          <w:lang w:eastAsia="ar" w:bidi="ar-MA"/>
        </w:rPr>
        <w:t xml:space="preserve"> «</w:t>
      </w:r>
      <w:r w:rsidRPr="00D07184">
        <w:rPr>
          <w:rFonts w:ascii="Source Sans Pro" w:eastAsia="Source Sans Pro" w:hAnsi="Source Sans Pro" w:cs="Times New Roman" w:hint="cs"/>
          <w:i/>
          <w:iCs/>
          <w:rtl/>
          <w:lang w:eastAsia="ar" w:bidi="ar-MA"/>
        </w:rPr>
        <w:t>سلام</w:t>
      </w:r>
      <w:r w:rsidRPr="00D07184">
        <w:rPr>
          <w:rFonts w:ascii="Source Sans Pro" w:eastAsia="Source Sans Pro" w:hAnsi="Source Sans Pro" w:cs="Times New Roman"/>
          <w:i/>
          <w:iCs/>
          <w:rtl/>
          <w:lang w:eastAsia="ar" w:bidi="ar-MA"/>
        </w:rPr>
        <w:t>»</w:t>
      </w:r>
    </w:p>
    <w:p w14:paraId="3B8B9C1D" w14:textId="52ADD7B9" w:rsidR="00E05321" w:rsidRDefault="00E05321">
      <w:pPr>
        <w:bidi/>
        <w:spacing w:after="0" w:line="240" w:lineRule="auto"/>
        <w:rPr>
          <w:rFonts w:ascii="Source Sans Pro" w:hAnsi="Source Sans Pro"/>
          <w:b/>
          <w:color w:val="0070C0"/>
        </w:rPr>
      </w:pPr>
      <w:r>
        <w:rPr>
          <w:rFonts w:ascii="Source Sans Pro" w:eastAsia="Source Sans Pro" w:hAnsi="Source Sans Pro" w:cs="Source Sans Pro"/>
          <w:b/>
          <w:bCs/>
          <w:color w:val="0070C0"/>
          <w:rtl/>
          <w:lang w:eastAsia="ar" w:bidi="ar-MA"/>
        </w:rPr>
        <w:br w:type="page"/>
      </w:r>
    </w:p>
    <w:p w14:paraId="75F0D169" w14:textId="77777777" w:rsidR="0040292C" w:rsidRPr="008D6F59" w:rsidRDefault="0040292C" w:rsidP="00AF12C2">
      <w:pPr>
        <w:bidi/>
        <w:spacing w:after="0" w:line="240" w:lineRule="auto"/>
        <w:jc w:val="both"/>
        <w:rPr>
          <w:rFonts w:ascii="Source Sans Pro" w:hAnsi="Source Sans Pro"/>
          <w:b/>
          <w:color w:val="76A037"/>
        </w:rPr>
      </w:pPr>
      <w:r w:rsidRPr="00E5491C">
        <w:rPr>
          <w:rFonts w:ascii="Source Sans Pro" w:eastAsia="Source Sans Pro" w:hAnsi="Source Sans Pro" w:cs="Times New Roman"/>
          <w:b/>
          <w:bCs/>
          <w:color w:val="65A000"/>
          <w:rtl/>
          <w:lang w:eastAsia="ar" w:bidi="ar-MA"/>
        </w:rPr>
        <w:lastRenderedPageBreak/>
        <w:t>المناخ</w:t>
      </w:r>
    </w:p>
    <w:p w14:paraId="329E90EC" w14:textId="06D03F52" w:rsidR="00290E42" w:rsidRPr="00EA183F" w:rsidRDefault="0040292C"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مناخ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مداري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والحزام الساحلي دافئ وجاف بصورة معتدلة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أما الركن الشمالي الغربي فمناخه حار ورطب، بينما الشرق مناخه حار وجاف</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ويوجد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موسمان مطيران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أيار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مايو إلى حزيران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يونيو، وآب</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أغسطس إلى أيلول</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سبتمبر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وفي الشمال، قد يلتقي موسما الأمطار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وفي شهري كانون الثاني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يناير وشباط</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فبراير، تهب رياح شمالية شرقية جافة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ويبلغ معدل هطول الأمطار سنوي</w:t>
      </w:r>
      <w:r w:rsidR="001E4004">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 xml:space="preserve">ًا في المنطقة الساحلية </w:t>
      </w:r>
      <w:r w:rsidRPr="00EA183F">
        <w:rPr>
          <w:rFonts w:ascii="Source Sans Pro" w:eastAsia="Source Sans Pro" w:hAnsi="Source Sans Pro" w:cs="Source Sans Pro"/>
          <w:rtl/>
          <w:lang w:eastAsia="ar" w:bidi="ar-MA"/>
        </w:rPr>
        <w:t xml:space="preserve">83 </w:t>
      </w:r>
      <w:r w:rsidRPr="00EA183F">
        <w:rPr>
          <w:rFonts w:ascii="Source Sans Pro" w:eastAsia="Source Sans Pro" w:hAnsi="Source Sans Pro" w:cs="Times New Roman"/>
          <w:rtl/>
          <w:lang w:eastAsia="ar" w:bidi="ar-MA"/>
        </w:rPr>
        <w:t>سنتيمترًا</w:t>
      </w:r>
      <w:r w:rsidRPr="00EA183F">
        <w:rPr>
          <w:rFonts w:ascii="Source Sans Pro" w:eastAsia="Source Sans Pro" w:hAnsi="Source Sans Pro" w:cs="Source Sans Pro"/>
          <w:rtl/>
          <w:lang w:eastAsia="ar" w:bidi="ar-MA"/>
        </w:rPr>
        <w:t xml:space="preserve">. </w:t>
      </w:r>
    </w:p>
    <w:p w14:paraId="082A773E" w14:textId="77777777" w:rsidR="0040292C" w:rsidRPr="00EA183F" w:rsidRDefault="0040292C"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ويمكن أن يشكل موسم الأمطار تحديًا لكثير من الناس</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إذ إن الأمطار الغزيرة قد تُغرق أجزاء عديدة في البلد في ظلام دامس بسبب انقطاع التيار الكهربائي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وقد تصبح القرى والمدن الصغيرة منعزلة تمامًا ولا يمكن الوصول إليها بسبب تضرر شبكة المواصلات</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وقد أُبلغ عن فيضانات مدمرة تزامنت مع هطول أمطار غزيرة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على مدى السنوات العشر الماضية</w:t>
      </w:r>
      <w:r w:rsidRPr="00EA183F">
        <w:rPr>
          <w:rFonts w:ascii="Source Sans Pro" w:eastAsia="Source Sans Pro" w:hAnsi="Source Sans Pro" w:cs="Source Sans Pro"/>
          <w:rtl/>
          <w:lang w:eastAsia="ar" w:bidi="ar-MA"/>
        </w:rPr>
        <w:t xml:space="preserve">.  </w:t>
      </w:r>
    </w:p>
    <w:p w14:paraId="602D4044" w14:textId="77777777" w:rsidR="0040292C" w:rsidRPr="00EA183F" w:rsidRDefault="0040292C"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وعلاوة على ذلك، تشكل الأعاصير المدارية تهديدًا خطيرًا للمجتمعات المحلية وقطاع الصناعة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ويقترب ساحل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من خط الاستواء، حيث تتشكل الأعاصير</w:t>
      </w:r>
      <w:r w:rsidRPr="00EA183F">
        <w:rPr>
          <w:rFonts w:ascii="Source Sans Pro" w:eastAsia="Source Sans Pro" w:hAnsi="Source Sans Pro" w:cs="Source Sans Pro"/>
          <w:rtl/>
          <w:lang w:eastAsia="ar" w:bidi="ar-MA"/>
        </w:rPr>
        <w:t>.</w:t>
      </w:r>
    </w:p>
    <w:p w14:paraId="43075A21" w14:textId="77777777" w:rsidR="00FB0F27" w:rsidRPr="00EA183F" w:rsidRDefault="00FB0F27" w:rsidP="00AF12C2">
      <w:pPr>
        <w:bidi/>
        <w:spacing w:after="0" w:line="240" w:lineRule="auto"/>
        <w:jc w:val="both"/>
        <w:rPr>
          <w:rFonts w:ascii="Source Sans Pro" w:hAnsi="Source Sans Pro"/>
        </w:rPr>
      </w:pPr>
    </w:p>
    <w:p w14:paraId="0C196D46" w14:textId="208846F9" w:rsidR="0040292C" w:rsidRPr="00EA183F" w:rsidRDefault="0040292C"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في عام </w:t>
      </w:r>
      <w:r w:rsidRPr="00EA183F">
        <w:rPr>
          <w:rFonts w:ascii="Source Sans Pro" w:eastAsia="Source Sans Pro" w:hAnsi="Source Sans Pro" w:cs="Source Sans Pro"/>
          <w:rtl/>
          <w:lang w:eastAsia="ar" w:bidi="ar-MA"/>
        </w:rPr>
        <w:t>2011</w:t>
      </w:r>
      <w:r w:rsidRPr="00EA183F">
        <w:rPr>
          <w:rFonts w:ascii="Source Sans Pro" w:eastAsia="Source Sans Pro" w:hAnsi="Source Sans Pro" w:cs="Times New Roman"/>
          <w:rtl/>
          <w:lang w:eastAsia="ar" w:bidi="ar-MA"/>
        </w:rPr>
        <w:t>، هطلت أمطار غزيرة خلال ليلة واحدة على مستجمعات نهر بوتي في المقاطعة الجنوبية، مما أدى إلى فيضانات مفاجئة على طول النهر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وأدى الارتفاع السريع في منسوب النهر إلى إتلاف جسر سكة حديد نهر بوغاو، مما تسبب في خروج </w:t>
      </w:r>
      <w:r w:rsidRPr="00EA183F">
        <w:rPr>
          <w:rFonts w:ascii="Source Sans Pro" w:eastAsia="Source Sans Pro" w:hAnsi="Source Sans Pro" w:cs="Source Sans Pro"/>
          <w:rtl/>
          <w:lang w:eastAsia="ar" w:bidi="ar-MA"/>
        </w:rPr>
        <w:t xml:space="preserve">20 </w:t>
      </w:r>
      <w:r w:rsidRPr="00EA183F">
        <w:rPr>
          <w:rFonts w:ascii="Source Sans Pro" w:eastAsia="Source Sans Pro" w:hAnsi="Source Sans Pro" w:cs="Times New Roman"/>
          <w:rtl/>
          <w:lang w:eastAsia="ar" w:bidi="ar-MA"/>
        </w:rPr>
        <w:t xml:space="preserve">عربة عن مسارها </w:t>
      </w:r>
      <w:r w:rsidR="00095EAD">
        <w:rPr>
          <w:rFonts w:ascii="Source Sans Pro" w:eastAsia="Source Sans Pro" w:hAnsi="Source Sans Pro" w:cs="Times New Roman" w:hint="cs"/>
          <w:rtl/>
          <w:lang w:eastAsia="ar" w:bidi="ar-MA"/>
        </w:rPr>
        <w:t xml:space="preserve">في </w:t>
      </w:r>
      <w:r w:rsidRPr="00EA183F">
        <w:rPr>
          <w:rFonts w:ascii="Source Sans Pro" w:eastAsia="Source Sans Pro" w:hAnsi="Source Sans Pro" w:cs="Times New Roman"/>
          <w:rtl/>
          <w:lang w:eastAsia="ar" w:bidi="ar-MA"/>
        </w:rPr>
        <w:t>أثناء عبورها فوقه</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وكان القطار يحمل نحو </w:t>
      </w:r>
      <w:r w:rsidRPr="00EA183F">
        <w:rPr>
          <w:rFonts w:ascii="Source Sans Pro" w:eastAsia="Source Sans Pro" w:hAnsi="Source Sans Pro" w:cs="Source Sans Pro"/>
          <w:rtl/>
          <w:lang w:eastAsia="ar" w:bidi="ar-MA"/>
        </w:rPr>
        <w:t xml:space="preserve">1500 </w:t>
      </w:r>
      <w:r w:rsidRPr="00EA183F">
        <w:rPr>
          <w:rFonts w:ascii="Source Sans Pro" w:eastAsia="Source Sans Pro" w:hAnsi="Source Sans Pro" w:cs="Times New Roman"/>
          <w:rtl/>
          <w:lang w:eastAsia="ar" w:bidi="ar-MA"/>
        </w:rPr>
        <w:t xml:space="preserve">طن من مركزات النحاس عندما انحرف عن مساره، وانسكب نحو </w:t>
      </w:r>
      <w:r w:rsidRPr="00EA183F">
        <w:rPr>
          <w:rFonts w:ascii="Source Sans Pro" w:eastAsia="Source Sans Pro" w:hAnsi="Source Sans Pro" w:cs="Source Sans Pro"/>
          <w:rtl/>
          <w:lang w:eastAsia="ar" w:bidi="ar-MA"/>
        </w:rPr>
        <w:t xml:space="preserve">1200 </w:t>
      </w:r>
      <w:r w:rsidRPr="00EA183F">
        <w:rPr>
          <w:rFonts w:ascii="Source Sans Pro" w:eastAsia="Source Sans Pro" w:hAnsi="Source Sans Pro" w:cs="Times New Roman"/>
          <w:rtl/>
          <w:lang w:eastAsia="ar" w:bidi="ar-MA"/>
        </w:rPr>
        <w:t>طن من هذه المادة في نهر بوغاو</w:t>
      </w:r>
      <w:r w:rsidRPr="00EA183F">
        <w:rPr>
          <w:rFonts w:ascii="Source Sans Pro" w:eastAsia="Source Sans Pro" w:hAnsi="Source Sans Pro" w:cs="Source Sans Pro"/>
          <w:rtl/>
          <w:lang w:eastAsia="ar" w:bidi="ar-MA"/>
        </w:rPr>
        <w:t>.</w:t>
      </w:r>
    </w:p>
    <w:p w14:paraId="4681BC45" w14:textId="77777777" w:rsidR="00BF7810" w:rsidRPr="00EA183F" w:rsidRDefault="00BF7810" w:rsidP="00AF12C2">
      <w:pPr>
        <w:bidi/>
        <w:spacing w:after="0" w:line="240" w:lineRule="auto"/>
        <w:jc w:val="both"/>
        <w:rPr>
          <w:rFonts w:ascii="Source Sans Pro" w:hAnsi="Source Sans Pro"/>
        </w:rPr>
      </w:pPr>
    </w:p>
    <w:p w14:paraId="7A20727D" w14:textId="77777777" w:rsidR="00BF7810" w:rsidRPr="00EA183F" w:rsidRDefault="00BF7810"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وعلى الرغم من الأمطار الغزيرة، تتعرض بعض أجزاء من البلد لموجات جفاف متكررة تؤثر بشدة على الزراعة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وعلاوة على ذلك، تؤثر إزالة الغابات وتحات التربة تأثيرًا عميقًا على الأراضي، والمياه والسكان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p>
    <w:p w14:paraId="49D513EE" w14:textId="77777777" w:rsidR="0040292C" w:rsidRPr="00EA183F" w:rsidRDefault="0040292C" w:rsidP="00AF12C2">
      <w:pPr>
        <w:bidi/>
        <w:spacing w:after="0" w:line="240" w:lineRule="auto"/>
        <w:jc w:val="both"/>
        <w:rPr>
          <w:rFonts w:ascii="Source Sans Pro" w:hAnsi="Source Sans Pro"/>
          <w:b/>
          <w:color w:val="0070C0"/>
        </w:rPr>
      </w:pPr>
    </w:p>
    <w:p w14:paraId="0E6A684E" w14:textId="77777777" w:rsidR="0040292C" w:rsidRPr="008D6F59" w:rsidRDefault="0040292C" w:rsidP="00AF12C2">
      <w:pPr>
        <w:bidi/>
        <w:spacing w:after="0" w:line="240" w:lineRule="auto"/>
        <w:jc w:val="both"/>
        <w:rPr>
          <w:rFonts w:ascii="Source Sans Pro" w:hAnsi="Source Sans Pro"/>
          <w:b/>
          <w:color w:val="76A037"/>
        </w:rPr>
      </w:pPr>
      <w:r w:rsidRPr="00E5491C">
        <w:rPr>
          <w:rFonts w:ascii="Source Sans Pro" w:eastAsia="Source Sans Pro" w:hAnsi="Source Sans Pro" w:cs="Times New Roman"/>
          <w:b/>
          <w:bCs/>
          <w:color w:val="65A000"/>
          <w:rtl/>
          <w:lang w:eastAsia="ar" w:bidi="ar-MA"/>
        </w:rPr>
        <w:t>تعداد السكان</w:t>
      </w:r>
    </w:p>
    <w:p w14:paraId="23303FD2" w14:textId="4659EDEB" w:rsidR="0040292C" w:rsidRPr="00EA183F" w:rsidRDefault="110AE6AA"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يقدر تعداد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بنحو </w:t>
      </w:r>
      <w:r w:rsidRPr="00EA183F">
        <w:rPr>
          <w:rFonts w:ascii="Source Sans Pro" w:eastAsia="Source Sans Pro" w:hAnsi="Source Sans Pro" w:cs="Source Sans Pro"/>
          <w:rtl/>
          <w:lang w:eastAsia="ar" w:bidi="ar-MA"/>
        </w:rPr>
        <w:t xml:space="preserve">30500420 </w:t>
      </w:r>
      <w:r w:rsidRPr="00EA183F">
        <w:rPr>
          <w:rFonts w:ascii="Source Sans Pro" w:eastAsia="Source Sans Pro" w:hAnsi="Source Sans Pro" w:cs="Times New Roman"/>
          <w:rtl/>
          <w:lang w:eastAsia="ar" w:bidi="ar-MA"/>
        </w:rPr>
        <w:t xml:space="preserve">نسمة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تعداد السكان والمساكن لعام </w:t>
      </w:r>
      <w:r w:rsidRPr="00EA183F">
        <w:rPr>
          <w:rFonts w:ascii="Source Sans Pro" w:eastAsia="Source Sans Pro" w:hAnsi="Source Sans Pro" w:cs="Source Sans Pro"/>
          <w:rtl/>
          <w:lang w:eastAsia="ar" w:bidi="ar-MA"/>
        </w:rPr>
        <w:t>2015)</w:t>
      </w:r>
      <w:r w:rsidRPr="00EA183F">
        <w:rPr>
          <w:rFonts w:ascii="Source Sans Pro" w:eastAsia="Source Sans Pro" w:hAnsi="Source Sans Pro" w:cs="Times New Roman"/>
          <w:rtl/>
          <w:lang w:eastAsia="ar" w:bidi="ar-MA"/>
        </w:rPr>
        <w:t xml:space="preserve">، ويبلغ متوسط الكثافة السكانية </w:t>
      </w:r>
      <w:r w:rsidRPr="00EA183F">
        <w:rPr>
          <w:rFonts w:ascii="Source Sans Pro" w:eastAsia="Source Sans Pro" w:hAnsi="Source Sans Pro" w:cs="Source Sans Pro"/>
          <w:rtl/>
          <w:lang w:eastAsia="ar" w:bidi="ar-MA"/>
        </w:rPr>
        <w:t xml:space="preserve">102 </w:t>
      </w:r>
      <w:r w:rsidRPr="00EA183F">
        <w:rPr>
          <w:rFonts w:ascii="Source Sans Pro" w:eastAsia="Source Sans Pro" w:hAnsi="Source Sans Pro" w:cs="Times New Roman"/>
          <w:rtl/>
          <w:lang w:eastAsia="ar" w:bidi="ar-MA"/>
        </w:rPr>
        <w:t>نسمة في الكيلومتر</w:t>
      </w:r>
      <w:r w:rsidR="002E7959">
        <w:rPr>
          <w:rFonts w:ascii="Source Sans Pro" w:eastAsia="Source Sans Pro" w:hAnsi="Source Sans Pro" w:cs="Source Sans Pro" w:hint="cs"/>
          <w:rtl/>
          <w:lang w:eastAsia="ar" w:bidi="ar-MA"/>
        </w:rPr>
        <w:t xml:space="preserve"> </w:t>
      </w:r>
      <w:r w:rsidRPr="00EA183F">
        <w:rPr>
          <w:rFonts w:ascii="Source Sans Pro" w:eastAsia="Source Sans Pro" w:hAnsi="Source Sans Pro" w:cs="Times New Roman"/>
          <w:rtl/>
          <w:lang w:eastAsia="ar" w:bidi="ar-MA"/>
        </w:rPr>
        <w:t xml:space="preserve">المربع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تتراوح من </w:t>
      </w:r>
      <w:r w:rsidRPr="00EA183F">
        <w:rPr>
          <w:rFonts w:ascii="Source Sans Pro" w:eastAsia="Source Sans Pro" w:hAnsi="Source Sans Pro" w:cs="Source Sans Pro"/>
          <w:rtl/>
          <w:lang w:eastAsia="ar" w:bidi="ar-MA"/>
        </w:rPr>
        <w:t xml:space="preserve">1205 </w:t>
      </w:r>
      <w:r w:rsidRPr="00EA183F">
        <w:rPr>
          <w:rFonts w:ascii="Source Sans Pro" w:eastAsia="Source Sans Pro" w:hAnsi="Source Sans Pro" w:cs="Times New Roman"/>
          <w:rtl/>
          <w:lang w:eastAsia="ar" w:bidi="ar-MA"/>
        </w:rPr>
        <w:t xml:space="preserve">نسمة في الكيلومتر المربع في المنطقة الوسطى إلى </w:t>
      </w:r>
      <w:r w:rsidRPr="00EA183F">
        <w:rPr>
          <w:rFonts w:ascii="Source Sans Pro" w:eastAsia="Source Sans Pro" w:hAnsi="Source Sans Pro" w:cs="Source Sans Pro"/>
          <w:rtl/>
          <w:lang w:eastAsia="ar" w:bidi="ar-MA"/>
        </w:rPr>
        <w:t xml:space="preserve">35 </w:t>
      </w:r>
      <w:r w:rsidRPr="00EA183F">
        <w:rPr>
          <w:rFonts w:ascii="Source Sans Pro" w:eastAsia="Source Sans Pro" w:hAnsi="Source Sans Pro" w:cs="Times New Roman"/>
          <w:rtl/>
          <w:lang w:eastAsia="ar" w:bidi="ar-MA"/>
        </w:rPr>
        <w:t>نسمة في الكيلومتر المربع في المناطق الحدودية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وتبلغ نسبة الذكور إلى الإناث </w:t>
      </w:r>
      <w:r w:rsidR="002E7959">
        <w:rPr>
          <w:rFonts w:ascii="Source Sans Pro" w:eastAsia="Source Sans Pro" w:hAnsi="Source Sans Pro" w:cs="Source Sans Pro" w:hint="cs"/>
          <w:rtl/>
          <w:lang w:eastAsia="ar" w:bidi="ar-MA"/>
        </w:rPr>
        <w:t>2.1</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وتشير التقديرات إلى أن </w:t>
      </w:r>
      <w:r w:rsidRPr="00EA183F">
        <w:rPr>
          <w:rFonts w:ascii="Source Sans Pro" w:eastAsia="Source Sans Pro" w:hAnsi="Source Sans Pro" w:cs="Source Sans Pro"/>
          <w:rtl/>
          <w:lang w:eastAsia="ar" w:bidi="ar-MA"/>
        </w:rPr>
        <w:t xml:space="preserve">75% </w:t>
      </w:r>
      <w:r w:rsidRPr="00EA183F">
        <w:rPr>
          <w:rFonts w:ascii="Source Sans Pro" w:eastAsia="Source Sans Pro" w:hAnsi="Source Sans Pro" w:cs="Times New Roman"/>
          <w:rtl/>
          <w:lang w:eastAsia="ar" w:bidi="ar-MA"/>
        </w:rPr>
        <w:t xml:space="preserve">من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تقل أعمارهم عن </w:t>
      </w:r>
      <w:r w:rsidRPr="00EA183F">
        <w:rPr>
          <w:rFonts w:ascii="Source Sans Pro" w:eastAsia="Source Sans Pro" w:hAnsi="Source Sans Pro" w:cs="Source Sans Pro"/>
          <w:rtl/>
          <w:lang w:eastAsia="ar" w:bidi="ar-MA"/>
        </w:rPr>
        <w:t xml:space="preserve">25 </w:t>
      </w:r>
      <w:r w:rsidRPr="00EA183F">
        <w:rPr>
          <w:rFonts w:ascii="Source Sans Pro" w:eastAsia="Source Sans Pro" w:hAnsi="Source Sans Pro" w:cs="Times New Roman"/>
          <w:rtl/>
          <w:lang w:eastAsia="ar" w:bidi="ar-MA"/>
        </w:rPr>
        <w:t xml:space="preserve">عامًا، وأن </w:t>
      </w:r>
      <w:r w:rsidRPr="00EA183F">
        <w:rPr>
          <w:rFonts w:ascii="Source Sans Pro" w:eastAsia="Source Sans Pro" w:hAnsi="Source Sans Pro" w:cs="Source Sans Pro"/>
          <w:rtl/>
          <w:lang w:eastAsia="ar" w:bidi="ar-MA"/>
        </w:rPr>
        <w:t xml:space="preserve">3% </w:t>
      </w:r>
      <w:r w:rsidRPr="00EA183F">
        <w:rPr>
          <w:rFonts w:ascii="Source Sans Pro" w:eastAsia="Source Sans Pro" w:hAnsi="Source Sans Pro" w:cs="Times New Roman"/>
          <w:rtl/>
          <w:lang w:eastAsia="ar" w:bidi="ar-MA"/>
        </w:rPr>
        <w:t xml:space="preserve">منهم فقط تزيد أعمارهم عن </w:t>
      </w:r>
      <w:r w:rsidRPr="00EA183F">
        <w:rPr>
          <w:rFonts w:ascii="Source Sans Pro" w:eastAsia="Source Sans Pro" w:hAnsi="Source Sans Pro" w:cs="Source Sans Pro"/>
          <w:rtl/>
          <w:lang w:eastAsia="ar" w:bidi="ar-MA"/>
        </w:rPr>
        <w:t xml:space="preserve">65 </w:t>
      </w:r>
      <w:r w:rsidRPr="00EA183F">
        <w:rPr>
          <w:rFonts w:ascii="Source Sans Pro" w:eastAsia="Source Sans Pro" w:hAnsi="Source Sans Pro" w:cs="Times New Roman"/>
          <w:rtl/>
          <w:lang w:eastAsia="ar" w:bidi="ar-MA"/>
        </w:rPr>
        <w:t>عامًا، مما يجعلها واحدة من البلدان التي لديها أعلى نسبة من الفئات السكانية الشابة في العالم</w:t>
      </w:r>
      <w:r w:rsidRPr="00EA183F">
        <w:rPr>
          <w:rFonts w:ascii="Source Sans Pro" w:eastAsia="Source Sans Pro" w:hAnsi="Source Sans Pro" w:cs="Source Sans Pro"/>
          <w:rtl/>
          <w:lang w:eastAsia="ar" w:bidi="ar-MA"/>
        </w:rPr>
        <w:t xml:space="preserve">. </w:t>
      </w:r>
    </w:p>
    <w:p w14:paraId="0D0D19B5" w14:textId="77777777" w:rsidR="0040292C" w:rsidRPr="00EA183F" w:rsidRDefault="0040292C" w:rsidP="00AF12C2">
      <w:pPr>
        <w:bidi/>
        <w:spacing w:after="0" w:line="240" w:lineRule="auto"/>
        <w:jc w:val="both"/>
        <w:rPr>
          <w:rFonts w:ascii="Source Sans Pro" w:hAnsi="Source Sans Pro"/>
        </w:rPr>
      </w:pPr>
    </w:p>
    <w:p w14:paraId="4A9FF3FE" w14:textId="3C4C62D3" w:rsidR="0040292C" w:rsidRPr="00EA183F" w:rsidRDefault="0040292C" w:rsidP="00095EAD">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يتألف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من الأجاويد </w:t>
      </w:r>
      <w:r w:rsidRPr="00EA183F">
        <w:rPr>
          <w:rFonts w:ascii="Source Sans Pro" w:eastAsia="Source Sans Pro" w:hAnsi="Source Sans Pro" w:cs="Source Sans Pro"/>
          <w:rtl/>
          <w:lang w:eastAsia="ar" w:bidi="ar-MA"/>
        </w:rPr>
        <w:t>(72%)</w:t>
      </w:r>
      <w:r w:rsidRPr="00EA183F">
        <w:rPr>
          <w:rFonts w:ascii="Source Sans Pro" w:eastAsia="Source Sans Pro" w:hAnsi="Source Sans Pro" w:cs="Times New Roman"/>
          <w:rtl/>
          <w:lang w:eastAsia="ar" w:bidi="ar-MA"/>
        </w:rPr>
        <w:t xml:space="preserve">، والثوار </w:t>
      </w:r>
      <w:r w:rsidRPr="00EA183F">
        <w:rPr>
          <w:rFonts w:ascii="Source Sans Pro" w:eastAsia="Source Sans Pro" w:hAnsi="Source Sans Pro" w:cs="Source Sans Pro"/>
          <w:rtl/>
          <w:lang w:eastAsia="ar" w:bidi="ar-MA"/>
        </w:rPr>
        <w:t>(22%)</w:t>
      </w:r>
      <w:r w:rsidRPr="00EA183F">
        <w:rPr>
          <w:rFonts w:ascii="Source Sans Pro" w:eastAsia="Source Sans Pro" w:hAnsi="Source Sans Pro" w:cs="Times New Roman"/>
          <w:rtl/>
          <w:lang w:eastAsia="ar" w:bidi="ar-MA"/>
        </w:rPr>
        <w:t xml:space="preserve">، ومن أصول بريطانية، ومجموعات قبلية وآخرين </w:t>
      </w:r>
      <w:r w:rsidRPr="00EA183F">
        <w:rPr>
          <w:rFonts w:ascii="Source Sans Pro" w:eastAsia="Source Sans Pro" w:hAnsi="Source Sans Pro" w:cs="Source Sans Pro"/>
          <w:rtl/>
          <w:lang w:eastAsia="ar" w:bidi="ar-MA"/>
        </w:rPr>
        <w:t xml:space="preserve">(6%) </w:t>
      </w:r>
      <w:r w:rsidRPr="00EA183F">
        <w:rPr>
          <w:rFonts w:ascii="Source Sans Pro" w:eastAsia="Source Sans Pro" w:hAnsi="Source Sans Pro" w:cs="Times New Roman"/>
          <w:rtl/>
          <w:lang w:eastAsia="ar" w:bidi="ar-MA"/>
        </w:rPr>
        <w:t xml:space="preserve">ومجموعة </w:t>
      </w:r>
      <w:r w:rsidRPr="00EA183F">
        <w:rPr>
          <w:rFonts w:ascii="Source Sans Pro" w:eastAsia="Source Sans Pro" w:hAnsi="Source Sans Pro" w:cs="Times New Roman"/>
          <w:b/>
          <w:bCs/>
          <w:rtl/>
          <w:lang w:eastAsia="ar" w:bidi="ar-MA"/>
        </w:rPr>
        <w:t>الأجاويد</w:t>
      </w:r>
      <w:r w:rsidRPr="00EA183F">
        <w:rPr>
          <w:rFonts w:ascii="Source Sans Pro" w:eastAsia="Source Sans Pro" w:hAnsi="Source Sans Pro" w:cs="Times New Roman"/>
          <w:rtl/>
          <w:lang w:eastAsia="ar" w:bidi="ar-MA"/>
        </w:rPr>
        <w:t xml:space="preserve"> هم أكبر وأقوى مجموعة عرقية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وهم يسيطرون بالفعل على حكومة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والجيش العسكري الوطني، فضلًا عن القطاع الاقتصادي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الصناعي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p>
    <w:p w14:paraId="75603CCC" w14:textId="77777777" w:rsidR="0040292C" w:rsidRPr="00EA183F" w:rsidRDefault="0040292C"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وصل </w:t>
      </w:r>
      <w:r w:rsidRPr="00EA183F">
        <w:rPr>
          <w:rFonts w:ascii="Source Sans Pro" w:eastAsia="Source Sans Pro" w:hAnsi="Source Sans Pro" w:cs="Times New Roman"/>
          <w:b/>
          <w:bCs/>
          <w:rtl/>
          <w:lang w:eastAsia="ar" w:bidi="ar-MA"/>
        </w:rPr>
        <w:t>الثوار</w:t>
      </w:r>
      <w:r w:rsidRPr="00EA183F">
        <w:rPr>
          <w:rFonts w:ascii="Source Sans Pro" w:eastAsia="Source Sans Pro" w:hAnsi="Source Sans Pro" w:cs="Times New Roman"/>
          <w:rtl/>
          <w:lang w:eastAsia="ar" w:bidi="ar-MA"/>
        </w:rPr>
        <w:t xml:space="preserve"> إلى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في إطار عملية الهجرة التي حدثت في القرن السادس عشر بسبب حرب القبائل الكبري في المنطقة</w:t>
      </w:r>
      <w:r w:rsidRPr="00EA183F">
        <w:rPr>
          <w:rFonts w:ascii="Source Sans Pro" w:eastAsia="Source Sans Pro" w:hAnsi="Source Sans Pro" w:cs="Source Sans Pro"/>
          <w:rtl/>
          <w:lang w:eastAsia="ar" w:bidi="ar-MA"/>
        </w:rPr>
        <w:t>.</w:t>
      </w:r>
      <w:r w:rsidRPr="00EA183F">
        <w:rPr>
          <w:rFonts w:ascii="Source Sans Pro" w:eastAsia="Source Sans Pro" w:hAnsi="Source Sans Pro" w:cs="Source Sans Pro"/>
          <w:color w:val="252525"/>
          <w:sz w:val="21"/>
          <w:szCs w:val="21"/>
          <w:shd w:val="clear" w:color="auto" w:fill="FFFFFF"/>
          <w:rtl/>
          <w:lang w:eastAsia="ar" w:bidi="ar-MA"/>
        </w:rPr>
        <w:t xml:space="preserve"> </w:t>
      </w:r>
      <w:r w:rsidRPr="00EA183F">
        <w:rPr>
          <w:rFonts w:ascii="Source Sans Pro" w:eastAsia="Source Sans Pro" w:hAnsi="Source Sans Pro" w:cs="Times New Roman"/>
          <w:rtl/>
          <w:lang w:eastAsia="ar" w:bidi="ar-MA"/>
        </w:rPr>
        <w:t xml:space="preserve">وخلال هذا الإطار الزمني، باتت تجارة الرقيق أكثر انتشارًا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وكان الثوار يناهضون الرق على مستوى أفراد قبيلتهم، لدرجة أن كثيرًا منهم فضلوا الانتحار بدلًا من مواجهة الاسترقاق</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وتنقسم باقي نسبة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البالغة </w:t>
      </w:r>
      <w:r w:rsidRPr="00EA183F">
        <w:rPr>
          <w:rFonts w:ascii="Source Sans Pro" w:eastAsia="Source Sans Pro" w:hAnsi="Source Sans Pro" w:cs="Source Sans Pro"/>
          <w:rtl/>
          <w:lang w:eastAsia="ar" w:bidi="ar-MA"/>
        </w:rPr>
        <w:t xml:space="preserve">6% </w:t>
      </w:r>
      <w:r w:rsidRPr="00EA183F">
        <w:rPr>
          <w:rFonts w:ascii="Source Sans Pro" w:eastAsia="Source Sans Pro" w:hAnsi="Source Sans Pro" w:cs="Times New Roman"/>
          <w:rtl/>
          <w:lang w:eastAsia="ar" w:bidi="ar-MA"/>
        </w:rPr>
        <w:t>إلى أكثر من مئة مجموعة عرقية ولغوية، بعضها له نظامه القضائي والسياسي الخاص به</w:t>
      </w:r>
      <w:r w:rsidRPr="00EA183F">
        <w:rPr>
          <w:rFonts w:ascii="Source Sans Pro" w:eastAsia="Source Sans Pro" w:hAnsi="Source Sans Pro" w:cs="Source Sans Pro"/>
          <w:rtl/>
          <w:lang w:eastAsia="ar" w:bidi="ar-MA"/>
        </w:rPr>
        <w:t xml:space="preserve">. </w:t>
      </w:r>
    </w:p>
    <w:p w14:paraId="08096309" w14:textId="77777777" w:rsidR="0040292C" w:rsidRPr="00EA183F" w:rsidRDefault="0040292C" w:rsidP="00AF12C2">
      <w:pPr>
        <w:bidi/>
        <w:spacing w:after="0" w:line="240" w:lineRule="auto"/>
        <w:jc w:val="both"/>
        <w:rPr>
          <w:rFonts w:ascii="Source Sans Pro" w:hAnsi="Source Sans Pro"/>
        </w:rPr>
      </w:pPr>
    </w:p>
    <w:p w14:paraId="6B290CBC" w14:textId="7F5EFEC7" w:rsidR="0040292C" w:rsidRPr="00EA183F" w:rsidRDefault="0040292C" w:rsidP="00954975">
      <w:pPr>
        <w:bidi/>
        <w:spacing w:after="0" w:line="240" w:lineRule="auto"/>
        <w:jc w:val="both"/>
        <w:rPr>
          <w:rFonts w:ascii="Source Sans Pro" w:hAnsi="Source Sans Pro"/>
          <w:rtl/>
        </w:rPr>
      </w:pPr>
      <w:r w:rsidRPr="00EA183F">
        <w:rPr>
          <w:rFonts w:ascii="Source Sans Pro" w:eastAsia="Source Sans Pro" w:hAnsi="Source Sans Pro" w:cs="Times New Roman"/>
          <w:rtl/>
          <w:lang w:eastAsia="ar" w:bidi="ar-MA"/>
        </w:rPr>
        <w:t>وعلى مدى السنوات العشر الماضية، تجدد النزاع العرقي، ولا سيما في مقاطعة كاران في الركن الشمالي الشرقي من البلد، الذي يسكنه أساسًا مجموعة الثوار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وقد حصل محررو الثوار، المعروفون باسم حركة تحرير الثوار المسلحة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ثاليب</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على دعم شعبي من مجموعة الثوار الساخطين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وكانت مجموعة ثاليب تقاتل للحصول على دولة مستقلة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واختار معظم الشباب إما الانضمام إلى الحركة المسلحة أو الفرار من النزاع</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ومنذ العام الماضي، أصبح هناك أكثر من </w:t>
      </w:r>
      <w:r w:rsidRPr="00EA183F">
        <w:rPr>
          <w:rFonts w:ascii="Source Sans Pro" w:eastAsia="Source Sans Pro" w:hAnsi="Source Sans Pro" w:cs="Source Sans Pro"/>
          <w:rtl/>
          <w:lang w:eastAsia="ar" w:bidi="ar-MA"/>
        </w:rPr>
        <w:t xml:space="preserve">50000 </w:t>
      </w:r>
      <w:r w:rsidRPr="00EA183F">
        <w:rPr>
          <w:rFonts w:ascii="Source Sans Pro" w:eastAsia="Source Sans Pro" w:hAnsi="Source Sans Pro" w:cs="Times New Roman"/>
          <w:rtl/>
          <w:lang w:eastAsia="ar" w:bidi="ar-MA"/>
        </w:rPr>
        <w:t>شخصٍ نازحٍ داخلي</w:t>
      </w:r>
      <w:r w:rsidR="00D11059">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 xml:space="preserve">ًا، بينما أصبح هناك </w:t>
      </w:r>
      <w:r w:rsidRPr="00EA183F">
        <w:rPr>
          <w:rFonts w:ascii="Source Sans Pro" w:eastAsia="Source Sans Pro" w:hAnsi="Source Sans Pro" w:cs="Source Sans Pro"/>
          <w:rtl/>
          <w:lang w:eastAsia="ar" w:bidi="ar-MA"/>
        </w:rPr>
        <w:t xml:space="preserve">37000 </w:t>
      </w:r>
      <w:r w:rsidRPr="00EA183F">
        <w:rPr>
          <w:rFonts w:ascii="Source Sans Pro" w:eastAsia="Source Sans Pro" w:hAnsi="Source Sans Pro" w:cs="Times New Roman"/>
          <w:rtl/>
          <w:lang w:eastAsia="ar" w:bidi="ar-MA"/>
        </w:rPr>
        <w:t>لاجئ في البلدان المجاورة</w:t>
      </w:r>
      <w:r w:rsidRPr="00EA183F">
        <w:rPr>
          <w:rFonts w:ascii="Source Sans Pro" w:eastAsia="Source Sans Pro" w:hAnsi="Source Sans Pro" w:cs="Source Sans Pro"/>
          <w:rtl/>
          <w:lang w:eastAsia="ar" w:bidi="ar-MA"/>
        </w:rPr>
        <w:t xml:space="preserve">. </w:t>
      </w:r>
    </w:p>
    <w:p w14:paraId="20DA788B" w14:textId="6808870E" w:rsidR="004529A0" w:rsidRPr="00EA183F" w:rsidRDefault="00F622F9" w:rsidP="00AF12C2">
      <w:pPr>
        <w:bidi/>
        <w:spacing w:after="0" w:line="240" w:lineRule="auto"/>
        <w:jc w:val="both"/>
        <w:rPr>
          <w:rFonts w:ascii="Source Sans Pro" w:hAnsi="Source Sans Pro"/>
          <w:b/>
          <w:color w:val="0070C0"/>
        </w:rPr>
      </w:pPr>
      <w:r>
        <w:rPr>
          <w:rFonts w:ascii="Source Sans Pro" w:eastAsia="Source Sans Pro" w:hAnsi="Source Sans Pro" w:cs="Source Sans Pro"/>
          <w:b/>
          <w:bCs/>
          <w:color w:val="0070C0"/>
          <w:rtl/>
          <w:lang w:eastAsia="ar" w:bidi="ar-MA"/>
        </w:rPr>
        <w:br w:type="page"/>
      </w:r>
    </w:p>
    <w:p w14:paraId="784F23DD" w14:textId="77777777" w:rsidR="0040292C" w:rsidRPr="00E5491C" w:rsidRDefault="0040292C" w:rsidP="00AF12C2">
      <w:pPr>
        <w:bidi/>
        <w:spacing w:after="0" w:line="240" w:lineRule="auto"/>
        <w:jc w:val="both"/>
        <w:rPr>
          <w:rFonts w:ascii="Source Sans Pro" w:hAnsi="Source Sans Pro"/>
          <w:b/>
          <w:color w:val="65A000"/>
          <w:rtl/>
        </w:rPr>
      </w:pPr>
      <w:r w:rsidRPr="00E5491C">
        <w:rPr>
          <w:rFonts w:ascii="Source Sans Pro" w:eastAsia="Source Sans Pro" w:hAnsi="Source Sans Pro" w:cs="Times New Roman"/>
          <w:b/>
          <w:bCs/>
          <w:color w:val="65A000"/>
          <w:rtl/>
          <w:lang w:eastAsia="ar" w:bidi="ar-MA"/>
        </w:rPr>
        <w:lastRenderedPageBreak/>
        <w:t>الاقتصاد</w:t>
      </w:r>
    </w:p>
    <w:p w14:paraId="0F1FDE68" w14:textId="1AEFF19B" w:rsidR="0040292C" w:rsidRPr="00EA183F" w:rsidRDefault="110AE6AA"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يُهيمن قطاع الزراعة على الاقتصاد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 إذ يعمل به </w:t>
      </w:r>
      <w:r w:rsidRPr="00EA183F">
        <w:rPr>
          <w:rFonts w:ascii="Source Sans Pro" w:eastAsia="Source Sans Pro" w:hAnsi="Source Sans Pro" w:cs="Source Sans Pro"/>
          <w:rtl/>
          <w:lang w:eastAsia="ar" w:bidi="ar-MA"/>
        </w:rPr>
        <w:t xml:space="preserve">55.8% </w:t>
      </w:r>
      <w:r w:rsidRPr="00EA183F">
        <w:rPr>
          <w:rFonts w:ascii="Source Sans Pro" w:eastAsia="Source Sans Pro" w:hAnsi="Source Sans Pro" w:cs="Times New Roman"/>
          <w:rtl/>
          <w:lang w:eastAsia="ar" w:bidi="ar-MA"/>
        </w:rPr>
        <w:t>من القوة العاملة البالغة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ويشمل النشاط الاقتصادي أيضًا قطاع</w:t>
      </w:r>
      <w:r w:rsidR="00D11059">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صناعي</w:t>
      </w:r>
      <w:r w:rsidR="00D11059">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وتعديني</w:t>
      </w:r>
      <w:r w:rsidR="00D11059">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صغير</w:t>
      </w:r>
      <w:r w:rsidR="00D11059">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كثيف رأس المال، وقطاعًا متناميًا غير رسمي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صغار التجار، والحرفيين، والفنيين، ورجال الأعمال</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وقد أدى اكتشاف نفطي هائل قبالة سواحل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في عام </w:t>
      </w:r>
      <w:r w:rsidRPr="00EA183F">
        <w:rPr>
          <w:rFonts w:ascii="Source Sans Pro" w:eastAsia="Source Sans Pro" w:hAnsi="Source Sans Pro" w:cs="Source Sans Pro"/>
          <w:rtl/>
          <w:lang w:eastAsia="ar" w:bidi="ar-MA"/>
        </w:rPr>
        <w:t xml:space="preserve">2007 </w:t>
      </w:r>
      <w:r w:rsidRPr="00EA183F">
        <w:rPr>
          <w:rFonts w:ascii="Source Sans Pro" w:eastAsia="Source Sans Pro" w:hAnsi="Source Sans Pro" w:cs="Times New Roman"/>
          <w:rtl/>
          <w:lang w:eastAsia="ar" w:bidi="ar-MA"/>
        </w:rPr>
        <w:t xml:space="preserve">إلى ظهور اهتمام تجاري دولي كبير بـ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ومن المتوقع أن يشكل النفط </w:t>
      </w:r>
      <w:r w:rsidRPr="00EA183F">
        <w:rPr>
          <w:rFonts w:ascii="Source Sans Pro" w:eastAsia="Source Sans Pro" w:hAnsi="Source Sans Pro" w:cs="Source Sans Pro"/>
          <w:rtl/>
          <w:lang w:eastAsia="ar" w:bidi="ar-MA"/>
        </w:rPr>
        <w:t xml:space="preserve">6% </w:t>
      </w:r>
      <w:r w:rsidRPr="00EA183F">
        <w:rPr>
          <w:rFonts w:ascii="Source Sans Pro" w:eastAsia="Source Sans Pro" w:hAnsi="Source Sans Pro" w:cs="Times New Roman"/>
          <w:rtl/>
          <w:lang w:eastAsia="ar" w:bidi="ar-MA"/>
        </w:rPr>
        <w:t xml:space="preserve">من الإيرادات في عام </w:t>
      </w:r>
      <w:r w:rsidRPr="00EA183F">
        <w:rPr>
          <w:rFonts w:ascii="Source Sans Pro" w:eastAsia="Source Sans Pro" w:hAnsi="Source Sans Pro" w:cs="Source Sans Pro"/>
          <w:rtl/>
          <w:lang w:eastAsia="ar" w:bidi="ar-MA"/>
        </w:rPr>
        <w:t>2016.</w:t>
      </w:r>
    </w:p>
    <w:p w14:paraId="54A3FED7" w14:textId="77777777" w:rsidR="0040292C" w:rsidRPr="00EA183F" w:rsidRDefault="0040292C" w:rsidP="00AF12C2">
      <w:pPr>
        <w:bidi/>
        <w:spacing w:after="0" w:line="240" w:lineRule="auto"/>
        <w:jc w:val="both"/>
        <w:rPr>
          <w:rFonts w:ascii="Source Sans Pro" w:hAnsi="Source Sans Pro"/>
        </w:rPr>
      </w:pPr>
    </w:p>
    <w:p w14:paraId="32746DC0" w14:textId="77103C49" w:rsidR="0040292C" w:rsidRPr="00EA183F" w:rsidRDefault="0040292C" w:rsidP="00D11059">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وعلى الرغم من بعض التقدم المحرز، لا يزال الغموض الأمني والسياسي يشكل تحديات هائلة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ولا يزال مبدأ سيادة القانون هش</w:t>
      </w:r>
      <w:r w:rsidR="00D11059">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ًا ومتفاوتًا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وقد أدى العجز عن تقديم حتى الخدمات الأساسية على أساس موثوق، الذي كثيرًا ما يتفاقم بسبب الفساد المنهجي، إلى تناقص الثقة في الحكومة</w:t>
      </w:r>
      <w:r w:rsidRPr="00EA183F">
        <w:rPr>
          <w:rFonts w:ascii="Source Sans Pro" w:eastAsia="Source Sans Pro" w:hAnsi="Source Sans Pro" w:cs="Source Sans Pro"/>
          <w:rtl/>
          <w:lang w:eastAsia="ar" w:bidi="ar-MA"/>
        </w:rPr>
        <w:t xml:space="preserve">. </w:t>
      </w:r>
    </w:p>
    <w:p w14:paraId="37A32AF4" w14:textId="77777777" w:rsidR="009203E9" w:rsidRPr="00EA183F" w:rsidRDefault="009203E9" w:rsidP="00AF12C2">
      <w:pPr>
        <w:bidi/>
        <w:spacing w:after="0" w:line="240" w:lineRule="auto"/>
        <w:jc w:val="both"/>
        <w:rPr>
          <w:rFonts w:ascii="Source Sans Pro" w:hAnsi="Source Sans Pro"/>
        </w:rPr>
      </w:pPr>
    </w:p>
    <w:p w14:paraId="09B3A211" w14:textId="77777777" w:rsidR="0040292C" w:rsidRPr="00E5491C" w:rsidRDefault="0040292C" w:rsidP="00AF12C2">
      <w:pPr>
        <w:bidi/>
        <w:spacing w:after="0" w:line="240" w:lineRule="auto"/>
        <w:jc w:val="both"/>
        <w:rPr>
          <w:rFonts w:ascii="Source Sans Pro" w:hAnsi="Source Sans Pro"/>
          <w:color w:val="65A000"/>
        </w:rPr>
      </w:pPr>
      <w:r w:rsidRPr="00E5491C">
        <w:rPr>
          <w:rFonts w:ascii="Source Sans Pro" w:eastAsia="Source Sans Pro" w:hAnsi="Source Sans Pro" w:cs="Times New Roman"/>
          <w:b/>
          <w:bCs/>
          <w:color w:val="65A000"/>
          <w:rtl/>
          <w:lang w:eastAsia="ar" w:bidi="ar-MA"/>
        </w:rPr>
        <w:t>الثقافة، والمعتقدات، والممارسات</w:t>
      </w:r>
    </w:p>
    <w:p w14:paraId="4B5D2E55" w14:textId="45DFE399" w:rsidR="0040292C" w:rsidRPr="00EA183F" w:rsidRDefault="0040292C"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يتميز شعب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بهيكل الأسرة المُمتد</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فليس من المستبعد أن تتألف أسرة واحدة من </w:t>
      </w:r>
      <w:r w:rsidRPr="00EA183F">
        <w:rPr>
          <w:rFonts w:ascii="Source Sans Pro" w:eastAsia="Source Sans Pro" w:hAnsi="Source Sans Pro" w:cs="Source Sans Pro"/>
          <w:rtl/>
          <w:lang w:eastAsia="ar" w:bidi="ar-MA"/>
        </w:rPr>
        <w:t xml:space="preserve">30-40 </w:t>
      </w:r>
      <w:r w:rsidRPr="00EA183F">
        <w:rPr>
          <w:rFonts w:ascii="Source Sans Pro" w:eastAsia="Source Sans Pro" w:hAnsi="Source Sans Pro" w:cs="Times New Roman"/>
          <w:rtl/>
          <w:lang w:eastAsia="ar" w:bidi="ar-MA"/>
        </w:rPr>
        <w:t>فردًا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ويتولى مسؤولية اتخاذ القرارات بشأن المسائل العائلية المهمة كبار السن من الذكور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الجد، أو الابن الأكبر</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بينما تتولي الأمهات</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الجدات مسؤولية الرعاية والقرارات المنزلية اليومية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وفي حالة مرض أحد أفراد الأسرة، تتولى رعايته أقرب أنثى له في الأسرة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الأم للأطفال والزوج، والأخت أو الأم للإناث</w:t>
      </w:r>
      <w:r w:rsidRPr="00EA183F">
        <w:rPr>
          <w:rFonts w:ascii="Source Sans Pro" w:eastAsia="Source Sans Pro" w:hAnsi="Source Sans Pro" w:cs="Source Sans Pro"/>
          <w:rtl/>
          <w:lang w:eastAsia="ar" w:bidi="ar-MA"/>
        </w:rPr>
        <w:t xml:space="preserve">).  </w:t>
      </w:r>
    </w:p>
    <w:p w14:paraId="50C749A5" w14:textId="77777777" w:rsidR="0040292C" w:rsidRPr="00EA183F" w:rsidRDefault="0040292C" w:rsidP="00AF12C2">
      <w:pPr>
        <w:bidi/>
        <w:spacing w:after="0" w:line="240" w:lineRule="auto"/>
        <w:jc w:val="both"/>
        <w:rPr>
          <w:rFonts w:ascii="Source Sans Pro" w:hAnsi="Source Sans Pro"/>
        </w:rPr>
      </w:pPr>
      <w:r w:rsidRPr="00EA183F">
        <w:rPr>
          <w:rFonts w:ascii="Source Sans Pro" w:eastAsia="Source Sans Pro" w:hAnsi="Source Sans Pro" w:cs="Source Sans Pro"/>
          <w:rtl/>
          <w:lang w:eastAsia="ar" w:bidi="ar-MA"/>
        </w:rPr>
        <w:t xml:space="preserve"> </w:t>
      </w:r>
    </w:p>
    <w:p w14:paraId="086125D2" w14:textId="38B23B3B" w:rsidR="0040292C" w:rsidRPr="00EA183F" w:rsidRDefault="0040292C" w:rsidP="00D11059">
      <w:pPr>
        <w:bidi/>
        <w:spacing w:after="0" w:line="240" w:lineRule="auto"/>
        <w:rPr>
          <w:rFonts w:ascii="Source Sans Pro" w:hAnsi="Source Sans Pro"/>
          <w:color w:val="000000"/>
          <w:shd w:val="clear" w:color="auto" w:fill="FFFFFF"/>
          <w:rtl/>
        </w:rPr>
      </w:pPr>
      <w:r w:rsidRPr="00EA183F">
        <w:rPr>
          <w:rFonts w:ascii="Source Sans Pro" w:eastAsia="Source Sans Pro" w:hAnsi="Source Sans Pro" w:cs="Times New Roman"/>
          <w:rtl/>
          <w:lang w:eastAsia="ar" w:bidi="ar-MA"/>
        </w:rPr>
        <w:t xml:space="preserve">ويبلغ معدل الإلمام بالقراءة والكتابة </w:t>
      </w:r>
      <w:r w:rsidRPr="00EA183F">
        <w:rPr>
          <w:rFonts w:ascii="Source Sans Pro" w:eastAsia="Source Sans Pro" w:hAnsi="Source Sans Pro" w:cs="Source Sans Pro"/>
          <w:rtl/>
          <w:lang w:eastAsia="ar" w:bidi="ar-MA"/>
        </w:rPr>
        <w:t xml:space="preserve">46% </w:t>
      </w:r>
      <w:r w:rsidRPr="00EA183F">
        <w:rPr>
          <w:rFonts w:ascii="Source Sans Pro" w:eastAsia="Source Sans Pro" w:hAnsi="Source Sans Pro" w:cs="Times New Roman"/>
          <w:rtl/>
          <w:lang w:eastAsia="ar" w:bidi="ar-MA"/>
        </w:rPr>
        <w:t xml:space="preserve">إجمالًا </w:t>
      </w:r>
      <w:r w:rsidRPr="00EA183F">
        <w:rPr>
          <w:rFonts w:ascii="Source Sans Pro" w:eastAsia="Source Sans Pro" w:hAnsi="Source Sans Pro" w:cs="Source Sans Pro"/>
          <w:rtl/>
          <w:lang w:eastAsia="ar" w:bidi="ar-MA"/>
        </w:rPr>
        <w:t xml:space="preserve">(58% </w:t>
      </w:r>
      <w:r w:rsidRPr="00EA183F">
        <w:rPr>
          <w:rFonts w:ascii="Source Sans Pro" w:eastAsia="Source Sans Pro" w:hAnsi="Source Sans Pro" w:cs="Times New Roman"/>
          <w:rtl/>
          <w:lang w:eastAsia="ar" w:bidi="ar-MA"/>
        </w:rPr>
        <w:t>للرجال و</w:t>
      </w:r>
      <w:r w:rsidRPr="00EA183F">
        <w:rPr>
          <w:rFonts w:ascii="Source Sans Pro" w:eastAsia="Source Sans Pro" w:hAnsi="Source Sans Pro" w:cs="Source Sans Pro"/>
          <w:rtl/>
          <w:lang w:eastAsia="ar" w:bidi="ar-MA"/>
        </w:rPr>
        <w:t xml:space="preserve">36% </w:t>
      </w:r>
      <w:r w:rsidRPr="00EA183F">
        <w:rPr>
          <w:rFonts w:ascii="Source Sans Pro" w:eastAsia="Source Sans Pro" w:hAnsi="Source Sans Pro" w:cs="Times New Roman"/>
          <w:rtl/>
          <w:lang w:eastAsia="ar" w:bidi="ar-MA"/>
        </w:rPr>
        <w:t>للنساء</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وقد ارتفع المستوى التعليمي العام للسكان منذ الاستقلال</w:t>
      </w:r>
      <w:r w:rsidRPr="00EA183F">
        <w:rPr>
          <w:rFonts w:ascii="Source Sans Pro" w:eastAsia="Source Sans Pro" w:hAnsi="Source Sans Pro" w:cs="Source Sans Pro"/>
          <w:rtl/>
          <w:lang w:eastAsia="ar" w:bidi="ar-MA"/>
        </w:rPr>
        <w:t>.</w:t>
      </w:r>
      <w:r w:rsidRPr="00EA183F">
        <w:rPr>
          <w:rFonts w:ascii="Source Sans Pro" w:eastAsia="Source Sans Pro" w:hAnsi="Source Sans Pro" w:cs="Source Sans Pro"/>
          <w:color w:val="000000"/>
          <w:shd w:val="clear" w:color="auto" w:fill="FFFFFF"/>
          <w:rtl/>
          <w:lang w:eastAsia="ar" w:bidi="ar-MA"/>
        </w:rPr>
        <w:t xml:space="preserve"> </w:t>
      </w:r>
      <w:r w:rsidRPr="00EA183F">
        <w:rPr>
          <w:rFonts w:ascii="Source Sans Pro" w:eastAsia="Source Sans Pro" w:hAnsi="Source Sans Pro" w:cs="Times New Roman"/>
          <w:rtl/>
          <w:lang w:eastAsia="ar" w:bidi="ar-MA"/>
        </w:rPr>
        <w:t>وفي منتصف الخمسين</w:t>
      </w:r>
      <w:r w:rsidR="00D11059">
        <w:rPr>
          <w:rFonts w:ascii="Source Sans Pro" w:eastAsia="Source Sans Pro" w:hAnsi="Source Sans Pro" w:cs="Times New Roman" w:hint="cs"/>
          <w:rtl/>
          <w:lang w:eastAsia="ar" w:bidi="ar-MA"/>
        </w:rPr>
        <w:t>ي</w:t>
      </w:r>
      <w:r w:rsidRPr="00EA183F">
        <w:rPr>
          <w:rFonts w:ascii="Source Sans Pro" w:eastAsia="Source Sans Pro" w:hAnsi="Source Sans Pro" w:cs="Times New Roman"/>
          <w:rtl/>
          <w:lang w:eastAsia="ar" w:bidi="ar-MA"/>
        </w:rPr>
        <w:t xml:space="preserve">ات من القرن الماضي، كان عدد الأطفال المسجلين في المدارس الابتدائية أقل من </w:t>
      </w:r>
      <w:r w:rsidRPr="00EA183F">
        <w:rPr>
          <w:rFonts w:ascii="Source Sans Pro" w:eastAsia="Source Sans Pro" w:hAnsi="Source Sans Pro" w:cs="Source Sans Pro"/>
          <w:rtl/>
          <w:lang w:eastAsia="ar" w:bidi="ar-MA"/>
        </w:rPr>
        <w:t xml:space="preserve">150000 </w:t>
      </w:r>
      <w:r w:rsidRPr="00EA183F">
        <w:rPr>
          <w:rFonts w:ascii="Source Sans Pro" w:eastAsia="Source Sans Pro" w:hAnsi="Source Sans Pro" w:cs="Times New Roman"/>
          <w:rtl/>
          <w:lang w:eastAsia="ar" w:bidi="ar-MA"/>
        </w:rPr>
        <w:t>طفلٍ، مقارنةً بأكثر من</w:t>
      </w:r>
      <w:r w:rsidRPr="004527E4">
        <w:rPr>
          <w:rFonts w:ascii="Source Sans Pro" w:hAnsi="Source Sans Pro" w:cs="Source Sans Pro"/>
          <w:rtl/>
          <w:lang w:bidi="ar-MA"/>
        </w:rPr>
        <w:t xml:space="preserve"> </w:t>
      </w:r>
      <w:r w:rsidRPr="00EA183F">
        <w:rPr>
          <w:rFonts w:ascii="Source Sans Pro" w:eastAsia="Source Sans Pro" w:hAnsi="Source Sans Pro" w:cs="Times New Roman"/>
          <w:rtl/>
          <w:lang w:eastAsia="ar" w:bidi="ar-MA"/>
        </w:rPr>
        <w:t>مليون</w:t>
      </w:r>
      <w:r w:rsidR="00D11059">
        <w:rPr>
          <w:rFonts w:ascii="Source Sans Pro" w:eastAsia="Source Sans Pro" w:hAnsi="Source Sans Pro" w:cs="Times New Roman" w:hint="cs"/>
          <w:rtl/>
          <w:lang w:eastAsia="ar" w:bidi="ar-MA"/>
        </w:rPr>
        <w:t>ي</w:t>
      </w:r>
      <w:r w:rsidRPr="00EA183F">
        <w:rPr>
          <w:rFonts w:ascii="Source Sans Pro" w:eastAsia="Source Sans Pro" w:hAnsi="Source Sans Pro" w:cs="Times New Roman"/>
          <w:rtl/>
          <w:lang w:eastAsia="ar" w:bidi="ar-MA"/>
        </w:rPr>
        <w:t xml:space="preserve"> طفلٍ اليوم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ومع ذلك، لا يزال عدد المدارس في الشمال أقل منه في الجنوب</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وقد أنشئت معظم المدارس في الجنوب خلال الحقبة الاستعمارية ولا تزال الحكومة تدير هذه المدارس</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وبشكلٍ عام، تتلقى الفتيات تعليمًا أقل من الفتيان، إذ ترى الأسر أن تعلم المهارات المنزلية وشؤون العمل في المنزل أكثر فائدةً لبناتهن</w:t>
      </w:r>
      <w:r w:rsidRPr="00EA183F">
        <w:rPr>
          <w:rFonts w:ascii="Source Sans Pro" w:eastAsia="Source Sans Pro" w:hAnsi="Source Sans Pro" w:cs="Source Sans Pro"/>
          <w:rtl/>
          <w:lang w:eastAsia="ar" w:bidi="ar-MA"/>
        </w:rPr>
        <w:t>.</w:t>
      </w:r>
      <w:r w:rsidRPr="00EA183F">
        <w:rPr>
          <w:rFonts w:ascii="Source Sans Pro" w:eastAsia="Source Sans Pro" w:hAnsi="Source Sans Pro" w:cs="Source Sans Pro"/>
          <w:rtl/>
          <w:lang w:eastAsia="ar" w:bidi="ar-MA"/>
        </w:rPr>
        <w:br/>
      </w:r>
    </w:p>
    <w:p w14:paraId="11F4ABD4" w14:textId="00157137" w:rsidR="0040292C" w:rsidRPr="00EA183F" w:rsidRDefault="0040292C" w:rsidP="00AF12C2">
      <w:pPr>
        <w:bidi/>
        <w:spacing w:after="0" w:line="240" w:lineRule="auto"/>
        <w:rPr>
          <w:rFonts w:ascii="Source Sans Pro" w:hAnsi="Source Sans Pro"/>
        </w:rPr>
      </w:pPr>
      <w:r w:rsidRPr="00EA183F">
        <w:rPr>
          <w:rFonts w:ascii="Source Sans Pro" w:eastAsia="Source Sans Pro" w:hAnsi="Source Sans Pro" w:cs="Times New Roman"/>
          <w:rtl/>
          <w:lang w:eastAsia="ar" w:bidi="ar-MA"/>
        </w:rPr>
        <w:t>ويُشكل الطعام جزءًا مهم</w:t>
      </w:r>
      <w:r w:rsidR="00D11059">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ًا في العديد من التفاعلات الاجتماعية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وتتضمن الزيارات عادةً تقديم الشاي، أو المشروبات الغازية، إذا لم تكن وجبةً كاملةً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ومن المعتاد تناول الطعام في وعاء التقديم الشائع استخدامه، باستخدام اليد اليمنى بدلًا من أدوات المائدة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ويُعد الأكل الجماعي هو القاعدة، حتى عندما يكون شخصٌ ما مريض</w:t>
      </w:r>
      <w:r w:rsidR="005714D2">
        <w:rPr>
          <w:rFonts w:ascii="Source Sans Pro" w:eastAsia="Source Sans Pro" w:hAnsi="Source Sans Pro" w:cs="Times New Roman" w:hint="cs"/>
          <w:rtl/>
          <w:lang w:eastAsia="ar" w:bidi="ar-MA"/>
        </w:rPr>
        <w:t>ًا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ويجلس الناس على وسائد حول طاولة منخفضة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وقبل الوجبة، تُمرر المناشف وإبريق ماء على الجالسين لغسل أيديهم</w:t>
      </w:r>
      <w:r w:rsidRPr="00EA183F">
        <w:rPr>
          <w:rFonts w:ascii="Source Sans Pro" w:eastAsia="Source Sans Pro" w:hAnsi="Source Sans Pro" w:cs="Source Sans Pro"/>
          <w:rtl/>
          <w:lang w:eastAsia="ar" w:bidi="ar-MA"/>
        </w:rPr>
        <w:t>.</w:t>
      </w:r>
    </w:p>
    <w:p w14:paraId="7270A2E1" w14:textId="77777777" w:rsidR="0040292C" w:rsidRPr="00EA183F" w:rsidRDefault="0040292C" w:rsidP="00AF12C2">
      <w:pPr>
        <w:bidi/>
        <w:spacing w:after="0" w:line="240" w:lineRule="auto"/>
        <w:rPr>
          <w:rFonts w:ascii="Source Sans Pro" w:hAnsi="Source Sans Pro"/>
        </w:rPr>
      </w:pPr>
    </w:p>
    <w:p w14:paraId="66257AC9" w14:textId="3841AE81" w:rsidR="0040292C" w:rsidRPr="00EA183F" w:rsidRDefault="0040292C" w:rsidP="005714D2">
      <w:pPr>
        <w:bidi/>
        <w:spacing w:after="0" w:line="240" w:lineRule="auto"/>
        <w:rPr>
          <w:rFonts w:ascii="Source Sans Pro" w:hAnsi="Source Sans Pro"/>
        </w:rPr>
      </w:pPr>
      <w:r w:rsidRPr="00EA183F">
        <w:rPr>
          <w:rFonts w:ascii="Source Sans Pro" w:eastAsia="Source Sans Pro" w:hAnsi="Source Sans Pro" w:cs="Times New Roman"/>
          <w:rtl/>
          <w:lang w:eastAsia="ar" w:bidi="ar-MA"/>
        </w:rPr>
        <w:t xml:space="preserve">ووفقًا للتقاليد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تعقب الوفاة عدة أيام من الحداد يأتي خلالها الأصدقاء والأقارب والجيران لتقديم واجب العزاء إلى أسرة المتوف</w:t>
      </w:r>
      <w:r w:rsidR="005714D2">
        <w:rPr>
          <w:rFonts w:ascii="Source Sans Pro" w:eastAsia="Source Sans Pro" w:hAnsi="Source Sans Pro" w:cs="Times New Roman" w:hint="cs"/>
          <w:rtl/>
          <w:lang w:eastAsia="ar" w:bidi="ar-MA"/>
        </w:rPr>
        <w:t>ى</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ولدفن الموتى أهميةٌ كبرى لدى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w:t>
      </w:r>
      <w:r w:rsidRPr="00EA183F">
        <w:rPr>
          <w:rFonts w:ascii="Source Sans Pro" w:eastAsia="Source Sans Pro" w:hAnsi="Source Sans Pro" w:cs="Times New Roman"/>
          <w:rtl/>
          <w:lang w:eastAsia="ar" w:bidi="ar-MA"/>
        </w:rPr>
        <w:t>فهو ليس جثمانًا، بل هو جسم شخصٍ توفي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ويُعدُّ تجهيز المتوفى هو وقت إظهار الاحترام وتبادل التعازي، ويقوم بذلك أقرب الأقرباء في حضور الأعضاء المؤثرين في المجتمع</w:t>
      </w:r>
      <w:r w:rsidRPr="00EA183F">
        <w:rPr>
          <w:rFonts w:ascii="Source Sans Pro" w:eastAsia="Source Sans Pro" w:hAnsi="Source Sans Pro" w:cs="Source Sans Pro"/>
          <w:rtl/>
          <w:lang w:eastAsia="ar" w:bidi="ar-MA"/>
        </w:rPr>
        <w:t xml:space="preserve">. </w:t>
      </w:r>
    </w:p>
    <w:p w14:paraId="46E46456" w14:textId="77777777" w:rsidR="0040292C" w:rsidRPr="00EA183F" w:rsidRDefault="0040292C" w:rsidP="00AF12C2">
      <w:pPr>
        <w:bidi/>
        <w:spacing w:after="0" w:line="240" w:lineRule="auto"/>
        <w:jc w:val="both"/>
        <w:rPr>
          <w:rFonts w:ascii="Source Sans Pro" w:hAnsi="Source Sans Pro"/>
          <w:b/>
          <w:color w:val="0070C0"/>
        </w:rPr>
      </w:pPr>
    </w:p>
    <w:p w14:paraId="42E9FFA0" w14:textId="77777777" w:rsidR="0040292C" w:rsidRPr="008D6F59" w:rsidRDefault="0040292C" w:rsidP="00AF12C2">
      <w:pPr>
        <w:bidi/>
        <w:spacing w:after="0" w:line="240" w:lineRule="auto"/>
        <w:jc w:val="both"/>
        <w:rPr>
          <w:rFonts w:ascii="Source Sans Pro" w:hAnsi="Source Sans Pro"/>
          <w:b/>
          <w:color w:val="76A037"/>
        </w:rPr>
      </w:pPr>
      <w:r w:rsidRPr="00E5491C">
        <w:rPr>
          <w:rFonts w:ascii="Source Sans Pro" w:eastAsia="Source Sans Pro" w:hAnsi="Source Sans Pro" w:cs="Times New Roman"/>
          <w:b/>
          <w:bCs/>
          <w:color w:val="65A000"/>
          <w:rtl/>
          <w:lang w:eastAsia="ar" w:bidi="ar-MA"/>
        </w:rPr>
        <w:t>الصحة</w:t>
      </w:r>
    </w:p>
    <w:p w14:paraId="26006270" w14:textId="3A0D6853" w:rsidR="0040292C" w:rsidRPr="00D07184" w:rsidRDefault="0040292C" w:rsidP="00D07184">
      <w:pPr>
        <w:bidi/>
        <w:spacing w:after="0" w:line="240" w:lineRule="auto"/>
        <w:jc w:val="both"/>
        <w:rPr>
          <w:rFonts w:ascii="Source Sans Pro" w:hAnsi="Source Sans Pro"/>
        </w:rPr>
      </w:pPr>
      <w:r w:rsidRPr="00D07184">
        <w:rPr>
          <w:rFonts w:ascii="Source Sans Pro" w:eastAsia="Source Sans Pro" w:hAnsi="Source Sans Pro" w:cs="Times New Roman"/>
          <w:rtl/>
          <w:lang w:eastAsia="ar" w:bidi="ar-MA"/>
        </w:rPr>
        <w:t xml:space="preserve">تُشير التقديرات إلى أن مأمول العمر في «سلام» يبلغ 66 عامًا للرجال، و77 عامًا للنساء. وتتمثل مهمة وزارة الصحة في المساهمة في التنمية الاجتماعية والاقتصادية والثروة من خلال تعزيز الصحة والحيوية، </w:t>
      </w:r>
      <w:r w:rsidR="00E85A6B" w:rsidRPr="00D07184">
        <w:rPr>
          <w:rFonts w:ascii="Arial" w:eastAsia="Source Sans Pro" w:hAnsi="Arial"/>
          <w:rtl/>
          <w:lang w:eastAsia="ar" w:bidi="ar-MA"/>
        </w:rPr>
        <w:t>وضمان</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حصول</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جميع</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الناس</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الذين</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يعيشون</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في</w:t>
      </w:r>
      <w:r w:rsidR="00E85A6B" w:rsidRPr="00D07184">
        <w:rPr>
          <w:rFonts w:ascii="Source Sans Pro" w:eastAsia="Source Sans Pro" w:hAnsi="Source Sans Pro" w:cs="Times New Roman"/>
          <w:rtl/>
          <w:lang w:eastAsia="ar" w:bidi="ar-MA"/>
        </w:rPr>
        <w:t xml:space="preserve"> </w:t>
      </w:r>
      <w:r w:rsidR="00E85A6B" w:rsidRPr="00D07184">
        <w:rPr>
          <w:rFonts w:ascii="Source Sans Pro" w:eastAsia="Source Sans Pro" w:hAnsi="Source Sans Pro" w:cs="Times New Roman" w:hint="eastAsia"/>
          <w:rtl/>
          <w:lang w:eastAsia="ar" w:bidi="ar-MA"/>
        </w:rPr>
        <w:t>«</w:t>
      </w:r>
      <w:r w:rsidR="00E85A6B" w:rsidRPr="00D07184">
        <w:rPr>
          <w:rFonts w:ascii="Arial" w:eastAsia="Source Sans Pro" w:hAnsi="Arial"/>
          <w:rtl/>
          <w:lang w:eastAsia="ar" w:bidi="ar-MA"/>
        </w:rPr>
        <w:t>سلام</w:t>
      </w:r>
      <w:r w:rsidR="00E85A6B" w:rsidRPr="00D07184">
        <w:rPr>
          <w:rFonts w:ascii="Source Sans Pro" w:eastAsia="Source Sans Pro" w:hAnsi="Source Sans Pro" w:cs="Times New Roman" w:hint="eastAsia"/>
          <w:rtl/>
          <w:lang w:eastAsia="ar" w:bidi="ar-MA"/>
        </w:rPr>
        <w:t>»</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على</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خدمات</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صحية</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وسكانية</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وتغذوية</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جيدة</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وتعزيز</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تطوير</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الصناعات</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الطبية</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المحلية</w:t>
      </w:r>
      <w:r w:rsidR="00E85A6B" w:rsidRPr="00D07184">
        <w:rPr>
          <w:rFonts w:ascii="Source Sans Pro" w:eastAsia="Source Sans Pro" w:hAnsi="Source Sans Pro" w:cs="Times New Roman"/>
          <w:rtl/>
          <w:lang w:eastAsia="ar" w:bidi="ar-MA"/>
        </w:rPr>
        <w:t>.</w:t>
      </w:r>
      <w:r w:rsidRPr="00D07184">
        <w:rPr>
          <w:rFonts w:ascii="Source Sans Pro" w:eastAsia="Source Sans Pro" w:hAnsi="Source Sans Pro" w:cs="Times New Roman"/>
          <w:rtl/>
          <w:lang w:eastAsia="ar" w:bidi="ar-MA"/>
        </w:rPr>
        <w:t xml:space="preserve"> وتنقل مهمت</w:t>
      </w:r>
      <w:r w:rsidR="00DC6364" w:rsidRPr="00D07184">
        <w:rPr>
          <w:rFonts w:ascii="Source Sans Pro" w:hAnsi="Source Sans Pro" w:cs="Times New Roman"/>
          <w:rtl/>
          <w:lang w:bidi="ar-MA"/>
        </w:rPr>
        <w:t>ُ</w:t>
      </w:r>
      <w:r w:rsidRPr="00D07184">
        <w:rPr>
          <w:rFonts w:ascii="Source Sans Pro" w:eastAsia="Source Sans Pro" w:hAnsi="Source Sans Pro" w:cs="Times New Roman"/>
          <w:rtl/>
          <w:lang w:eastAsia="ar" w:bidi="ar-MA"/>
        </w:rPr>
        <w:t>ها التركيز على الصحة إلى ما هو أبعد من حدود الرعاية السريرية ليشمل المحددات الاجتماعية والاقتصادية الأخرى للصحة.</w:t>
      </w:r>
    </w:p>
    <w:p w14:paraId="77CD16D6" w14:textId="77777777" w:rsidR="0040292C" w:rsidRPr="00EA183F" w:rsidRDefault="0040292C" w:rsidP="00D07184">
      <w:pPr>
        <w:bidi/>
        <w:spacing w:after="0" w:line="240" w:lineRule="auto"/>
        <w:jc w:val="both"/>
        <w:rPr>
          <w:rFonts w:ascii="Source Sans Pro" w:hAnsi="Source Sans Pro"/>
        </w:rPr>
      </w:pPr>
    </w:p>
    <w:p w14:paraId="11F1F9C5" w14:textId="5E1DAA90" w:rsidR="0040292C" w:rsidRPr="00D07184" w:rsidRDefault="0040292C" w:rsidP="00D07184">
      <w:pPr>
        <w:bidi/>
        <w:spacing w:after="0" w:line="240" w:lineRule="auto"/>
        <w:jc w:val="both"/>
        <w:rPr>
          <w:rFonts w:ascii="Source Sans Pro" w:hAnsi="Source Sans Pro"/>
        </w:rPr>
      </w:pPr>
      <w:r w:rsidRPr="00D07184">
        <w:rPr>
          <w:rFonts w:ascii="Source Sans Pro" w:eastAsia="Source Sans Pro" w:hAnsi="Source Sans Pro" w:cs="Times New Roman"/>
          <w:rtl/>
          <w:lang w:eastAsia="ar" w:bidi="ar-MA"/>
        </w:rPr>
        <w:t>وتتأثر عافية سكان «سلام» إلى حد</w:t>
      </w:r>
      <w:r w:rsidR="00DC6364" w:rsidRPr="00D07184">
        <w:rPr>
          <w:rFonts w:ascii="Source Sans Pro" w:eastAsia="Source Sans Pro" w:hAnsi="Source Sans Pro" w:cs="Times New Roman"/>
          <w:rtl/>
          <w:lang w:eastAsia="ar" w:bidi="ar-MA"/>
        </w:rPr>
        <w:t>ّ</w:t>
      </w:r>
      <w:r w:rsidRPr="00D07184">
        <w:rPr>
          <w:rFonts w:ascii="Source Sans Pro" w:eastAsia="Source Sans Pro" w:hAnsi="Source Sans Pro" w:cs="Times New Roman"/>
          <w:rtl/>
          <w:lang w:eastAsia="ar" w:bidi="ar-MA"/>
        </w:rPr>
        <w:t xml:space="preserve">ٍ كبير بالظروف البيئية المتدنية التي يعيشون ويعملون ويتعلمون فيها.  وثمة تهديد خطير للصحة العامة يتمثل في رداءة نوعية الهواء والماء والتربة بسبب التخلص غير السليم من النفايات، وانبعاث غازات خطرة من الصناعات والمركبات، والدخان الناتج عن حرق النفايات وحرائق الأدغال. </w:t>
      </w:r>
    </w:p>
    <w:p w14:paraId="0B07AEF2" w14:textId="77777777" w:rsidR="0040292C" w:rsidRPr="00EA183F" w:rsidRDefault="0040292C" w:rsidP="00D07184">
      <w:pPr>
        <w:bidi/>
        <w:spacing w:after="0" w:line="240" w:lineRule="auto"/>
        <w:jc w:val="both"/>
        <w:rPr>
          <w:rFonts w:ascii="Source Sans Pro" w:hAnsi="Source Sans Pro"/>
        </w:rPr>
      </w:pPr>
    </w:p>
    <w:p w14:paraId="40CF2C1E" w14:textId="24B8168E" w:rsidR="0040292C" w:rsidRPr="00D07184" w:rsidRDefault="0040292C" w:rsidP="00D07184">
      <w:pPr>
        <w:bidi/>
        <w:spacing w:after="0" w:line="240" w:lineRule="auto"/>
        <w:jc w:val="both"/>
        <w:rPr>
          <w:rFonts w:ascii="Source Sans Pro" w:hAnsi="Source Sans Pro"/>
        </w:rPr>
      </w:pPr>
      <w:r w:rsidRPr="00D07184">
        <w:rPr>
          <w:rFonts w:ascii="Source Sans Pro" w:eastAsia="Source Sans Pro" w:hAnsi="Source Sans Pro" w:cs="Times New Roman"/>
          <w:rtl/>
          <w:lang w:eastAsia="ar" w:bidi="ar-MA"/>
        </w:rPr>
        <w:t xml:space="preserve">ولم يواكب تطور البِنْية الأساسية في سلام لإدارة النفايات النمو السكاني. ولا يُجمع سوى ثلث النفايات المتولدة من المراكز الحضرية، مما يُعرض البيئة للتلوث بسبب النفايات المتبقية. ويمثل الحصول على مياه الشرب مشكلةً أيضًا، إذ لا يحصل على مياه الشرب سوى أقل من نصف سكان «سلام». ويحصل باقي السكان على المياه من مجاري المياه والأنهار، والتي تكون عادةً ملوثة بمواد عضوية وغير عضوية. ويتضح الموقف أكثر في المجتمعات المحلية الواقعة حول مناطق التعدين، حيث تتدفق بعض المواد مثل السيانيد مُسببةً تلوث المياه. ولذلك، فإن معدلات المراضة والوفيات مرتفعة بسبب سوء نمط الحياة والعوامل البيئية. </w:t>
      </w:r>
    </w:p>
    <w:p w14:paraId="66DC4932" w14:textId="77777777" w:rsidR="0040292C" w:rsidRPr="00EA183F" w:rsidRDefault="0040292C" w:rsidP="00D07184">
      <w:pPr>
        <w:bidi/>
        <w:spacing w:after="0" w:line="240" w:lineRule="auto"/>
        <w:jc w:val="both"/>
        <w:rPr>
          <w:rFonts w:ascii="Source Sans Pro" w:hAnsi="Source Sans Pro"/>
        </w:rPr>
      </w:pPr>
    </w:p>
    <w:p w14:paraId="2BF0FC40" w14:textId="381AB626" w:rsidR="0040292C" w:rsidRPr="00D07184" w:rsidRDefault="110AE6AA" w:rsidP="00D07184">
      <w:pPr>
        <w:bidi/>
        <w:spacing w:after="0" w:line="240" w:lineRule="auto"/>
        <w:jc w:val="both"/>
        <w:rPr>
          <w:rFonts w:ascii="Source Sans Pro" w:hAnsi="Source Sans Pro"/>
        </w:rPr>
      </w:pPr>
      <w:r w:rsidRPr="00D07184">
        <w:rPr>
          <w:rFonts w:ascii="Source Sans Pro" w:eastAsia="Source Sans Pro" w:hAnsi="Source Sans Pro" w:cs="Times New Roman"/>
          <w:rtl/>
          <w:lang w:eastAsia="ar" w:bidi="ar-MA"/>
        </w:rPr>
        <w:t>ويمكن وصف «سلام»، مثله في ذلك مثل البلدان النامية الأخرى، بأنه يمر بمرحلة وبائية انتقالية تتصف بارتفاع عبء الأمراض المعدية (السارية)، وارتفاع معدل الإصابة بالأمراض غير السارية، وانخفاض معدل وفيات الأطفال ببطء ولكن بصورة تدريجية، وزيادة عدد السكان من كبار السن. وعلى الرغم من أن الملاريا مسؤولة عما يقرب من 30-40% من زيارات العيادات الخارجية ونحو 20% من الوفيات، فإن «سلام» عُرضة للأمراض الوبائية، ولا يزال ذلك يُمثل مشكلة من مشاكل الصحة العامة.  وتُعدُّ الفاشيات المتكررة للكوليرا والتهاب السحايا الدماغي النخاعي والحمى الصفراء من بين الأسباب الرئيسية للوفاة والإعاقة كل عام. وتشمل الأمراض الأخرى المـُستجد</w:t>
      </w:r>
      <w:r w:rsidR="00A71C0F" w:rsidRPr="00D07184">
        <w:rPr>
          <w:rFonts w:ascii="Source Sans Pro" w:eastAsia="Source Sans Pro" w:hAnsi="Source Sans Pro" w:cs="Times New Roman"/>
          <w:rtl/>
          <w:lang w:eastAsia="ar" w:bidi="ar-MA"/>
        </w:rPr>
        <w:t>َ</w:t>
      </w:r>
      <w:r w:rsidRPr="00D07184">
        <w:rPr>
          <w:rFonts w:ascii="Source Sans Pro" w:eastAsia="Source Sans Pro" w:hAnsi="Source Sans Pro" w:cs="Times New Roman"/>
          <w:rtl/>
          <w:lang w:eastAsia="ar" w:bidi="ar-MA"/>
        </w:rPr>
        <w:t>ّة التي تنطوي على خطر تحولها لوباء، مما قد يسبب انعدام الأمن بصورة خطيرة كل</w:t>
      </w:r>
      <w:r w:rsidR="00A71C0F" w:rsidRPr="00D07184">
        <w:rPr>
          <w:rFonts w:ascii="Source Sans Pro" w:eastAsia="Source Sans Pro" w:hAnsi="Source Sans Pro" w:cs="Times New Roman"/>
          <w:rtl/>
          <w:lang w:eastAsia="ar" w:bidi="ar-MA"/>
        </w:rPr>
        <w:t>ّ</w:t>
      </w:r>
      <w:r w:rsidRPr="00D07184">
        <w:rPr>
          <w:rFonts w:ascii="Source Sans Pro" w:eastAsia="Source Sans Pro" w:hAnsi="Source Sans Pro" w:cs="Times New Roman"/>
          <w:rtl/>
          <w:lang w:eastAsia="ar" w:bidi="ar-MA"/>
        </w:rPr>
        <w:t xml:space="preserve">ًا من: المتلازمة التنفسية </w:t>
      </w:r>
      <w:r w:rsidRPr="00D07184">
        <w:rPr>
          <w:rFonts w:ascii="Source Sans Pro" w:eastAsia="Source Sans Pro" w:hAnsi="Source Sans Pro" w:cs="Times New Roman"/>
          <w:rtl/>
          <w:lang w:eastAsia="ar" w:bidi="ar-MA"/>
        </w:rPr>
        <w:lastRenderedPageBreak/>
        <w:t>الحادة الوخيمة (سارس) (2003)، و</w:t>
      </w:r>
      <w:r w:rsidR="00BC7C43" w:rsidRPr="00D07184">
        <w:rPr>
          <w:rFonts w:ascii="Source Sans Pro" w:eastAsia="Source Sans Pro" w:hAnsi="Source Sans Pro" w:cs="Times New Roman"/>
          <w:rtl/>
          <w:lang w:eastAsia="ar" w:bidi="ar-MA"/>
        </w:rPr>
        <w:t>إ</w:t>
      </w:r>
      <w:r w:rsidRPr="00D07184">
        <w:rPr>
          <w:rFonts w:ascii="Source Sans Pro" w:eastAsia="Source Sans Pro" w:hAnsi="Source Sans Pro" w:cs="Times New Roman"/>
          <w:rtl/>
          <w:lang w:eastAsia="ar" w:bidi="ar-MA"/>
        </w:rPr>
        <w:t xml:space="preserve">نفلونزا الطيور (2005-2006)، </w:t>
      </w:r>
      <w:r w:rsidR="00BC7C43" w:rsidRPr="00D07184">
        <w:rPr>
          <w:rFonts w:ascii="Arial" w:eastAsia="Source Sans Pro" w:hAnsi="Arial"/>
          <w:rtl/>
          <w:lang w:eastAsia="ar" w:bidi="ar-MA"/>
        </w:rPr>
        <w:t>والإ</w:t>
      </w:r>
      <w:r w:rsidR="00103157" w:rsidRPr="00D07184">
        <w:rPr>
          <w:rFonts w:ascii="Arial" w:eastAsia="Source Sans Pro" w:hAnsi="Arial"/>
          <w:rtl/>
          <w:lang w:eastAsia="ar" w:bidi="ar-MA"/>
        </w:rPr>
        <w:t>نفلونزا</w:t>
      </w:r>
      <w:r w:rsidR="00103157" w:rsidRPr="00D07184">
        <w:rPr>
          <w:rFonts w:ascii="Source Sans Pro" w:eastAsia="Source Sans Pro" w:hAnsi="Source Sans Pro" w:cs="Times New Roman"/>
          <w:rtl/>
          <w:lang w:eastAsia="ar" w:bidi="ar-MA"/>
        </w:rPr>
        <w:t xml:space="preserve"> </w:t>
      </w:r>
      <w:r w:rsidR="00103157" w:rsidRPr="00D07184">
        <w:rPr>
          <w:rFonts w:ascii="Arial" w:eastAsia="Source Sans Pro" w:hAnsi="Arial"/>
          <w:rtl/>
          <w:lang w:eastAsia="ar" w:bidi="ar-MA"/>
        </w:rPr>
        <w:t>الجائحة</w:t>
      </w:r>
      <w:r w:rsidR="00103157" w:rsidRPr="00D07184">
        <w:rPr>
          <w:rFonts w:ascii="Source Sans Pro" w:eastAsia="Source Sans Pro" w:hAnsi="Source Sans Pro" w:cs="Times New Roman"/>
          <w:rtl/>
          <w:lang w:eastAsia="ar" w:bidi="ar-MA"/>
        </w:rPr>
        <w:t xml:space="preserve"> </w:t>
      </w:r>
      <w:r w:rsidR="00103157" w:rsidRPr="00D07184">
        <w:rPr>
          <w:rFonts w:ascii="Source Sans Pro" w:eastAsia="Source Sans Pro" w:hAnsi="Source Sans Pro" w:cs="Source Sans Pro"/>
          <w:lang w:val="en-US" w:eastAsia="ar" w:bidi="en-US"/>
        </w:rPr>
        <w:t>H1N1 2009</w:t>
      </w:r>
      <w:r w:rsidR="00103157" w:rsidRPr="00D07184">
        <w:rPr>
          <w:rFonts w:ascii="Source Sans Pro" w:eastAsia="Source Sans Pro" w:hAnsi="Source Sans Pro" w:cs="Times New Roman"/>
          <w:rtl/>
          <w:lang w:eastAsia="ar" w:bidi="ar-MA"/>
        </w:rPr>
        <w:t xml:space="preserve"> (2010-2009)</w:t>
      </w:r>
      <w:r w:rsidR="00103157" w:rsidRPr="00D07184">
        <w:rPr>
          <w:rFonts w:ascii="Arial" w:eastAsia="Source Sans Pro" w:hAnsi="Arial"/>
          <w:rtl/>
          <w:lang w:eastAsia="ar" w:bidi="ar-MA"/>
        </w:rPr>
        <w:t>،</w:t>
      </w:r>
      <w:r w:rsidRPr="00D07184">
        <w:rPr>
          <w:rFonts w:ascii="Source Sans Pro" w:eastAsia="Source Sans Pro" w:hAnsi="Source Sans Pro" w:cs="Times New Roman"/>
          <w:rtl/>
          <w:lang w:eastAsia="ar" w:bidi="ar-MA"/>
        </w:rPr>
        <w:t xml:space="preserve"> وحمى الوادي المتصدع (2012)</w:t>
      </w:r>
      <w:r w:rsidR="00BC7C43" w:rsidRPr="00D07184">
        <w:rPr>
          <w:rFonts w:ascii="Source Sans Pro" w:eastAsia="Source Sans Pro" w:hAnsi="Source Sans Pro" w:cs="Times New Roman"/>
          <w:rtl/>
          <w:lang w:eastAsia="ar" w:bidi="ar-MA"/>
        </w:rPr>
        <w:t>، فضلًا</w:t>
      </w:r>
      <w:r w:rsidRPr="00D07184">
        <w:rPr>
          <w:rFonts w:ascii="Source Sans Pro" w:eastAsia="Source Sans Pro" w:hAnsi="Source Sans Pro" w:cs="Times New Roman"/>
          <w:rtl/>
          <w:lang w:eastAsia="ar" w:bidi="ar-MA"/>
        </w:rPr>
        <w:t xml:space="preserve"> عن مرض فيروس الإيبولا الأخير (2015) وكوفيد-19 منذ عام 2020. </w:t>
      </w:r>
    </w:p>
    <w:p w14:paraId="5709EB1B" w14:textId="77777777" w:rsidR="0040292C" w:rsidRPr="00EA183F" w:rsidRDefault="0040292C" w:rsidP="00D07184">
      <w:pPr>
        <w:bidi/>
        <w:spacing w:after="0" w:line="240" w:lineRule="auto"/>
        <w:jc w:val="both"/>
        <w:rPr>
          <w:rFonts w:ascii="Source Sans Pro" w:hAnsi="Source Sans Pro"/>
        </w:rPr>
      </w:pPr>
    </w:p>
    <w:p w14:paraId="328D4C11" w14:textId="77777777" w:rsidR="0040292C" w:rsidRPr="00D07184" w:rsidRDefault="0040292C" w:rsidP="00D07184">
      <w:pPr>
        <w:bidi/>
        <w:spacing w:after="0" w:line="240" w:lineRule="auto"/>
        <w:jc w:val="both"/>
        <w:rPr>
          <w:rFonts w:ascii="Source Sans Pro" w:hAnsi="Source Sans Pro"/>
        </w:rPr>
      </w:pPr>
      <w:r w:rsidRPr="00D07184">
        <w:rPr>
          <w:rFonts w:ascii="Source Sans Pro" w:eastAsia="Source Sans Pro" w:hAnsi="Source Sans Pro" w:cs="Times New Roman"/>
          <w:rtl/>
          <w:lang w:eastAsia="ar" w:bidi="ar-MA"/>
        </w:rPr>
        <w:t>وهناك العديد من التحديات التي تواجه النظام الصحي في «سلام». وتوجد تحديات خطيرة تتعلق بالقيادة والحوكمة، وتشمل ضعف القيادة والإدارة في مجال الصحة العامة، وعدم كفاية التشريعات والإنفاذ في مجال الصحة، والمشاركة المجتمعية المحدودة في تخطيط الخدمات الصحية وإدارتها ورصدها، وضعف الإجراءات المشتركة بين القطاعات، والتفاوت الأفقي والرأسي في النظم الصحية، وغياب الكفاءة في تخصيص الموارد واستخدامها، وضعف النظم الوطنية للمعلومات والبحوث الصحية.</w:t>
      </w:r>
    </w:p>
    <w:p w14:paraId="71ABF92C" w14:textId="77777777" w:rsidR="0040292C" w:rsidRPr="00EA183F" w:rsidRDefault="0040292C" w:rsidP="00D07184">
      <w:pPr>
        <w:bidi/>
        <w:spacing w:after="0" w:line="240" w:lineRule="auto"/>
        <w:jc w:val="both"/>
        <w:rPr>
          <w:rFonts w:ascii="Source Sans Pro" w:hAnsi="Source Sans Pro"/>
        </w:rPr>
      </w:pPr>
    </w:p>
    <w:p w14:paraId="6D82F462" w14:textId="6F43B918" w:rsidR="0040292C" w:rsidRPr="00D07184" w:rsidRDefault="0040292C" w:rsidP="00D07184">
      <w:pPr>
        <w:bidi/>
        <w:spacing w:after="0" w:line="240" w:lineRule="auto"/>
        <w:jc w:val="both"/>
        <w:rPr>
          <w:rFonts w:ascii="Source Sans Pro" w:hAnsi="Source Sans Pro"/>
        </w:rPr>
      </w:pPr>
      <w:r w:rsidRPr="00D07184">
        <w:rPr>
          <w:rFonts w:ascii="Source Sans Pro" w:eastAsia="Source Sans Pro" w:hAnsi="Source Sans Pro" w:cs="Times New Roman"/>
          <w:rtl/>
          <w:lang w:eastAsia="ar" w:bidi="ar-MA"/>
        </w:rPr>
        <w:t>وعلاوة على ذلك، هناك نقص حاد في أعداد العاملين الصحيين. وقد تفاقمت هذه المسألة بفعل عدم الإنصاف في توزيع القوى العاملة وهجرة العقول. ومن ثم، يكون تقديم تدخلات الصحة العامة الفعالة إلى المحتاجين دون المستوى، لا سيما في المناطق الريفية النائية. وقد تكون إمكانية الحصول على خدمات رعاية طبية جيدة أمرًا صعب المنال لمعظم السكان في «سلام». وتُعد التكلفة عاملًا آخر من العوامل المساهمة في تفاقم مسألة عدم إمكانية الحصول على خدمات الرعاية الصحية. وتشير التقديرات إلى أن أكثر من 70% من سكان «سلام» يعتمدون على الطب التقليدي لعلاج كل</w:t>
      </w:r>
      <w:r w:rsidR="00BC7C43" w:rsidRPr="00D07184">
        <w:rPr>
          <w:rFonts w:ascii="Source Sans Pro" w:eastAsia="Source Sans Pro" w:hAnsi="Source Sans Pro" w:cs="Times New Roman"/>
          <w:rtl/>
          <w:lang w:eastAsia="ar" w:bidi="ar-MA"/>
        </w:rPr>
        <w:t>ّ</w:t>
      </w:r>
      <w:r w:rsidRPr="00D07184">
        <w:rPr>
          <w:rFonts w:ascii="Source Sans Pro" w:eastAsia="Source Sans Pro" w:hAnsi="Source Sans Pro" w:cs="Times New Roman"/>
          <w:rtl/>
          <w:lang w:eastAsia="ar" w:bidi="ar-MA"/>
        </w:rPr>
        <w:t>ٍ من الأمراض السارية وغير السارية على حد</w:t>
      </w:r>
      <w:r w:rsidR="00BC7C43" w:rsidRPr="00D07184">
        <w:rPr>
          <w:rFonts w:ascii="Source Sans Pro" w:eastAsia="Source Sans Pro" w:hAnsi="Source Sans Pro" w:cs="Times New Roman"/>
          <w:rtl/>
          <w:lang w:eastAsia="ar" w:bidi="ar-MA"/>
        </w:rPr>
        <w:t>ّ</w:t>
      </w:r>
      <w:r w:rsidRPr="00D07184">
        <w:rPr>
          <w:rFonts w:ascii="Source Sans Pro" w:eastAsia="Source Sans Pro" w:hAnsi="Source Sans Pro" w:cs="Times New Roman"/>
          <w:rtl/>
          <w:lang w:eastAsia="ar" w:bidi="ar-MA"/>
        </w:rPr>
        <w:t xml:space="preserve">ٍ سواء. ومن المفترض أن يُقيد أخصائيو الأعشاب أنفسهم لدى المجلس الوطني لزعماء وشيوخ سلام لممارسة المهنة وفتح عيادة، ولكن كثيرًا منهم غير مُسجل.  </w:t>
      </w:r>
    </w:p>
    <w:p w14:paraId="53E646EA" w14:textId="77777777" w:rsidR="00796593" w:rsidRPr="00EA183F" w:rsidRDefault="00796593" w:rsidP="007A6CC9">
      <w:pPr>
        <w:bidi/>
        <w:rPr>
          <w:rFonts w:ascii="Source Sans Pro" w:hAnsi="Source Sans Pro"/>
          <w:b/>
          <w:color w:val="0070C0"/>
        </w:rPr>
      </w:pPr>
    </w:p>
    <w:p w14:paraId="443B6DD4" w14:textId="77777777" w:rsidR="004529A0" w:rsidRPr="00EA183F" w:rsidRDefault="004529A0" w:rsidP="007A6CC9">
      <w:pPr>
        <w:bidi/>
        <w:rPr>
          <w:rFonts w:ascii="Source Sans Pro" w:hAnsi="Source Sans Pro"/>
          <w:b/>
          <w:color w:val="0070C0"/>
        </w:rPr>
      </w:pPr>
    </w:p>
    <w:p w14:paraId="36F12A4B" w14:textId="77777777" w:rsidR="004529A0" w:rsidRPr="00EA183F" w:rsidRDefault="004529A0" w:rsidP="007A6CC9">
      <w:pPr>
        <w:bidi/>
        <w:rPr>
          <w:rFonts w:ascii="Source Sans Pro" w:hAnsi="Source Sans Pro"/>
          <w:b/>
          <w:color w:val="0070C0"/>
        </w:rPr>
      </w:pPr>
    </w:p>
    <w:p w14:paraId="5CF055A3" w14:textId="77777777" w:rsidR="004529A0" w:rsidRPr="00EA183F" w:rsidRDefault="004529A0" w:rsidP="007A6CC9">
      <w:pPr>
        <w:bidi/>
        <w:rPr>
          <w:rFonts w:ascii="Source Sans Pro" w:hAnsi="Source Sans Pro"/>
          <w:b/>
          <w:color w:val="0070C0"/>
        </w:rPr>
      </w:pPr>
    </w:p>
    <w:p w14:paraId="0B12389E" w14:textId="77777777" w:rsidR="004529A0" w:rsidRPr="00EA183F" w:rsidRDefault="004529A0" w:rsidP="007A6CC9">
      <w:pPr>
        <w:bidi/>
        <w:rPr>
          <w:rFonts w:ascii="Source Sans Pro" w:hAnsi="Source Sans Pro"/>
          <w:b/>
          <w:color w:val="0070C0"/>
        </w:rPr>
      </w:pPr>
    </w:p>
    <w:p w14:paraId="09DE90AE" w14:textId="2B764E68" w:rsidR="004E590C" w:rsidRDefault="004E590C">
      <w:pPr>
        <w:bidi/>
        <w:spacing w:after="0" w:line="240" w:lineRule="auto"/>
        <w:rPr>
          <w:rFonts w:ascii="Source Sans Pro" w:hAnsi="Source Sans Pro"/>
          <w:b/>
          <w:color w:val="0070C0"/>
        </w:rPr>
      </w:pPr>
      <w:r>
        <w:rPr>
          <w:rFonts w:ascii="Source Sans Pro" w:eastAsia="Source Sans Pro" w:hAnsi="Source Sans Pro" w:cs="Source Sans Pro"/>
          <w:b/>
          <w:bCs/>
          <w:color w:val="0070C0"/>
          <w:rtl/>
          <w:lang w:eastAsia="ar" w:bidi="ar-MA"/>
        </w:rPr>
        <w:br w:type="page"/>
      </w:r>
    </w:p>
    <w:p w14:paraId="5D52268C" w14:textId="666E961A" w:rsidR="0040292C" w:rsidRPr="007115B3" w:rsidRDefault="0040292C" w:rsidP="007A6CC9">
      <w:pPr>
        <w:bidi/>
        <w:rPr>
          <w:rFonts w:ascii="Source Sans Pro" w:hAnsi="Source Sans Pro"/>
          <w:b/>
          <w:color w:val="002060"/>
        </w:rPr>
      </w:pPr>
      <w:r w:rsidRPr="007115B3">
        <w:rPr>
          <w:rFonts w:ascii="Source Sans Pro" w:eastAsia="Source Sans Pro" w:hAnsi="Source Sans Pro" w:cs="Times New Roman"/>
          <w:b/>
          <w:bCs/>
          <w:color w:val="002060"/>
          <w:rtl/>
          <w:lang w:eastAsia="ar" w:bidi="ar-MA"/>
        </w:rPr>
        <w:lastRenderedPageBreak/>
        <w:t>الهيكل التنظيمي لوزارة الصحة</w:t>
      </w:r>
    </w:p>
    <w:p w14:paraId="339DB894" w14:textId="77777777" w:rsidR="0040292C" w:rsidRPr="00EA183F" w:rsidRDefault="0040292C" w:rsidP="00AF12C2">
      <w:pPr>
        <w:bidi/>
        <w:spacing w:after="0" w:line="240" w:lineRule="auto"/>
        <w:jc w:val="both"/>
        <w:rPr>
          <w:rFonts w:ascii="Source Sans Pro" w:hAnsi="Source Sans Pro"/>
          <w:b/>
          <w:color w:val="0070C0"/>
        </w:rPr>
      </w:pPr>
    </w:p>
    <w:p w14:paraId="44BED8F0" w14:textId="7E18C9B8" w:rsidR="0040292C" w:rsidRPr="00EA183F" w:rsidRDefault="001E519F" w:rsidP="00AF12C2">
      <w:pPr>
        <w:bidi/>
        <w:spacing w:after="0" w:line="240" w:lineRule="auto"/>
        <w:jc w:val="both"/>
        <w:rPr>
          <w:rFonts w:ascii="Source Sans Pro" w:hAnsi="Source Sans Pro"/>
          <w:b/>
          <w:color w:val="0070C0"/>
        </w:rPr>
      </w:pPr>
      <w:r>
        <w:t> </w:t>
      </w:r>
      <w:r>
        <w:rPr>
          <w:rFonts w:ascii="Source Sans Pro" w:hAnsi="Source Sans Pro"/>
          <w:b/>
          <w:noProof/>
          <w:color w:val="0070C0"/>
          <w:lang w:val="fr-FR" w:eastAsia="fr-FR"/>
        </w:rPr>
        <w:drawing>
          <wp:inline distT="0" distB="0" distL="0" distR="0" wp14:anchorId="4266FFCD" wp14:editId="14D6D632">
            <wp:extent cx="6172120" cy="3140765"/>
            <wp:effectExtent l="0" t="0" r="63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86279" cy="3147970"/>
                    </a:xfrm>
                    <a:prstGeom prst="rect">
                      <a:avLst/>
                    </a:prstGeom>
                    <a:noFill/>
                    <a:ln>
                      <a:noFill/>
                    </a:ln>
                  </pic:spPr>
                </pic:pic>
              </a:graphicData>
            </a:graphic>
          </wp:inline>
        </w:drawing>
      </w:r>
    </w:p>
    <w:p w14:paraId="68953A7D" w14:textId="68297BF9" w:rsidR="0040292C" w:rsidRPr="00EA183F" w:rsidRDefault="0040292C" w:rsidP="00AF12C2">
      <w:pPr>
        <w:bidi/>
        <w:spacing w:after="0" w:line="240" w:lineRule="auto"/>
        <w:jc w:val="both"/>
        <w:rPr>
          <w:rFonts w:ascii="Source Sans Pro" w:hAnsi="Source Sans Pro"/>
          <w:b/>
          <w:sz w:val="24"/>
          <w:szCs w:val="24"/>
        </w:rPr>
      </w:pPr>
    </w:p>
    <w:p w14:paraId="3FF1BC4E" w14:textId="7E70C6CB" w:rsidR="0040292C" w:rsidRPr="00EA183F" w:rsidRDefault="0040292C" w:rsidP="00AF12C2">
      <w:pPr>
        <w:bidi/>
        <w:spacing w:after="0" w:line="240" w:lineRule="auto"/>
        <w:jc w:val="both"/>
        <w:rPr>
          <w:rFonts w:ascii="Source Sans Pro" w:hAnsi="Source Sans Pro"/>
          <w:b/>
          <w:sz w:val="24"/>
          <w:szCs w:val="24"/>
        </w:rPr>
      </w:pPr>
    </w:p>
    <w:p w14:paraId="07155967" w14:textId="608B1525" w:rsidR="00CF391F" w:rsidRPr="008654F8" w:rsidRDefault="00F17966" w:rsidP="00BC7C43">
      <w:pPr>
        <w:pStyle w:val="Titre2"/>
        <w:bidi/>
        <w:rPr>
          <w:rFonts w:ascii="Source Sans Pro" w:hAnsi="Source Sans Pro"/>
        </w:rPr>
      </w:pPr>
      <w:bookmarkStart w:id="8" w:name="_Toc1579674054"/>
      <w:r>
        <w:rPr>
          <w:color w:val="0070C0"/>
          <w:rtl/>
          <w:lang w:eastAsia="ar" w:bidi="ar-MA"/>
        </w:rPr>
        <w:br w:type="page"/>
      </w:r>
      <w:r w:rsidR="00C31E5E" w:rsidRPr="008654F8">
        <w:rPr>
          <w:rFonts w:ascii="Source Sans Pro" w:eastAsia="Source Sans Pro" w:hAnsi="Source Sans Pro" w:cs="Source Sans Pro"/>
          <w:noProof/>
          <w:color w:val="FFFFFF" w:themeColor="background1"/>
          <w:rtl/>
          <w:lang w:val="fr-FR" w:eastAsia="fr-FR"/>
        </w:rPr>
        <w:lastRenderedPageBreak/>
        <w:drawing>
          <wp:anchor distT="0" distB="0" distL="114300" distR="114300" simplePos="0" relativeHeight="251658256" behindDoc="1" locked="0" layoutInCell="1" allowOverlap="1" wp14:anchorId="45477CA4" wp14:editId="26ADF110">
            <wp:simplePos x="0" y="0"/>
            <wp:positionH relativeFrom="column">
              <wp:posOffset>-123190</wp:posOffset>
            </wp:positionH>
            <wp:positionV relativeFrom="paragraph">
              <wp:posOffset>-25400</wp:posOffset>
            </wp:positionV>
            <wp:extent cx="2990850" cy="292100"/>
            <wp:effectExtent l="0" t="0" r="0" b="0"/>
            <wp:wrapNone/>
            <wp:docPr id="41" name="Picture 829367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36730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90850" cy="292100"/>
                    </a:xfrm>
                    <a:prstGeom prst="rect">
                      <a:avLst/>
                    </a:prstGeom>
                    <a:noFill/>
                  </pic:spPr>
                </pic:pic>
              </a:graphicData>
            </a:graphic>
            <wp14:sizeRelH relativeFrom="margin">
              <wp14:pctWidth>0</wp14:pctWidth>
            </wp14:sizeRelH>
            <wp14:sizeRelV relativeFrom="margin">
              <wp14:pctHeight>0</wp14:pctHeight>
            </wp14:sizeRelV>
          </wp:anchor>
        </w:drawing>
      </w:r>
      <w:r w:rsidR="00710C57" w:rsidRPr="43358AD5">
        <w:rPr>
          <w:color w:val="0070C0"/>
          <w:rtl/>
          <w:lang w:eastAsia="ar" w:bidi="ar-MA"/>
        </w:rPr>
        <w:t xml:space="preserve">                                                                                  </w:t>
      </w:r>
      <w:r w:rsidR="00CF391F" w:rsidRPr="008654F8">
        <w:rPr>
          <w:rFonts w:ascii="Source Sans Pro" w:eastAsia="Source Sans Pro" w:hAnsi="Source Sans Pro" w:cs="Source Sans Pro"/>
          <w:color w:val="FFFFFF" w:themeColor="background1"/>
          <w:lang w:eastAsia="ar" w:bidi="ar-MA"/>
        </w:rPr>
        <w:t>2</w:t>
      </w:r>
      <w:r w:rsidR="00BC7C43">
        <w:rPr>
          <w:rFonts w:ascii="Source Sans Pro" w:eastAsia="Source Sans Pro" w:hAnsi="Source Sans Pro" w:cs="Source Sans Pro"/>
          <w:color w:val="FFFFFF" w:themeColor="background1"/>
          <w:lang w:eastAsia="ar" w:bidi="ar-MA"/>
        </w:rPr>
        <w:t>.</w:t>
      </w:r>
      <w:r w:rsidR="00CF391F" w:rsidRPr="008654F8">
        <w:rPr>
          <w:rFonts w:ascii="Source Sans Pro" w:eastAsia="Source Sans Pro" w:hAnsi="Source Sans Pro" w:cs="Source Sans Pro"/>
          <w:color w:val="FFFFFF" w:themeColor="background1"/>
          <w:lang w:eastAsia="ar" w:bidi="ar-MA"/>
        </w:rPr>
        <w:t>2</w:t>
      </w:r>
      <w:r w:rsidR="00CF391F" w:rsidRPr="008654F8">
        <w:rPr>
          <w:rFonts w:ascii="Source Sans Pro" w:eastAsia="Source Sans Pro" w:hAnsi="Source Sans Pro" w:cs="Source Sans Pro"/>
          <w:color w:val="FFFFFF" w:themeColor="background1"/>
          <w:rtl/>
          <w:lang w:eastAsia="ar" w:bidi="ar-MA"/>
        </w:rPr>
        <w:t xml:space="preserve"> </w:t>
      </w:r>
      <w:r w:rsidR="00CF391F" w:rsidRPr="008654F8">
        <w:rPr>
          <w:rFonts w:ascii="Source Sans Pro" w:eastAsia="Source Sans Pro" w:hAnsi="Source Sans Pro"/>
          <w:color w:val="FFFFFF" w:themeColor="background1"/>
          <w:rtl/>
          <w:lang w:eastAsia="ar" w:bidi="ar-MA"/>
        </w:rPr>
        <w:t>إرشادات مُفصَّلة</w:t>
      </w:r>
      <w:bookmarkEnd w:id="8"/>
    </w:p>
    <w:p w14:paraId="4198FD74" w14:textId="77777777" w:rsidR="007115B3" w:rsidRPr="0032018F" w:rsidRDefault="007115B3" w:rsidP="00AF12C2">
      <w:pPr>
        <w:bidi/>
        <w:spacing w:after="0" w:line="240" w:lineRule="auto"/>
        <w:rPr>
          <w:rFonts w:ascii="Source Sans Pro" w:eastAsia="Calibri" w:hAnsi="Source Sans Pro"/>
          <w:color w:val="FF0000"/>
          <w:lang w:eastAsia="en-US"/>
        </w:rPr>
      </w:pPr>
    </w:p>
    <w:tbl>
      <w:tblPr>
        <w:bidiVisual/>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00000"/>
        <w:tblLook w:val="04A0" w:firstRow="1" w:lastRow="0" w:firstColumn="1" w:lastColumn="0" w:noHBand="0" w:noVBand="1"/>
      </w:tblPr>
      <w:tblGrid>
        <w:gridCol w:w="9090"/>
      </w:tblGrid>
      <w:tr w:rsidR="007115B3" w:rsidRPr="007115B3" w14:paraId="7671877C" w14:textId="77777777" w:rsidTr="43358AD5">
        <w:trPr>
          <w:trHeight w:val="274"/>
        </w:trPr>
        <w:tc>
          <w:tcPr>
            <w:tcW w:w="9090" w:type="dxa"/>
            <w:tcBorders>
              <w:top w:val="nil"/>
              <w:left w:val="nil"/>
              <w:bottom w:val="nil"/>
              <w:right w:val="nil"/>
            </w:tcBorders>
            <w:shd w:val="clear" w:color="auto" w:fill="C00000"/>
          </w:tcPr>
          <w:p w14:paraId="45AF703C" w14:textId="255673F0" w:rsidR="000F57D4" w:rsidRPr="008654F8" w:rsidRDefault="00684BFE" w:rsidP="00684BFE">
            <w:pPr>
              <w:pStyle w:val="Titre3"/>
              <w:bidi/>
              <w:spacing w:before="0" w:line="240" w:lineRule="auto"/>
              <w:rPr>
                <w:rStyle w:val="Titre2Car"/>
                <w:rFonts w:ascii="Source Sans Pro" w:hAnsi="Source Sans Pro" w:cs="Arial"/>
                <w:b/>
                <w:bCs/>
                <w:color w:val="FFFFFF" w:themeColor="background1"/>
                <w:sz w:val="24"/>
                <w:szCs w:val="24"/>
                <w:lang w:val="en-GB"/>
              </w:rPr>
            </w:pPr>
            <w:bookmarkStart w:id="9" w:name="_Toc661144302"/>
            <w:r w:rsidRPr="43358AD5">
              <w:rPr>
                <w:rStyle w:val="Titre2Car"/>
                <w:rFonts w:ascii="Source Sans Pro" w:eastAsia="Source Sans Pro" w:hAnsi="Source Sans Pro" w:cs="Arial"/>
                <w:b/>
                <w:bCs/>
                <w:color w:val="FFFFFF" w:themeColor="background1"/>
                <w:sz w:val="24"/>
                <w:szCs w:val="24"/>
                <w:lang w:eastAsia="ar" w:bidi="ar-MA"/>
              </w:rPr>
              <w:t>C1</w:t>
            </w:r>
            <w:r w:rsidR="0008435B" w:rsidRPr="43358AD5">
              <w:rPr>
                <w:rStyle w:val="Titre2Car"/>
                <w:rFonts w:ascii="Source Sans Pro" w:eastAsia="Source Sans Pro" w:hAnsi="Source Sans Pro" w:cs="Arial"/>
                <w:b/>
                <w:bCs/>
                <w:color w:val="FFFFFF" w:themeColor="background1"/>
                <w:sz w:val="24"/>
                <w:szCs w:val="24"/>
                <w:rtl/>
                <w:lang w:eastAsia="ar" w:bidi="ar-MA"/>
              </w:rPr>
              <w:t xml:space="preserve"> تفعيل فريق الاستجابة السريعة (ساعتان)</w:t>
            </w:r>
            <w:bookmarkEnd w:id="9"/>
            <w:r w:rsidR="000B43D4" w:rsidRPr="43358AD5">
              <w:rPr>
                <w:b w:val="0"/>
                <w:bCs w:val="0"/>
                <w:rtl/>
                <w:lang w:eastAsia="ar" w:bidi="ar-MA"/>
              </w:rPr>
              <w:t xml:space="preserve"> </w:t>
            </w:r>
          </w:p>
        </w:tc>
      </w:tr>
    </w:tbl>
    <w:p w14:paraId="72A5DCD8" w14:textId="77777777" w:rsidR="000F57D4" w:rsidRPr="00EA183F" w:rsidRDefault="000F57D4" w:rsidP="00AF12C2">
      <w:pPr>
        <w:bidi/>
        <w:spacing w:after="0" w:line="240" w:lineRule="auto"/>
        <w:jc w:val="both"/>
        <w:rPr>
          <w:rFonts w:ascii="Source Sans Pro" w:hAnsi="Source Sans Pro"/>
          <w:b/>
        </w:rPr>
      </w:pPr>
    </w:p>
    <w:p w14:paraId="6016389D" w14:textId="77777777" w:rsidR="000F57D4" w:rsidRPr="00E5491C" w:rsidRDefault="000F57D4" w:rsidP="00AF12C2">
      <w:pPr>
        <w:bidi/>
        <w:spacing w:after="0" w:line="240" w:lineRule="auto"/>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1. </w:t>
      </w:r>
      <w:r w:rsidRPr="00E5491C">
        <w:rPr>
          <w:rFonts w:ascii="Source Sans Pro" w:eastAsia="Source Sans Pro" w:hAnsi="Source Sans Pro" w:cs="Times New Roman"/>
          <w:b/>
          <w:bCs/>
          <w:color w:val="65A000"/>
          <w:rtl/>
          <w:lang w:eastAsia="ar" w:bidi="ar-MA"/>
        </w:rPr>
        <w:t xml:space="preserve">المعلومات التي ستُقدَّم إلى المشاركين </w:t>
      </w:r>
    </w:p>
    <w:p w14:paraId="4F86B979" w14:textId="02FEB234" w:rsidR="000F57D4" w:rsidRPr="004F5495" w:rsidRDefault="000F57D4" w:rsidP="004F5495">
      <w:pPr>
        <w:bidi/>
        <w:spacing w:after="0" w:line="240" w:lineRule="auto"/>
        <w:rPr>
          <w:rFonts w:ascii="Source Sans Pro" w:hAnsi="Source Sans Pro"/>
        </w:rPr>
      </w:pPr>
    </w:p>
    <w:tbl>
      <w:tblPr>
        <w:bidiVisual/>
        <w:tblW w:w="0" w:type="auto"/>
        <w:tblInd w:w="108" w:type="dxa"/>
        <w:shd w:val="clear" w:color="auto" w:fill="DEEAF6"/>
        <w:tblLook w:val="04A0" w:firstRow="1" w:lastRow="0" w:firstColumn="1" w:lastColumn="0" w:noHBand="0" w:noVBand="1"/>
      </w:tblPr>
      <w:tblGrid>
        <w:gridCol w:w="8918"/>
      </w:tblGrid>
      <w:tr w:rsidR="000F57D4" w:rsidRPr="00BC7C43" w14:paraId="1B15FD5A" w14:textId="77777777" w:rsidTr="00BD6B9D">
        <w:tc>
          <w:tcPr>
            <w:tcW w:w="9360" w:type="dxa"/>
            <w:shd w:val="clear" w:color="auto" w:fill="DEEAF6"/>
          </w:tcPr>
          <w:p w14:paraId="7E863A02" w14:textId="36CE548C" w:rsidR="000F57D4" w:rsidRPr="0032018F" w:rsidRDefault="00330EA8" w:rsidP="0032018F">
            <w:pPr>
              <w:bidi/>
              <w:spacing w:after="0" w:line="240" w:lineRule="auto"/>
              <w:jc w:val="both"/>
              <w:rPr>
                <w:rFonts w:ascii="Source Sans Pro" w:hAnsi="Source Sans Pro"/>
                <w:b/>
                <w:bCs/>
                <w:sz w:val="20"/>
                <w:szCs w:val="20"/>
                <w:lang w:eastAsia="en-US"/>
              </w:rPr>
            </w:pPr>
            <w:r>
              <w:rPr>
                <w:noProof/>
                <w:lang w:val="fr-FR" w:eastAsia="fr-FR"/>
              </w:rPr>
              <w:drawing>
                <wp:anchor distT="0" distB="0" distL="114300" distR="114300" simplePos="0" relativeHeight="251658260" behindDoc="0" locked="0" layoutInCell="1" allowOverlap="1" wp14:anchorId="04611B27" wp14:editId="48C13FEA">
                  <wp:simplePos x="0" y="0"/>
                  <wp:positionH relativeFrom="column">
                    <wp:posOffset>5405755</wp:posOffset>
                  </wp:positionH>
                  <wp:positionV relativeFrom="paragraph">
                    <wp:posOffset>2540</wp:posOffset>
                  </wp:positionV>
                  <wp:extent cx="123825" cy="123825"/>
                  <wp:effectExtent l="0" t="0" r="9525" b="9525"/>
                  <wp:wrapNone/>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C31E5E">
              <w:rPr>
                <w:noProof/>
                <w:rtl/>
                <w:lang w:val="fr-FR" w:eastAsia="fr-FR"/>
              </w:rPr>
              <w:drawing>
                <wp:anchor distT="0" distB="0" distL="114300" distR="114300" simplePos="0" relativeHeight="251658246" behindDoc="0" locked="0" layoutInCell="1" allowOverlap="1" wp14:anchorId="3781192C" wp14:editId="5A369091">
                  <wp:simplePos x="0" y="0"/>
                  <wp:positionH relativeFrom="column">
                    <wp:posOffset>-17780</wp:posOffset>
                  </wp:positionH>
                  <wp:positionV relativeFrom="paragraph">
                    <wp:posOffset>21590</wp:posOffset>
                  </wp:positionV>
                  <wp:extent cx="123825" cy="123825"/>
                  <wp:effectExtent l="0" t="0" r="0" b="0"/>
                  <wp:wrapNone/>
                  <wp:docPr id="4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3A393A05" w:rsidRPr="0032018F">
              <w:rPr>
                <w:rFonts w:ascii="Source Sans Pro" w:eastAsia="Source Sans Pro" w:hAnsi="Source Sans Pro" w:cs="Times New Roman"/>
                <w:b/>
                <w:bCs/>
                <w:sz w:val="20"/>
                <w:szCs w:val="20"/>
                <w:rtl/>
                <w:lang w:eastAsia="ar" w:bidi="ar-MA"/>
              </w:rPr>
              <w:t xml:space="preserve">    </w:t>
            </w:r>
            <w:r>
              <w:rPr>
                <w:rFonts w:ascii="Source Sans Pro" w:eastAsia="Source Sans Pro" w:hAnsi="Source Sans Pro" w:cs="Times New Roman" w:hint="cs"/>
                <w:b/>
                <w:bCs/>
                <w:sz w:val="20"/>
                <w:szCs w:val="20"/>
                <w:rtl/>
                <w:lang w:eastAsia="ar" w:bidi="ar-MA"/>
              </w:rPr>
              <w:t xml:space="preserve">  </w:t>
            </w:r>
            <w:r w:rsidR="3A393A05" w:rsidRPr="0032018F">
              <w:rPr>
                <w:rFonts w:ascii="Source Sans Pro" w:eastAsia="Source Sans Pro" w:hAnsi="Source Sans Pro" w:cs="Times New Roman"/>
                <w:b/>
                <w:bCs/>
                <w:sz w:val="20"/>
                <w:szCs w:val="20"/>
                <w:rtl/>
                <w:lang w:eastAsia="ar" w:bidi="ar-MA"/>
              </w:rPr>
              <w:t>العنوان</w:t>
            </w:r>
            <w:r w:rsidR="3A393A05" w:rsidRPr="0032018F">
              <w:rPr>
                <w:rFonts w:ascii="Source Sans Pro" w:eastAsia="Source Sans Pro" w:hAnsi="Source Sans Pro" w:cs="Source Sans Pro"/>
                <w:b/>
                <w:bCs/>
                <w:sz w:val="20"/>
                <w:szCs w:val="20"/>
                <w:rtl/>
                <w:lang w:eastAsia="ar" w:bidi="ar-MA"/>
              </w:rPr>
              <w:t xml:space="preserve">: </w:t>
            </w:r>
            <w:r w:rsidR="3A393A05" w:rsidRPr="0032018F">
              <w:rPr>
                <w:rFonts w:ascii="Source Sans Pro" w:eastAsia="Source Sans Pro" w:hAnsi="Source Sans Pro" w:cs="Times New Roman"/>
                <w:b/>
                <w:bCs/>
                <w:sz w:val="20"/>
                <w:szCs w:val="20"/>
                <w:rtl/>
                <w:lang w:eastAsia="ar" w:bidi="ar-MA"/>
              </w:rPr>
              <w:t>فيروس غامض يحصد أرواح الأطفال والنساء في سيان</w:t>
            </w:r>
          </w:p>
          <w:p w14:paraId="7E6C63DF" w14:textId="77777777" w:rsidR="1CD31339" w:rsidRPr="0032018F" w:rsidRDefault="1CD31339" w:rsidP="0032018F">
            <w:pPr>
              <w:bidi/>
              <w:spacing w:after="0" w:line="240" w:lineRule="auto"/>
              <w:jc w:val="both"/>
              <w:rPr>
                <w:rFonts w:ascii="Source Sans Pro" w:hAnsi="Source Sans Pro"/>
                <w:b/>
                <w:bCs/>
                <w:sz w:val="20"/>
                <w:szCs w:val="20"/>
              </w:rPr>
            </w:pPr>
          </w:p>
          <w:p w14:paraId="1F4059AD" w14:textId="77777777" w:rsidR="000F57D4" w:rsidRPr="0032018F" w:rsidRDefault="29878047" w:rsidP="0032018F">
            <w:pPr>
              <w:bidi/>
              <w:spacing w:after="0" w:line="240" w:lineRule="auto"/>
              <w:jc w:val="both"/>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التاريخ</w:t>
            </w:r>
            <w:r w:rsidRPr="0032018F">
              <w:rPr>
                <w:rFonts w:ascii="Source Sans Pro" w:eastAsia="Source Sans Pro" w:hAnsi="Source Sans Pro" w:cs="Source Sans Pro"/>
                <w:b/>
                <w:bCs/>
                <w:sz w:val="20"/>
                <w:szCs w:val="20"/>
                <w:rtl/>
                <w:lang w:eastAsia="ar" w:bidi="ar-MA"/>
              </w:rPr>
              <w:t xml:space="preserve">: </w:t>
            </w:r>
            <w:r w:rsidRPr="0032018F">
              <w:rPr>
                <w:rFonts w:ascii="Source Sans Pro" w:eastAsia="Source Sans Pro" w:hAnsi="Source Sans Pro" w:cs="Times New Roman"/>
                <w:b/>
                <w:bCs/>
                <w:sz w:val="20"/>
                <w:szCs w:val="20"/>
                <w:rtl/>
                <w:lang w:eastAsia="ar" w:bidi="ar-MA"/>
              </w:rPr>
              <w:t xml:space="preserve">الخميس </w:t>
            </w:r>
            <w:r w:rsidRPr="0032018F">
              <w:rPr>
                <w:rFonts w:ascii="Source Sans Pro" w:eastAsia="Source Sans Pro" w:hAnsi="Source Sans Pro" w:cs="Source Sans Pro"/>
                <w:b/>
                <w:bCs/>
                <w:sz w:val="20"/>
                <w:szCs w:val="20"/>
                <w:rtl/>
                <w:lang w:eastAsia="ar" w:bidi="ar-MA"/>
              </w:rPr>
              <w:t xml:space="preserve">22 </w:t>
            </w:r>
            <w:r w:rsidRPr="0032018F">
              <w:rPr>
                <w:rFonts w:ascii="Source Sans Pro" w:eastAsia="Source Sans Pro" w:hAnsi="Source Sans Pro" w:cs="Times New Roman"/>
                <w:b/>
                <w:bCs/>
                <w:sz w:val="20"/>
                <w:szCs w:val="20"/>
                <w:rtl/>
                <w:lang w:eastAsia="ar" w:bidi="ar-MA"/>
              </w:rPr>
              <w:t>تموز</w:t>
            </w:r>
            <w:r w:rsidRPr="0032018F">
              <w:rPr>
                <w:rFonts w:ascii="Source Sans Pro" w:eastAsia="Source Sans Pro" w:hAnsi="Source Sans Pro" w:cs="Source Sans Pro"/>
                <w:b/>
                <w:bCs/>
                <w:sz w:val="20"/>
                <w:szCs w:val="20"/>
                <w:rtl/>
                <w:lang w:eastAsia="ar" w:bidi="ar-MA"/>
              </w:rPr>
              <w:t xml:space="preserve">/ </w:t>
            </w:r>
            <w:r w:rsidRPr="0032018F">
              <w:rPr>
                <w:rFonts w:ascii="Source Sans Pro" w:eastAsia="Source Sans Pro" w:hAnsi="Source Sans Pro" w:cs="Times New Roman"/>
                <w:b/>
                <w:bCs/>
                <w:sz w:val="20"/>
                <w:szCs w:val="20"/>
                <w:rtl/>
                <w:lang w:eastAsia="ar" w:bidi="ar-MA"/>
              </w:rPr>
              <w:t xml:space="preserve">يوليو </w:t>
            </w:r>
            <w:r w:rsidRPr="0032018F">
              <w:rPr>
                <w:rFonts w:ascii="Source Sans Pro" w:eastAsia="Source Sans Pro" w:hAnsi="Source Sans Pro" w:cs="Source Sans Pro"/>
                <w:b/>
                <w:bCs/>
                <w:sz w:val="20"/>
                <w:szCs w:val="20"/>
                <w:rtl/>
                <w:lang w:eastAsia="ar" w:bidi="ar-MA"/>
              </w:rPr>
              <w:t>2021</w:t>
            </w:r>
          </w:p>
          <w:p w14:paraId="02BCF879" w14:textId="77777777" w:rsidR="000F57D4" w:rsidRPr="0032018F" w:rsidRDefault="29878047" w:rsidP="0032018F">
            <w:pPr>
              <w:bidi/>
              <w:spacing w:after="0" w:line="240" w:lineRule="auto"/>
              <w:jc w:val="both"/>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المصدر</w:t>
            </w:r>
            <w:r w:rsidRPr="0032018F">
              <w:rPr>
                <w:rFonts w:ascii="Source Sans Pro" w:eastAsia="Source Sans Pro" w:hAnsi="Source Sans Pro" w:cs="Source Sans Pro"/>
                <w:b/>
                <w:bCs/>
                <w:sz w:val="20"/>
                <w:szCs w:val="20"/>
                <w:rtl/>
                <w:lang w:eastAsia="ar" w:bidi="ar-MA"/>
              </w:rPr>
              <w:t xml:space="preserve">: </w:t>
            </w:r>
            <w:r w:rsidRPr="0032018F">
              <w:rPr>
                <w:rFonts w:ascii="Source Sans Pro" w:eastAsia="Source Sans Pro" w:hAnsi="Source Sans Pro" w:cs="Times New Roman"/>
                <w:b/>
                <w:bCs/>
                <w:sz w:val="20"/>
                <w:szCs w:val="20"/>
                <w:rtl/>
                <w:lang w:eastAsia="ar" w:bidi="ar-MA"/>
              </w:rPr>
              <w:t xml:space="preserve">سلام تايمز، الطبعة المتأخرة </w:t>
            </w:r>
          </w:p>
          <w:p w14:paraId="2694FD65" w14:textId="77777777" w:rsidR="0081664B" w:rsidRPr="0032018F" w:rsidRDefault="2C19F7B9" w:rsidP="0032018F">
            <w:pPr>
              <w:bidi/>
              <w:spacing w:after="0" w:line="240" w:lineRule="auto"/>
              <w:jc w:val="both"/>
              <w:rPr>
                <w:rFonts w:ascii="Source Sans Pro" w:hAnsi="Source Sans Pro"/>
                <w:sz w:val="20"/>
                <w:szCs w:val="20"/>
                <w:lang w:eastAsia="en-US"/>
              </w:rPr>
            </w:pPr>
            <w:r w:rsidRPr="0032018F">
              <w:rPr>
                <w:rFonts w:ascii="Source Sans Pro" w:eastAsia="Source Sans Pro" w:hAnsi="Source Sans Pro" w:cs="Source Sans Pro"/>
                <w:color w:val="0070C0"/>
                <w:sz w:val="20"/>
                <w:szCs w:val="20"/>
                <w:rtl/>
                <w:lang w:eastAsia="ar" w:bidi="ar-MA"/>
              </w:rPr>
              <w:t>&lt;</w:t>
            </w:r>
            <w:r w:rsidRPr="0032018F">
              <w:rPr>
                <w:rFonts w:ascii="Source Sans Pro" w:eastAsia="Source Sans Pro" w:hAnsi="Source Sans Pro" w:cs="Source Sans Pro"/>
                <w:color w:val="0070C0"/>
                <w:sz w:val="20"/>
                <w:szCs w:val="20"/>
                <w:lang w:val="en-US" w:eastAsia="ar" w:bidi="en-US"/>
              </w:rPr>
              <w:t>http://www.salamtimes.sal.html</w:t>
            </w:r>
            <w:r w:rsidRPr="0032018F">
              <w:rPr>
                <w:rFonts w:ascii="Source Sans Pro" w:eastAsia="Source Sans Pro" w:hAnsi="Source Sans Pro" w:cs="Source Sans Pro"/>
                <w:color w:val="0070C0"/>
                <w:sz w:val="20"/>
                <w:szCs w:val="20"/>
                <w:rtl/>
                <w:lang w:eastAsia="ar" w:bidi="ar-MA"/>
              </w:rPr>
              <w:t xml:space="preserve">&gt; </w:t>
            </w:r>
          </w:p>
          <w:p w14:paraId="3CC9D174" w14:textId="77777777" w:rsidR="1CD31339" w:rsidRPr="0032018F" w:rsidRDefault="1CD31339" w:rsidP="0032018F">
            <w:pPr>
              <w:bidi/>
              <w:spacing w:after="0" w:line="240" w:lineRule="auto"/>
              <w:rPr>
                <w:rFonts w:ascii="Source Sans Pro" w:hAnsi="Source Sans Pro"/>
                <w:sz w:val="20"/>
                <w:szCs w:val="20"/>
                <w:lang w:eastAsia="en-US"/>
              </w:rPr>
            </w:pPr>
          </w:p>
          <w:p w14:paraId="25751DBE" w14:textId="409DB8F1" w:rsidR="000F57D4" w:rsidRPr="0032018F" w:rsidRDefault="00756E98" w:rsidP="00BC7C43">
            <w:pPr>
              <w:bidi/>
              <w:spacing w:after="0" w:line="240" w:lineRule="auto"/>
              <w:rPr>
                <w:rFonts w:ascii="Source Sans Pro" w:eastAsia="Calibri" w:hAnsi="Source Sans Pro"/>
                <w:sz w:val="20"/>
                <w:szCs w:val="20"/>
                <w:lang w:eastAsia="en-US"/>
              </w:rPr>
            </w:pPr>
            <w:r w:rsidRPr="0032018F">
              <w:rPr>
                <w:rFonts w:ascii="Source Sans Pro" w:eastAsia="Calibri" w:hAnsi="Source Sans Pro" w:cs="Times New Roman"/>
                <w:sz w:val="20"/>
                <w:szCs w:val="20"/>
                <w:rtl/>
                <w:lang w:eastAsia="ar" w:bidi="ar-MA"/>
              </w:rPr>
              <w:t xml:space="preserve">أعلن مسؤولون في الحكومة وفاة أكثر من </w:t>
            </w:r>
            <w:r w:rsidRPr="0032018F">
              <w:rPr>
                <w:rFonts w:ascii="Source Sans Pro" w:eastAsia="Calibri" w:hAnsi="Source Sans Pro" w:cs="Source Sans Pro"/>
                <w:sz w:val="20"/>
                <w:szCs w:val="20"/>
                <w:rtl/>
                <w:lang w:eastAsia="ar" w:bidi="ar-MA"/>
              </w:rPr>
              <w:t xml:space="preserve">100 </w:t>
            </w:r>
            <w:r w:rsidRPr="0032018F">
              <w:rPr>
                <w:rFonts w:ascii="Source Sans Pro" w:eastAsia="Calibri" w:hAnsi="Source Sans Pro" w:cs="Times New Roman"/>
                <w:sz w:val="20"/>
                <w:szCs w:val="20"/>
                <w:rtl/>
                <w:lang w:eastAsia="ar" w:bidi="ar-MA"/>
              </w:rPr>
              <w:t>شخص</w:t>
            </w:r>
            <w:r w:rsidR="00BC7C43">
              <w:rPr>
                <w:rFonts w:ascii="Source Sans Pro" w:eastAsia="Calibri" w:hAnsi="Source Sans Pro" w:cs="Times New Roman" w:hint="cs"/>
                <w:sz w:val="20"/>
                <w:szCs w:val="20"/>
                <w:rtl/>
                <w:lang w:eastAsia="ar" w:bidi="ar-MA"/>
              </w:rPr>
              <w:t>ٍ</w:t>
            </w:r>
            <w:r w:rsidRPr="0032018F">
              <w:rPr>
                <w:rFonts w:ascii="Source Sans Pro" w:eastAsia="Calibri" w:hAnsi="Source Sans Pro" w:cs="Times New Roman"/>
                <w:sz w:val="20"/>
                <w:szCs w:val="20"/>
                <w:rtl/>
                <w:lang w:eastAsia="ar" w:bidi="ar-MA"/>
              </w:rPr>
              <w:t xml:space="preserve"> في مقاطعة كاران شمال </w:t>
            </w:r>
            <w:r w:rsidRPr="0032018F">
              <w:rPr>
                <w:rFonts w:ascii="Source Sans Pro" w:eastAsia="Calibri" w:hAnsi="Source Sans Pro" w:cs="Source Sans Pro"/>
                <w:sz w:val="20"/>
                <w:szCs w:val="20"/>
                <w:rtl/>
                <w:lang w:eastAsia="ar" w:bidi="ar-MA"/>
              </w:rPr>
              <w:t>«</w:t>
            </w:r>
            <w:r w:rsidRPr="0032018F">
              <w:rPr>
                <w:rFonts w:ascii="Source Sans Pro" w:eastAsia="Calibri" w:hAnsi="Source Sans Pro" w:cs="Times New Roman"/>
                <w:sz w:val="20"/>
                <w:szCs w:val="20"/>
                <w:rtl/>
                <w:lang w:eastAsia="ar" w:bidi="ar-MA"/>
              </w:rPr>
              <w:t>سلام</w:t>
            </w:r>
            <w:r w:rsidRPr="0032018F">
              <w:rPr>
                <w:rFonts w:ascii="Source Sans Pro" w:eastAsia="Calibri" w:hAnsi="Source Sans Pro" w:cs="Source Sans Pro"/>
                <w:sz w:val="20"/>
                <w:szCs w:val="20"/>
                <w:rtl/>
                <w:lang w:eastAsia="ar" w:bidi="ar-MA"/>
              </w:rPr>
              <w:t xml:space="preserve">». </w:t>
            </w:r>
            <w:r w:rsidRPr="0032018F">
              <w:rPr>
                <w:rFonts w:ascii="Source Sans Pro" w:eastAsia="Calibri" w:hAnsi="Source Sans Pro" w:cs="Times New Roman"/>
                <w:sz w:val="20"/>
                <w:szCs w:val="20"/>
                <w:rtl/>
                <w:lang w:eastAsia="ar" w:bidi="ar-MA"/>
              </w:rPr>
              <w:t>وتُعزى الوفيات المسجلة إلى فيروس غامض</w:t>
            </w:r>
            <w:r w:rsidRPr="0032018F">
              <w:rPr>
                <w:rFonts w:ascii="Source Sans Pro" w:eastAsia="Calibri" w:hAnsi="Source Sans Pro" w:cs="Source Sans Pro"/>
                <w:sz w:val="20"/>
                <w:szCs w:val="20"/>
                <w:rtl/>
                <w:lang w:eastAsia="ar" w:bidi="ar-MA"/>
              </w:rPr>
              <w:t xml:space="preserve">. </w:t>
            </w:r>
            <w:r w:rsidRPr="0032018F">
              <w:rPr>
                <w:rFonts w:ascii="Source Sans Pro" w:eastAsia="Calibri" w:hAnsi="Source Sans Pro" w:cs="Times New Roman"/>
                <w:sz w:val="20"/>
                <w:szCs w:val="20"/>
                <w:rtl/>
                <w:lang w:eastAsia="ar" w:bidi="ar-MA"/>
              </w:rPr>
              <w:t>وتتمثل الأعراض الرئيسية لهذا الوباء الغريب في الإسهال الحاد الوخيم والقيء</w:t>
            </w:r>
            <w:r w:rsidRPr="0032018F">
              <w:rPr>
                <w:rFonts w:ascii="Source Sans Pro" w:eastAsia="Calibri" w:hAnsi="Source Sans Pro" w:cs="Source Sans Pro"/>
                <w:sz w:val="20"/>
                <w:szCs w:val="20"/>
                <w:rtl/>
                <w:lang w:eastAsia="ar" w:bidi="ar-MA"/>
              </w:rPr>
              <w:t xml:space="preserve">. </w:t>
            </w:r>
            <w:r w:rsidRPr="0032018F">
              <w:rPr>
                <w:rFonts w:ascii="Source Sans Pro" w:eastAsia="Calibri" w:hAnsi="Source Sans Pro" w:cs="Times New Roman"/>
                <w:sz w:val="20"/>
                <w:szCs w:val="20"/>
                <w:rtl/>
                <w:lang w:eastAsia="ar" w:bidi="ar-MA"/>
              </w:rPr>
              <w:t xml:space="preserve">وصرح المسؤولون في </w:t>
            </w:r>
            <w:r w:rsidRPr="0032018F">
              <w:rPr>
                <w:rFonts w:ascii="Source Sans Pro" w:eastAsia="Calibri" w:hAnsi="Source Sans Pro" w:cs="Source Sans Pro"/>
                <w:sz w:val="20"/>
                <w:szCs w:val="20"/>
                <w:rtl/>
                <w:lang w:eastAsia="ar" w:bidi="ar-MA"/>
              </w:rPr>
              <w:t>«</w:t>
            </w:r>
            <w:r w:rsidRPr="0032018F">
              <w:rPr>
                <w:rFonts w:ascii="Source Sans Pro" w:eastAsia="Calibri" w:hAnsi="Source Sans Pro" w:cs="Times New Roman"/>
                <w:sz w:val="20"/>
                <w:szCs w:val="20"/>
                <w:rtl/>
                <w:lang w:eastAsia="ar" w:bidi="ar-MA"/>
              </w:rPr>
              <w:t>سلام</w:t>
            </w:r>
            <w:r w:rsidRPr="0032018F">
              <w:rPr>
                <w:rFonts w:ascii="Source Sans Pro" w:eastAsia="Calibri" w:hAnsi="Source Sans Pro" w:cs="Source Sans Pro"/>
                <w:sz w:val="20"/>
                <w:szCs w:val="20"/>
                <w:rtl/>
                <w:lang w:eastAsia="ar" w:bidi="ar-MA"/>
              </w:rPr>
              <w:t xml:space="preserve">» </w:t>
            </w:r>
            <w:r w:rsidRPr="0032018F">
              <w:rPr>
                <w:rFonts w:ascii="Source Sans Pro" w:eastAsia="Calibri" w:hAnsi="Source Sans Pro" w:cs="Times New Roman"/>
                <w:sz w:val="20"/>
                <w:szCs w:val="20"/>
                <w:rtl/>
                <w:lang w:eastAsia="ar" w:bidi="ar-MA"/>
              </w:rPr>
              <w:t xml:space="preserve">أنه قد أُبلغ عن </w:t>
            </w:r>
            <w:r w:rsidRPr="0032018F">
              <w:rPr>
                <w:rFonts w:ascii="Source Sans Pro" w:eastAsia="Calibri" w:hAnsi="Source Sans Pro" w:cs="Source Sans Pro"/>
                <w:sz w:val="20"/>
                <w:szCs w:val="20"/>
                <w:rtl/>
                <w:lang w:eastAsia="ar" w:bidi="ar-MA"/>
              </w:rPr>
              <w:t xml:space="preserve">65 </w:t>
            </w:r>
            <w:r w:rsidRPr="0032018F">
              <w:rPr>
                <w:rFonts w:ascii="Source Sans Pro" w:eastAsia="Calibri" w:hAnsi="Source Sans Pro" w:cs="Times New Roman"/>
                <w:sz w:val="20"/>
                <w:szCs w:val="20"/>
                <w:rtl/>
                <w:lang w:eastAsia="ar" w:bidi="ar-MA"/>
              </w:rPr>
              <w:t>وفاة، أغلبها من الأطفال والنساء من قريةٍ واحدةٍ اسمها سيان</w:t>
            </w:r>
            <w:r w:rsidRPr="0032018F">
              <w:rPr>
                <w:rFonts w:ascii="Source Sans Pro" w:eastAsia="Calibri" w:hAnsi="Source Sans Pro" w:cs="Source Sans Pro"/>
                <w:sz w:val="20"/>
                <w:szCs w:val="20"/>
                <w:rtl/>
                <w:lang w:eastAsia="ar" w:bidi="ar-MA"/>
              </w:rPr>
              <w:t xml:space="preserve">. </w:t>
            </w:r>
            <w:r w:rsidRPr="0032018F">
              <w:rPr>
                <w:rFonts w:ascii="Source Sans Pro" w:eastAsia="Calibri" w:hAnsi="Source Sans Pro" w:cs="Times New Roman"/>
                <w:sz w:val="20"/>
                <w:szCs w:val="20"/>
                <w:rtl/>
                <w:lang w:eastAsia="ar" w:bidi="ar-MA"/>
              </w:rPr>
              <w:t>وس</w:t>
            </w:r>
            <w:r w:rsidR="00BC7C43">
              <w:rPr>
                <w:rFonts w:ascii="Source Sans Pro" w:eastAsia="Calibri" w:hAnsi="Source Sans Pro" w:cs="Times New Roman" w:hint="cs"/>
                <w:sz w:val="20"/>
                <w:szCs w:val="20"/>
                <w:rtl/>
                <w:lang w:eastAsia="ar" w:bidi="ar-MA"/>
              </w:rPr>
              <w:t>ُ</w:t>
            </w:r>
            <w:r w:rsidRPr="0032018F">
              <w:rPr>
                <w:rFonts w:ascii="Source Sans Pro" w:eastAsia="Calibri" w:hAnsi="Source Sans Pro" w:cs="Times New Roman"/>
                <w:sz w:val="20"/>
                <w:szCs w:val="20"/>
                <w:rtl/>
                <w:lang w:eastAsia="ar" w:bidi="ar-MA"/>
              </w:rPr>
              <w:t>ج</w:t>
            </w:r>
            <w:r w:rsidR="00BC7C43">
              <w:rPr>
                <w:rFonts w:ascii="Source Sans Pro" w:eastAsia="Calibri" w:hAnsi="Source Sans Pro" w:cs="Times New Roman" w:hint="cs"/>
                <w:sz w:val="20"/>
                <w:szCs w:val="20"/>
                <w:rtl/>
                <w:lang w:eastAsia="ar" w:bidi="ar-MA"/>
              </w:rPr>
              <w:t>ِّ</w:t>
            </w:r>
            <w:r w:rsidRPr="0032018F">
              <w:rPr>
                <w:rFonts w:ascii="Source Sans Pro" w:eastAsia="Calibri" w:hAnsi="Source Sans Pro" w:cs="Times New Roman"/>
                <w:sz w:val="20"/>
                <w:szCs w:val="20"/>
                <w:rtl/>
                <w:lang w:eastAsia="ar" w:bidi="ar-MA"/>
              </w:rPr>
              <w:t>لت باقي الوفيات في قرى مجاورة</w:t>
            </w:r>
            <w:r w:rsidRPr="0032018F">
              <w:rPr>
                <w:rFonts w:ascii="Source Sans Pro" w:eastAsia="Calibri" w:hAnsi="Source Sans Pro" w:cs="Source Sans Pro"/>
                <w:sz w:val="20"/>
                <w:szCs w:val="20"/>
                <w:rtl/>
                <w:lang w:eastAsia="ar" w:bidi="ar-MA"/>
              </w:rPr>
              <w:t>.</w:t>
            </w:r>
          </w:p>
          <w:p w14:paraId="1902CA42" w14:textId="3403774E" w:rsidR="000F57D4" w:rsidRPr="0032018F" w:rsidRDefault="687F886C" w:rsidP="00BC7C43">
            <w:pPr>
              <w:bidi/>
              <w:spacing w:after="0" w:line="240" w:lineRule="auto"/>
              <w:jc w:val="both"/>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وأكد أحد المصادر الطبية المستقلة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طلب عدم الكشف عن هويته</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أن الفيروس بدأ ينتشر في مناطق أخرى، مهددًا حياة الأطفال الصغار بشكل رئيسي</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وأضافت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 xml:space="preserve">أتوقع أن نشهد حالات مماثلة للإصابة بهذا الفيروس الغريب في مدينة ماندو، عاصمة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سلام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قريبًا</w:t>
            </w:r>
            <w:r w:rsidRPr="0032018F">
              <w:rPr>
                <w:rFonts w:ascii="Source Sans Pro" w:eastAsia="Source Sans Pro" w:hAnsi="Source Sans Pro" w:cs="Source Sans Pro"/>
                <w:sz w:val="20"/>
                <w:szCs w:val="20"/>
                <w:rtl/>
                <w:lang w:eastAsia="ar" w:bidi="ar-MA"/>
              </w:rPr>
              <w:t>».</w:t>
            </w:r>
          </w:p>
        </w:tc>
      </w:tr>
    </w:tbl>
    <w:p w14:paraId="35A52217" w14:textId="6B7160B5" w:rsidR="0004424B" w:rsidRDefault="0004424B" w:rsidP="00AF12C2">
      <w:pPr>
        <w:bidi/>
        <w:spacing w:after="0" w:line="240" w:lineRule="auto"/>
        <w:jc w:val="both"/>
        <w:rPr>
          <w:rFonts w:ascii="Source Sans Pro" w:hAnsi="Source Sans Pro"/>
          <w:b/>
          <w:i/>
          <w:color w:val="0070C0"/>
        </w:rPr>
      </w:pPr>
    </w:p>
    <w:p w14:paraId="1B198F45" w14:textId="77777777" w:rsidR="000F57D4" w:rsidRPr="00E5491C" w:rsidRDefault="000F57D4" w:rsidP="00AF12C2">
      <w:pPr>
        <w:bidi/>
        <w:spacing w:after="0" w:line="240" w:lineRule="auto"/>
        <w:jc w:val="both"/>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2. </w:t>
      </w:r>
      <w:r w:rsidRPr="00E5491C">
        <w:rPr>
          <w:rFonts w:ascii="Source Sans Pro" w:eastAsia="Source Sans Pro" w:hAnsi="Source Sans Pro" w:cs="Times New Roman"/>
          <w:b/>
          <w:bCs/>
          <w:color w:val="65A000"/>
          <w:rtl/>
          <w:lang w:eastAsia="ar" w:bidi="ar-MA"/>
        </w:rPr>
        <w:t>تعليمات للمشاركين، ومخرجات الجلسة، والمراجع</w:t>
      </w:r>
    </w:p>
    <w:p w14:paraId="3E9A0569" w14:textId="77777777" w:rsidR="000F57D4" w:rsidRPr="00EA183F" w:rsidRDefault="000F57D4" w:rsidP="00AF12C2">
      <w:pPr>
        <w:bidi/>
        <w:spacing w:after="0" w:line="240" w:lineRule="auto"/>
        <w:jc w:val="both"/>
        <w:rPr>
          <w:rFonts w:ascii="Source Sans Pro" w:hAnsi="Source Sans Pro"/>
          <w:b/>
          <w:i/>
          <w:color w:val="0070C0"/>
        </w:rPr>
      </w:pPr>
    </w:p>
    <w:p w14:paraId="35CE6197" w14:textId="77777777" w:rsidR="000F57D4" w:rsidRPr="00D07184" w:rsidRDefault="000F57D4"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التعليمات</w:t>
      </w:r>
    </w:p>
    <w:p w14:paraId="67E78FEC" w14:textId="7DDC251E" w:rsidR="000F57D4" w:rsidRPr="00EA183F" w:rsidRDefault="34B0F7E9" w:rsidP="00705F4D">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تمثل مجموعتك فريق الاستجابة السريعة الوطني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ومدفوعًا بالشائعات التي انتشرت على وسائل الإعلام، يُقرر الدكتور زاهر، مدير فريق الاستجابة السريعة في مركز عمليات الطوارئ، تفعيل فريق الاستجابة السريعة ويطلب منه النشر لاستقصاء الشائعات وتأكيدها أو نفيها، واتخاذ التدابير الأولية للوقاية من العدوى ومكافحتها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ويتصل الدكتور زاهر بفريق الاستجابة السريعة ليعقد معه اجتماعًا بعد ظهر اليوم، الموافق </w:t>
      </w:r>
      <w:r w:rsidRPr="00EA183F">
        <w:rPr>
          <w:rFonts w:ascii="Source Sans Pro" w:eastAsia="Source Sans Pro" w:hAnsi="Source Sans Pro" w:cs="Source Sans Pro"/>
          <w:rtl/>
          <w:lang w:eastAsia="ar" w:bidi="ar-MA"/>
        </w:rPr>
        <w:t xml:space="preserve">23 </w:t>
      </w:r>
      <w:r w:rsidRPr="00EA183F">
        <w:rPr>
          <w:rFonts w:ascii="Source Sans Pro" w:eastAsia="Source Sans Pro" w:hAnsi="Source Sans Pro" w:cs="Times New Roman"/>
          <w:rtl/>
          <w:lang w:eastAsia="ar" w:bidi="ar-MA"/>
        </w:rPr>
        <w:t>تموز</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يوليو </w:t>
      </w:r>
      <w:r w:rsidRPr="00EA183F">
        <w:rPr>
          <w:rFonts w:ascii="Source Sans Pro" w:eastAsia="Source Sans Pro" w:hAnsi="Source Sans Pro" w:cs="Source Sans Pro"/>
          <w:rtl/>
          <w:lang w:eastAsia="ar" w:bidi="ar-MA"/>
        </w:rPr>
        <w:t>2021</w:t>
      </w:r>
      <w:r w:rsidRPr="00EA183F">
        <w:rPr>
          <w:rFonts w:ascii="Source Sans Pro" w:eastAsia="Source Sans Pro" w:hAnsi="Source Sans Pro" w:cs="Times New Roman"/>
          <w:rtl/>
          <w:lang w:eastAsia="ar" w:bidi="ar-MA"/>
        </w:rPr>
        <w:t>، لتقديم إحاطة بالمعلومات قبل النشر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وينبغي على فريق الاستجابة السريعة أن يجمع كل البيانات والمعلومات الممكنة عن الموقف قبل النشر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ويجب على الفريق وضع خطة عمل ومناقشتها في الاجتماع السابق للنشر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وينبغي تحديث خطة العمل، مع تصاعد أحداث السيناريو، استنادًا إلى المعلومات الجديدة الواردة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ويجب على فريق الاستجابة السريعة </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من خلال قائد الفريق </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أن ي</w:t>
      </w:r>
      <w:r w:rsidR="00BC7C43">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طل</w:t>
      </w:r>
      <w:r w:rsidR="00BC7C43">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ع الدكتور زاهر، قائد فريق الاستجابة السريعة في مركز عمليات الطوارئ، على آخر المستجدات من خلال تقرير الحالة</w:t>
      </w:r>
      <w:r w:rsidRPr="00EA183F">
        <w:rPr>
          <w:rFonts w:ascii="Source Sans Pro" w:eastAsia="Source Sans Pro" w:hAnsi="Source Sans Pro" w:cs="Source Sans Pro"/>
          <w:rtl/>
          <w:lang w:eastAsia="ar" w:bidi="ar-MA"/>
        </w:rPr>
        <w:t xml:space="preserve">. </w:t>
      </w:r>
    </w:p>
    <w:p w14:paraId="333DC19E" w14:textId="77777777" w:rsidR="000F57D4" w:rsidRPr="00EA183F" w:rsidRDefault="000F57D4" w:rsidP="00AF12C2">
      <w:pPr>
        <w:bidi/>
        <w:spacing w:after="0" w:line="240" w:lineRule="auto"/>
        <w:jc w:val="both"/>
        <w:rPr>
          <w:rFonts w:ascii="Source Sans Pro" w:hAnsi="Source Sans Pro"/>
          <w:b/>
          <w:i/>
        </w:rPr>
      </w:pPr>
    </w:p>
    <w:p w14:paraId="63398777" w14:textId="77777777" w:rsidR="000F57D4" w:rsidRPr="00D07184" w:rsidRDefault="000F57D4"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المخرجات</w:t>
      </w:r>
      <w:r w:rsidRPr="00D07184">
        <w:rPr>
          <w:rFonts w:ascii="Source Sans Pro" w:eastAsia="Source Sans Pro" w:hAnsi="Source Sans Pro" w:cs="Times New Roman"/>
          <w:b/>
          <w:bCs/>
          <w:i/>
          <w:iCs/>
          <w:rtl/>
          <w:lang w:eastAsia="ar" w:bidi="ar-MA"/>
        </w:rPr>
        <w:t xml:space="preserve"> (</w:t>
      </w:r>
      <w:r w:rsidRPr="00D07184">
        <w:rPr>
          <w:rFonts w:ascii="Source Sans Pro" w:eastAsia="Source Sans Pro" w:hAnsi="Source Sans Pro" w:cs="Times New Roman" w:hint="cs"/>
          <w:b/>
          <w:bCs/>
          <w:i/>
          <w:iCs/>
          <w:rtl/>
          <w:lang w:eastAsia="ar" w:bidi="ar-MA"/>
        </w:rPr>
        <w:t>التي</w:t>
      </w:r>
      <w:r w:rsidRPr="00D07184">
        <w:rPr>
          <w:rFonts w:ascii="Source Sans Pro" w:eastAsia="Source Sans Pro" w:hAnsi="Source Sans Pro" w:cs="Times New Roman"/>
          <w:b/>
          <w:bCs/>
          <w:i/>
          <w:iCs/>
          <w:rtl/>
          <w:lang w:eastAsia="ar" w:bidi="ar-MA"/>
        </w:rPr>
        <w:t xml:space="preserve"> </w:t>
      </w:r>
      <w:r w:rsidRPr="00D07184">
        <w:rPr>
          <w:rFonts w:ascii="Source Sans Pro" w:eastAsia="Source Sans Pro" w:hAnsi="Source Sans Pro" w:cs="Times New Roman" w:hint="cs"/>
          <w:b/>
          <w:bCs/>
          <w:i/>
          <w:iCs/>
          <w:rtl/>
          <w:lang w:eastAsia="ar" w:bidi="ar-MA"/>
        </w:rPr>
        <w:t>يتعين</w:t>
      </w:r>
      <w:r w:rsidRPr="00D07184">
        <w:rPr>
          <w:rFonts w:ascii="Source Sans Pro" w:eastAsia="Source Sans Pro" w:hAnsi="Source Sans Pro" w:cs="Times New Roman"/>
          <w:b/>
          <w:bCs/>
          <w:i/>
          <w:iCs/>
          <w:rtl/>
          <w:lang w:eastAsia="ar" w:bidi="ar-MA"/>
        </w:rPr>
        <w:t xml:space="preserve"> </w:t>
      </w:r>
      <w:r w:rsidRPr="00D07184">
        <w:rPr>
          <w:rFonts w:ascii="Source Sans Pro" w:eastAsia="Source Sans Pro" w:hAnsi="Source Sans Pro" w:cs="Times New Roman" w:hint="cs"/>
          <w:b/>
          <w:bCs/>
          <w:i/>
          <w:iCs/>
          <w:rtl/>
          <w:lang w:eastAsia="ar" w:bidi="ar-MA"/>
        </w:rPr>
        <w:t>أن</w:t>
      </w:r>
      <w:r w:rsidRPr="00D07184">
        <w:rPr>
          <w:rFonts w:ascii="Source Sans Pro" w:eastAsia="Source Sans Pro" w:hAnsi="Source Sans Pro" w:cs="Times New Roman"/>
          <w:b/>
          <w:bCs/>
          <w:i/>
          <w:iCs/>
          <w:rtl/>
          <w:lang w:eastAsia="ar" w:bidi="ar-MA"/>
        </w:rPr>
        <w:t xml:space="preserve"> </w:t>
      </w:r>
      <w:r w:rsidRPr="00D07184">
        <w:rPr>
          <w:rFonts w:ascii="Source Sans Pro" w:eastAsia="Source Sans Pro" w:hAnsi="Source Sans Pro" w:cs="Times New Roman" w:hint="cs"/>
          <w:b/>
          <w:bCs/>
          <w:i/>
          <w:iCs/>
          <w:rtl/>
          <w:lang w:eastAsia="ar" w:bidi="ar-MA"/>
        </w:rPr>
        <w:t>يقدمها</w:t>
      </w:r>
      <w:r w:rsidRPr="00D07184">
        <w:rPr>
          <w:rFonts w:ascii="Source Sans Pro" w:eastAsia="Source Sans Pro" w:hAnsi="Source Sans Pro" w:cs="Times New Roman"/>
          <w:b/>
          <w:bCs/>
          <w:i/>
          <w:iCs/>
          <w:rtl/>
          <w:lang w:eastAsia="ar" w:bidi="ar-MA"/>
        </w:rPr>
        <w:t xml:space="preserve"> </w:t>
      </w:r>
      <w:r w:rsidRPr="00D07184">
        <w:rPr>
          <w:rFonts w:ascii="Source Sans Pro" w:eastAsia="Source Sans Pro" w:hAnsi="Source Sans Pro" w:cs="Times New Roman" w:hint="cs"/>
          <w:b/>
          <w:bCs/>
          <w:i/>
          <w:iCs/>
          <w:rtl/>
          <w:lang w:eastAsia="ar" w:bidi="ar-MA"/>
        </w:rPr>
        <w:t>الفريق</w:t>
      </w:r>
      <w:r w:rsidRPr="00D07184">
        <w:rPr>
          <w:rFonts w:ascii="Source Sans Pro" w:eastAsia="Source Sans Pro" w:hAnsi="Source Sans Pro" w:cs="Times New Roman"/>
          <w:b/>
          <w:bCs/>
          <w:i/>
          <w:iCs/>
          <w:rtl/>
          <w:lang w:eastAsia="ar" w:bidi="ar-MA"/>
        </w:rPr>
        <w:t xml:space="preserve"> </w:t>
      </w:r>
      <w:r w:rsidRPr="00D07184">
        <w:rPr>
          <w:rFonts w:ascii="Source Sans Pro" w:eastAsia="Source Sans Pro" w:hAnsi="Source Sans Pro" w:cs="Times New Roman" w:hint="cs"/>
          <w:b/>
          <w:bCs/>
          <w:i/>
          <w:iCs/>
          <w:rtl/>
          <w:lang w:eastAsia="ar" w:bidi="ar-MA"/>
        </w:rPr>
        <w:t>في</w:t>
      </w:r>
      <w:r w:rsidRPr="00D07184">
        <w:rPr>
          <w:rFonts w:ascii="Source Sans Pro" w:eastAsia="Source Sans Pro" w:hAnsi="Source Sans Pro" w:cs="Times New Roman"/>
          <w:b/>
          <w:bCs/>
          <w:i/>
          <w:iCs/>
          <w:rtl/>
          <w:lang w:eastAsia="ar" w:bidi="ar-MA"/>
        </w:rPr>
        <w:t xml:space="preserve"> </w:t>
      </w:r>
      <w:r w:rsidRPr="00D07184">
        <w:rPr>
          <w:rFonts w:ascii="Source Sans Pro" w:eastAsia="Source Sans Pro" w:hAnsi="Source Sans Pro" w:cs="Times New Roman" w:hint="cs"/>
          <w:b/>
          <w:bCs/>
          <w:i/>
          <w:iCs/>
          <w:rtl/>
          <w:lang w:eastAsia="ar" w:bidi="ar-MA"/>
        </w:rPr>
        <w:t>نهاية</w:t>
      </w:r>
      <w:r w:rsidRPr="00D07184">
        <w:rPr>
          <w:rFonts w:ascii="Source Sans Pro" w:eastAsia="Source Sans Pro" w:hAnsi="Source Sans Pro" w:cs="Times New Roman"/>
          <w:b/>
          <w:bCs/>
          <w:i/>
          <w:iCs/>
          <w:rtl/>
          <w:lang w:eastAsia="ar" w:bidi="ar-MA"/>
        </w:rPr>
        <w:t xml:space="preserve"> </w:t>
      </w:r>
      <w:r w:rsidRPr="00D07184">
        <w:rPr>
          <w:rFonts w:ascii="Source Sans Pro" w:eastAsia="Source Sans Pro" w:hAnsi="Source Sans Pro" w:cs="Times New Roman" w:hint="cs"/>
          <w:b/>
          <w:bCs/>
          <w:i/>
          <w:iCs/>
          <w:rtl/>
          <w:lang w:eastAsia="ar" w:bidi="ar-MA"/>
        </w:rPr>
        <w:t>الجلسة</w:t>
      </w:r>
      <w:r w:rsidRPr="00D07184">
        <w:rPr>
          <w:rFonts w:ascii="Source Sans Pro" w:eastAsia="Source Sans Pro" w:hAnsi="Source Sans Pro" w:cs="Times New Roman"/>
          <w:b/>
          <w:bCs/>
          <w:i/>
          <w:iCs/>
          <w:rtl/>
          <w:lang w:eastAsia="ar" w:bidi="ar-MA"/>
        </w:rPr>
        <w:t>)</w:t>
      </w:r>
    </w:p>
    <w:p w14:paraId="310EBB7F" w14:textId="24FE08F4" w:rsidR="00EC3402" w:rsidRPr="00EA183F" w:rsidRDefault="00EC3402">
      <w:pPr>
        <w:pStyle w:val="Paragraphedeliste"/>
        <w:numPr>
          <w:ilvl w:val="0"/>
          <w:numId w:val="1"/>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 xml:space="preserve">تحديد تشكيل فريق الاستجابة السريعة واختصاصات مختلف أعضائه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الجلسة ج</w:t>
      </w:r>
      <w:r w:rsidRPr="00EA183F">
        <w:rPr>
          <w:rFonts w:ascii="Source Sans Pro" w:eastAsia="Source Sans Pro" w:hAnsi="Source Sans Pro" w:cs="Source Sans Pro"/>
          <w:rtl/>
          <w:lang w:eastAsia="ar" w:bidi="ar-MA"/>
        </w:rPr>
        <w:t>1</w:t>
      </w:r>
      <w:r w:rsidRPr="00EA183F">
        <w:rPr>
          <w:rFonts w:ascii="Source Sans Pro" w:eastAsia="Source Sans Pro" w:hAnsi="Source Sans Pro" w:cs="Times New Roman"/>
          <w:rtl/>
          <w:lang w:eastAsia="ar" w:bidi="ar-MA"/>
        </w:rPr>
        <w:t xml:space="preserve">، الملحق </w:t>
      </w:r>
      <w:r w:rsidRPr="00EA183F">
        <w:rPr>
          <w:rFonts w:ascii="Source Sans Pro" w:eastAsia="Source Sans Pro" w:hAnsi="Source Sans Pro" w:cs="Source Sans Pro"/>
          <w:rtl/>
          <w:lang w:eastAsia="ar" w:bidi="ar-MA"/>
        </w:rPr>
        <w:t>1)</w:t>
      </w:r>
    </w:p>
    <w:p w14:paraId="1D3BB3C2" w14:textId="241A6E16" w:rsidR="00EC3402" w:rsidRPr="00DF1091" w:rsidRDefault="00EC3402">
      <w:pPr>
        <w:pStyle w:val="Paragraphedeliste"/>
        <w:numPr>
          <w:ilvl w:val="0"/>
          <w:numId w:val="1"/>
        </w:numPr>
        <w:bidi/>
        <w:spacing w:after="0" w:line="240" w:lineRule="auto"/>
        <w:rPr>
          <w:rFonts w:ascii="Source Sans Pro" w:hAnsi="Source Sans Pro"/>
        </w:rPr>
      </w:pPr>
      <w:r w:rsidRPr="00DF1091">
        <w:rPr>
          <w:rFonts w:ascii="Source Sans Pro" w:eastAsia="Source Sans Pro" w:hAnsi="Source Sans Pro" w:cs="Times New Roman"/>
          <w:rtl/>
          <w:lang w:eastAsia="ar" w:bidi="ar-MA"/>
        </w:rPr>
        <w:t>المواضيع التي ستناقش</w:t>
      </w:r>
      <w:r w:rsidRPr="00DF1091">
        <w:rPr>
          <w:rFonts w:ascii="Source Sans Pro" w:eastAsia="Source Sans Pro" w:hAnsi="Source Sans Pro" w:cs="Source Sans Pro"/>
          <w:rtl/>
          <w:lang w:eastAsia="ar" w:bidi="ar-MA"/>
        </w:rPr>
        <w:t xml:space="preserve">/ </w:t>
      </w:r>
      <w:r w:rsidRPr="00DF1091">
        <w:rPr>
          <w:rFonts w:ascii="Source Sans Pro" w:eastAsia="Source Sans Pro" w:hAnsi="Source Sans Pro" w:cs="Times New Roman"/>
          <w:rtl/>
          <w:lang w:eastAsia="ar" w:bidi="ar-MA"/>
        </w:rPr>
        <w:t xml:space="preserve">المعلومات التي ستُجمع في جلسة الإحاطة بالمعلومات قبل النشر </w:t>
      </w:r>
      <w:r w:rsidRPr="00DF1091">
        <w:rPr>
          <w:rFonts w:ascii="Source Sans Pro" w:eastAsia="Source Sans Pro" w:hAnsi="Source Sans Pro" w:cs="Source Sans Pro"/>
          <w:rtl/>
          <w:lang w:eastAsia="ar" w:bidi="ar-MA"/>
        </w:rPr>
        <w:t>(</w:t>
      </w:r>
      <w:r w:rsidRPr="00DF1091">
        <w:rPr>
          <w:rFonts w:ascii="Source Sans Pro" w:eastAsia="Source Sans Pro" w:hAnsi="Source Sans Pro" w:cs="Times New Roman"/>
          <w:rtl/>
          <w:lang w:eastAsia="ar" w:bidi="ar-MA"/>
        </w:rPr>
        <w:t>الجلسة ج</w:t>
      </w:r>
      <w:r w:rsidRPr="00DF1091">
        <w:rPr>
          <w:rFonts w:ascii="Source Sans Pro" w:eastAsia="Source Sans Pro" w:hAnsi="Source Sans Pro" w:cs="Source Sans Pro"/>
          <w:rtl/>
          <w:lang w:eastAsia="ar" w:bidi="ar-MA"/>
        </w:rPr>
        <w:t>1</w:t>
      </w:r>
      <w:r w:rsidRPr="00DF1091">
        <w:rPr>
          <w:rFonts w:ascii="Source Sans Pro" w:eastAsia="Source Sans Pro" w:hAnsi="Source Sans Pro" w:cs="Times New Roman"/>
          <w:rtl/>
          <w:lang w:eastAsia="ar" w:bidi="ar-MA"/>
        </w:rPr>
        <w:t xml:space="preserve">، الملحق </w:t>
      </w:r>
      <w:r w:rsidRPr="00DF1091">
        <w:rPr>
          <w:rFonts w:ascii="Source Sans Pro" w:eastAsia="Source Sans Pro" w:hAnsi="Source Sans Pro" w:cs="Source Sans Pro"/>
          <w:rtl/>
          <w:lang w:eastAsia="ar" w:bidi="ar-MA"/>
        </w:rPr>
        <w:t>2)</w:t>
      </w:r>
    </w:p>
    <w:p w14:paraId="166BCAEF" w14:textId="65894249" w:rsidR="00EC3402" w:rsidRPr="00EA183F" w:rsidRDefault="00EC3402">
      <w:pPr>
        <w:pStyle w:val="Paragraphedeliste"/>
        <w:numPr>
          <w:ilvl w:val="0"/>
          <w:numId w:val="1"/>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 xml:space="preserve">وضع خطة العمل الأساسية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الجلسة ج</w:t>
      </w:r>
      <w:r w:rsidRPr="00EA183F">
        <w:rPr>
          <w:rFonts w:ascii="Source Sans Pro" w:eastAsia="Source Sans Pro" w:hAnsi="Source Sans Pro" w:cs="Source Sans Pro"/>
          <w:rtl/>
          <w:lang w:eastAsia="ar" w:bidi="ar-MA"/>
        </w:rPr>
        <w:t>1</w:t>
      </w:r>
      <w:r w:rsidRPr="00EA183F">
        <w:rPr>
          <w:rFonts w:ascii="Source Sans Pro" w:eastAsia="Source Sans Pro" w:hAnsi="Source Sans Pro" w:cs="Times New Roman"/>
          <w:rtl/>
          <w:lang w:eastAsia="ar" w:bidi="ar-MA"/>
        </w:rPr>
        <w:t xml:space="preserve">، الملحق </w:t>
      </w:r>
      <w:r w:rsidRPr="00EA183F">
        <w:rPr>
          <w:rFonts w:ascii="Source Sans Pro" w:eastAsia="Source Sans Pro" w:hAnsi="Source Sans Pro" w:cs="Source Sans Pro"/>
          <w:rtl/>
          <w:lang w:eastAsia="ar" w:bidi="ar-MA"/>
        </w:rPr>
        <w:t>3).</w:t>
      </w:r>
    </w:p>
    <w:p w14:paraId="4054E1CE" w14:textId="77777777" w:rsidR="00EC3402" w:rsidRPr="00EA183F" w:rsidRDefault="00EC3402">
      <w:pPr>
        <w:pStyle w:val="Paragraphedeliste"/>
        <w:numPr>
          <w:ilvl w:val="0"/>
          <w:numId w:val="1"/>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إعداد القائمة المرجعية اللوجستية الخاصة بمرحلة النشر</w:t>
      </w:r>
      <w:r w:rsidRPr="00EA183F">
        <w:rPr>
          <w:rFonts w:ascii="Source Sans Pro" w:eastAsia="Source Sans Pro" w:hAnsi="Source Sans Pro" w:cs="Source Sans Pro"/>
          <w:rtl/>
          <w:lang w:eastAsia="ar" w:bidi="ar-MA"/>
        </w:rPr>
        <w:t xml:space="preserve">. </w:t>
      </w:r>
    </w:p>
    <w:p w14:paraId="13677168" w14:textId="36C55B84" w:rsidR="000B43D4" w:rsidRDefault="00EC3402">
      <w:pPr>
        <w:pStyle w:val="Paragraphedeliste"/>
        <w:numPr>
          <w:ilvl w:val="0"/>
          <w:numId w:val="1"/>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 xml:space="preserve">إعداد تقرير الحالة لمدير فريق الاستجابة السريعة في مركز عمليات الطوارئ لتحديد الخطوات التالية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الجلسة ج</w:t>
      </w:r>
      <w:r w:rsidRPr="00EA183F">
        <w:rPr>
          <w:rFonts w:ascii="Source Sans Pro" w:eastAsia="Source Sans Pro" w:hAnsi="Source Sans Pro" w:cs="Source Sans Pro"/>
          <w:rtl/>
          <w:lang w:eastAsia="ar" w:bidi="ar-MA"/>
        </w:rPr>
        <w:t>1</w:t>
      </w:r>
      <w:r w:rsidRPr="00EA183F">
        <w:rPr>
          <w:rFonts w:ascii="Source Sans Pro" w:eastAsia="Source Sans Pro" w:hAnsi="Source Sans Pro" w:cs="Times New Roman"/>
          <w:rtl/>
          <w:lang w:eastAsia="ar" w:bidi="ar-MA"/>
        </w:rPr>
        <w:t xml:space="preserve">، الملحق </w:t>
      </w:r>
      <w:r w:rsidRPr="00EA183F">
        <w:rPr>
          <w:rFonts w:ascii="Source Sans Pro" w:eastAsia="Source Sans Pro" w:hAnsi="Source Sans Pro" w:cs="Source Sans Pro"/>
          <w:rtl/>
          <w:lang w:eastAsia="ar" w:bidi="ar-MA"/>
        </w:rPr>
        <w:t>4).</w:t>
      </w:r>
    </w:p>
    <w:p w14:paraId="73789C61" w14:textId="77777777" w:rsidR="007115B3" w:rsidRDefault="007115B3" w:rsidP="00747348">
      <w:pPr>
        <w:pStyle w:val="Paragraphedeliste"/>
        <w:bidi/>
        <w:spacing w:after="0" w:line="240" w:lineRule="auto"/>
        <w:ind w:left="0"/>
        <w:rPr>
          <w:rFonts w:ascii="Source Sans Pro" w:hAnsi="Source Sans Pro"/>
        </w:rPr>
      </w:pPr>
    </w:p>
    <w:p w14:paraId="027666E5" w14:textId="17500265" w:rsidR="00183102" w:rsidRPr="002C418D" w:rsidRDefault="65BEE433" w:rsidP="00747348">
      <w:pPr>
        <w:pStyle w:val="Paragraphedeliste"/>
        <w:bidi/>
        <w:spacing w:after="0" w:line="240" w:lineRule="auto"/>
        <w:ind w:left="0"/>
        <w:rPr>
          <w:rFonts w:ascii="Source Sans Pro" w:hAnsi="Source Sans Pro"/>
          <w:i/>
          <w:iCs/>
        </w:rPr>
      </w:pPr>
      <w:r w:rsidRPr="00D07184">
        <w:rPr>
          <w:rFonts w:ascii="Source Sans Pro" w:eastAsia="Source Sans Pro" w:hAnsi="Source Sans Pro" w:cs="Times New Roman" w:hint="cs"/>
          <w:b/>
          <w:bCs/>
          <w:i/>
          <w:iCs/>
          <w:rtl/>
          <w:lang w:eastAsia="ar" w:bidi="ar-MA"/>
        </w:rPr>
        <w:t>المراجع</w:t>
      </w:r>
    </w:p>
    <w:p w14:paraId="135616F1" w14:textId="27C6441E" w:rsidR="75542E05" w:rsidRPr="0077670B" w:rsidRDefault="75542E05" w:rsidP="00AB1026">
      <w:pPr>
        <w:pStyle w:val="Paragraphedeliste"/>
        <w:numPr>
          <w:ilvl w:val="0"/>
          <w:numId w:val="12"/>
        </w:numPr>
        <w:spacing w:line="240" w:lineRule="auto"/>
        <w:rPr>
          <w:rFonts w:ascii="Source Sans Pro" w:hAnsi="Source Sans Pro" w:cs="Calibri"/>
          <w:color w:val="000000"/>
          <w:sz w:val="20"/>
          <w:szCs w:val="20"/>
          <w:lang w:val="en-GB"/>
        </w:rPr>
      </w:pPr>
      <w:r w:rsidRPr="0077670B">
        <w:rPr>
          <w:rFonts w:ascii="Source Sans Pro" w:eastAsia="SimSun" w:hAnsi="Source Sans Pro" w:cs="Source Sans Pro"/>
          <w:color w:val="000000"/>
          <w:sz w:val="20"/>
          <w:szCs w:val="20"/>
          <w:lang w:eastAsia="ar" w:bidi="en-US"/>
        </w:rPr>
        <w:t>First steps in managing of acute diarrhoea. WHO</w:t>
      </w:r>
      <w:r w:rsidRPr="0077670B">
        <w:rPr>
          <w:rFonts w:ascii="Source Sans Pro" w:eastAsia="SimSun" w:hAnsi="Source Sans Pro" w:cs="Source Sans Pro"/>
          <w:color w:val="000000"/>
          <w:sz w:val="20"/>
          <w:szCs w:val="20"/>
          <w:rtl/>
          <w:lang w:eastAsia="ar" w:bidi="ar-MA"/>
        </w:rPr>
        <w:t xml:space="preserve">  </w:t>
      </w:r>
      <w:hyperlink r:id="rId23">
        <w:r w:rsidRPr="0077670B">
          <w:rPr>
            <w:rStyle w:val="Lienhypertexte"/>
            <w:rFonts w:ascii="Source Sans Pro" w:eastAsia="Source Sans Pro" w:hAnsi="Source Sans Pro" w:cs="Calibri"/>
            <w:sz w:val="20"/>
            <w:szCs w:val="20"/>
            <w:lang w:eastAsia="ar" w:bidi="en-US"/>
          </w:rPr>
          <w:t>https://www.who.int/publications/i/item/first-steps-for-managing-an-outbreak-of-acute-diarrhoea</w:t>
        </w:r>
      </w:hyperlink>
      <w:r w:rsidRPr="0077670B">
        <w:rPr>
          <w:rFonts w:ascii="Source Sans Pro" w:eastAsia="Source Sans Pro" w:hAnsi="Source Sans Pro" w:cs="Calibri"/>
          <w:color w:val="D13438"/>
          <w:sz w:val="20"/>
          <w:szCs w:val="20"/>
          <w:u w:val="single"/>
          <w:rtl/>
          <w:lang w:eastAsia="ar" w:bidi="ar-MA"/>
        </w:rPr>
        <w:t xml:space="preserve"> </w:t>
      </w:r>
    </w:p>
    <w:p w14:paraId="68BAD46C" w14:textId="56EA686C" w:rsidR="75542E05" w:rsidRPr="0077670B" w:rsidRDefault="75542E05" w:rsidP="00AB1026">
      <w:pPr>
        <w:pStyle w:val="Paragraphedeliste"/>
        <w:numPr>
          <w:ilvl w:val="0"/>
          <w:numId w:val="12"/>
        </w:numPr>
        <w:spacing w:line="240" w:lineRule="auto"/>
        <w:rPr>
          <w:rFonts w:ascii="Source Sans Pro" w:hAnsi="Source Sans Pro" w:cs="Calibri"/>
          <w:color w:val="000000"/>
          <w:sz w:val="20"/>
          <w:szCs w:val="20"/>
          <w:lang w:val="en-GB"/>
        </w:rPr>
      </w:pPr>
      <w:r w:rsidRPr="0077670B">
        <w:rPr>
          <w:rFonts w:ascii="Source Sans Pro" w:eastAsia="Source Sans Pro" w:hAnsi="Source Sans Pro" w:cs="Calibri"/>
          <w:color w:val="000000"/>
          <w:sz w:val="20"/>
          <w:szCs w:val="20"/>
          <w:lang w:eastAsia="ar" w:bidi="en-US"/>
        </w:rPr>
        <w:t>Foodborne disease outbreak, Guideline for investigation and control. WHO</w:t>
      </w:r>
      <w:r w:rsidRPr="0077670B">
        <w:rPr>
          <w:rFonts w:ascii="Source Sans Pro" w:eastAsia="Source Sans Pro" w:hAnsi="Source Sans Pro" w:cs="Calibri"/>
          <w:color w:val="000000"/>
          <w:sz w:val="20"/>
          <w:szCs w:val="20"/>
          <w:rtl/>
          <w:lang w:eastAsia="ar" w:bidi="ar-MA"/>
        </w:rPr>
        <w:t xml:space="preserve">. </w:t>
      </w:r>
      <w:hyperlink r:id="rId24">
        <w:r w:rsidRPr="0077670B">
          <w:rPr>
            <w:rStyle w:val="Lienhypertexte"/>
            <w:rFonts w:ascii="Source Sans Pro" w:eastAsia="Source Sans Pro" w:hAnsi="Source Sans Pro" w:cs="Calibri"/>
            <w:sz w:val="20"/>
            <w:szCs w:val="20"/>
            <w:lang w:eastAsia="ar" w:bidi="en-US"/>
          </w:rPr>
          <w:t>https://apps.who.int/iris/bitstream/handle/10665/43771/9789241547222_eng.pdf?sequence=1&amp;isAllowed=y</w:t>
        </w:r>
      </w:hyperlink>
      <w:r w:rsidRPr="0077670B">
        <w:rPr>
          <w:rFonts w:ascii="Source Sans Pro" w:eastAsia="Source Sans Pro" w:hAnsi="Source Sans Pro" w:cs="Calibri"/>
          <w:color w:val="D13438"/>
          <w:sz w:val="20"/>
          <w:szCs w:val="20"/>
          <w:u w:val="single"/>
          <w:rtl/>
          <w:lang w:eastAsia="ar" w:bidi="ar-MA"/>
        </w:rPr>
        <w:t xml:space="preserve"> </w:t>
      </w:r>
    </w:p>
    <w:p w14:paraId="670B3F8E" w14:textId="2A6F0470" w:rsidR="008F2F19" w:rsidRPr="001E519F" w:rsidRDefault="75542E05" w:rsidP="00AB1026">
      <w:pPr>
        <w:pStyle w:val="Paragraphedeliste"/>
        <w:numPr>
          <w:ilvl w:val="0"/>
          <w:numId w:val="12"/>
        </w:numPr>
        <w:spacing w:line="240" w:lineRule="auto"/>
        <w:rPr>
          <w:rFonts w:ascii="Source Sans Pro" w:hAnsi="Source Sans Pro" w:cs="Calibri"/>
          <w:color w:val="000000"/>
          <w:sz w:val="20"/>
          <w:szCs w:val="20"/>
          <w:rtl/>
          <w:lang w:val="en-GB"/>
        </w:rPr>
      </w:pPr>
      <w:r w:rsidRPr="0077670B">
        <w:rPr>
          <w:rFonts w:ascii="Source Sans Pro" w:eastAsia="Source Sans Pro" w:hAnsi="Source Sans Pro" w:cs="Calibri"/>
          <w:color w:val="000000"/>
          <w:sz w:val="20"/>
          <w:szCs w:val="20"/>
          <w:lang w:eastAsia="ar" w:bidi="en-US"/>
        </w:rPr>
        <w:t>Outbreak Investigation Team Roles and Responsibilities. Communicable Disease Outbreak Manual. New Jersey’s Public Health Response</w:t>
      </w:r>
      <w:r w:rsidRPr="0077670B">
        <w:rPr>
          <w:rFonts w:ascii="Source Sans Pro" w:eastAsia="Source Sans Pro" w:hAnsi="Source Sans Pro" w:cs="Calibri"/>
          <w:color w:val="000000"/>
          <w:sz w:val="20"/>
          <w:szCs w:val="20"/>
          <w:rtl/>
          <w:lang w:eastAsia="ar" w:bidi="ar-MA"/>
        </w:rPr>
        <w:t xml:space="preserve"> </w:t>
      </w:r>
      <w:hyperlink r:id="rId25">
        <w:r w:rsidRPr="0077670B">
          <w:rPr>
            <w:rStyle w:val="Lienhypertexte"/>
            <w:rFonts w:ascii="Source Sans Pro" w:eastAsia="Source Sans Pro" w:hAnsi="Source Sans Pro" w:cs="Calibri"/>
            <w:sz w:val="20"/>
            <w:szCs w:val="20"/>
            <w:lang w:eastAsia="ar" w:bidi="en-US"/>
          </w:rPr>
          <w:t>https://www.nj.gov/health/cd/edu_training/disease_investigator_video_res_guide.pdf</w:t>
        </w:r>
      </w:hyperlink>
      <w:r w:rsidRPr="0077670B">
        <w:rPr>
          <w:rFonts w:ascii="Source Sans Pro" w:eastAsia="Source Sans Pro" w:hAnsi="Source Sans Pro" w:cs="Calibri"/>
          <w:color w:val="D13438"/>
          <w:sz w:val="20"/>
          <w:szCs w:val="20"/>
          <w:u w:val="single"/>
          <w:rtl/>
          <w:lang w:eastAsia="ar" w:bidi="ar-MA"/>
        </w:rPr>
        <w:t xml:space="preserve"> </w:t>
      </w:r>
    </w:p>
    <w:p w14:paraId="137E777A" w14:textId="77777777" w:rsidR="001E519F" w:rsidRDefault="001E519F" w:rsidP="001E519F">
      <w:pPr>
        <w:pStyle w:val="Paragraphedeliste"/>
        <w:spacing w:line="240" w:lineRule="auto"/>
        <w:rPr>
          <w:rFonts w:ascii="Source Sans Pro" w:eastAsia="Source Sans Pro" w:hAnsi="Source Sans Pro" w:cs="Calibri"/>
          <w:color w:val="D13438"/>
          <w:sz w:val="20"/>
          <w:szCs w:val="20"/>
          <w:u w:val="single"/>
          <w:rtl/>
          <w:lang w:val="en-GB" w:eastAsia="ar" w:bidi="ar-MA"/>
        </w:rPr>
      </w:pPr>
    </w:p>
    <w:p w14:paraId="1C409104" w14:textId="77777777" w:rsidR="001E519F" w:rsidRDefault="001E519F" w:rsidP="001E519F">
      <w:pPr>
        <w:pStyle w:val="Paragraphedeliste"/>
        <w:spacing w:line="240" w:lineRule="auto"/>
        <w:rPr>
          <w:rFonts w:ascii="Source Sans Pro" w:eastAsia="Source Sans Pro" w:hAnsi="Source Sans Pro" w:cs="Calibri"/>
          <w:color w:val="D13438"/>
          <w:sz w:val="20"/>
          <w:szCs w:val="20"/>
          <w:u w:val="single"/>
          <w:rtl/>
          <w:lang w:val="en-GB" w:eastAsia="ar" w:bidi="ar-MA"/>
        </w:rPr>
      </w:pPr>
    </w:p>
    <w:p w14:paraId="3D5168A4" w14:textId="77777777" w:rsidR="001E519F" w:rsidRPr="0077670B" w:rsidRDefault="001E519F" w:rsidP="001E519F">
      <w:pPr>
        <w:pStyle w:val="Paragraphedeliste"/>
        <w:spacing w:line="240" w:lineRule="auto"/>
        <w:rPr>
          <w:rFonts w:ascii="Source Sans Pro" w:hAnsi="Source Sans Pro" w:cs="Calibri"/>
          <w:color w:val="000000"/>
          <w:sz w:val="20"/>
          <w:szCs w:val="20"/>
          <w:lang w:val="en-GB"/>
        </w:rPr>
      </w:pPr>
    </w:p>
    <w:tbl>
      <w:tblPr>
        <w:bidiVisual/>
        <w:tblW w:w="0" w:type="auto"/>
        <w:shd w:val="clear" w:color="auto" w:fill="C00000"/>
        <w:tblLook w:val="04A0" w:firstRow="1" w:lastRow="0" w:firstColumn="1" w:lastColumn="0" w:noHBand="0" w:noVBand="1"/>
      </w:tblPr>
      <w:tblGrid>
        <w:gridCol w:w="9026"/>
      </w:tblGrid>
      <w:tr w:rsidR="008F2F19" w:rsidRPr="008F2F19" w14:paraId="710F76F6" w14:textId="77777777" w:rsidTr="43358AD5">
        <w:trPr>
          <w:trHeight w:val="342"/>
        </w:trPr>
        <w:tc>
          <w:tcPr>
            <w:tcW w:w="9476" w:type="dxa"/>
            <w:shd w:val="clear" w:color="auto" w:fill="C00000"/>
          </w:tcPr>
          <w:p w14:paraId="3705B577" w14:textId="7A1697D3" w:rsidR="008858B7" w:rsidRPr="003B48DC" w:rsidRDefault="00684BFE" w:rsidP="003B48DC">
            <w:pPr>
              <w:pStyle w:val="Titre3"/>
              <w:bidi/>
              <w:spacing w:before="0" w:line="240" w:lineRule="auto"/>
              <w:rPr>
                <w:rStyle w:val="Titre2Car"/>
                <w:rFonts w:ascii="Source Sans Pro" w:hAnsi="Source Sans Pro" w:cs="Arial"/>
                <w:b/>
                <w:bCs/>
                <w:color w:val="FFFFFF" w:themeColor="background1"/>
                <w:sz w:val="24"/>
                <w:szCs w:val="24"/>
                <w:lang w:val="en-GB"/>
              </w:rPr>
            </w:pPr>
            <w:bookmarkStart w:id="10" w:name="_Toc744989929"/>
            <w:r w:rsidRPr="43358AD5">
              <w:rPr>
                <w:rStyle w:val="Titre2Car"/>
                <w:rFonts w:ascii="Source Sans Pro" w:eastAsia="Source Sans Pro" w:hAnsi="Source Sans Pro" w:cs="Arial"/>
                <w:b/>
                <w:bCs/>
                <w:color w:val="FFFFFF" w:themeColor="background1"/>
                <w:sz w:val="24"/>
                <w:szCs w:val="24"/>
                <w:lang w:eastAsia="ar" w:bidi="ar-MA"/>
              </w:rPr>
              <w:t>C2</w:t>
            </w:r>
            <w:r w:rsidR="2F24B77C" w:rsidRPr="43358AD5">
              <w:rPr>
                <w:rStyle w:val="Titre2Car"/>
                <w:rFonts w:ascii="Source Sans Pro" w:eastAsia="Source Sans Pro" w:hAnsi="Source Sans Pro" w:cs="Arial"/>
                <w:b/>
                <w:bCs/>
                <w:color w:val="FFFFFF" w:themeColor="background1"/>
                <w:sz w:val="24"/>
                <w:szCs w:val="24"/>
                <w:rtl/>
                <w:lang w:eastAsia="ar" w:bidi="ar-MA"/>
              </w:rPr>
              <w:t xml:space="preserve"> في مستشفى كاران العام: مقابلة مع الطاقم الطبي (ساعة ونصف)</w:t>
            </w:r>
            <w:bookmarkEnd w:id="10"/>
          </w:p>
        </w:tc>
      </w:tr>
    </w:tbl>
    <w:p w14:paraId="53BA2123" w14:textId="77777777" w:rsidR="008858B7" w:rsidRPr="00EA183F" w:rsidRDefault="008858B7" w:rsidP="00AF12C2">
      <w:pPr>
        <w:bidi/>
        <w:spacing w:after="0" w:line="240" w:lineRule="auto"/>
        <w:jc w:val="both"/>
        <w:rPr>
          <w:rFonts w:ascii="Source Sans Pro" w:hAnsi="Source Sans Pro"/>
          <w:b/>
        </w:rPr>
      </w:pPr>
    </w:p>
    <w:p w14:paraId="26961781" w14:textId="77777777" w:rsidR="008858B7" w:rsidRPr="00E5491C" w:rsidRDefault="008858B7">
      <w:pPr>
        <w:pStyle w:val="Paragraphedeliste"/>
        <w:numPr>
          <w:ilvl w:val="0"/>
          <w:numId w:val="8"/>
        </w:numPr>
        <w:bidi/>
        <w:spacing w:after="0" w:line="240" w:lineRule="auto"/>
        <w:jc w:val="both"/>
        <w:rPr>
          <w:rFonts w:ascii="Source Sans Pro" w:hAnsi="Source Sans Pro"/>
          <w:b/>
          <w:iCs/>
          <w:color w:val="65A000"/>
        </w:rPr>
      </w:pPr>
      <w:r w:rsidRPr="00E5491C">
        <w:rPr>
          <w:rFonts w:ascii="Source Sans Pro" w:eastAsia="Source Sans Pro" w:hAnsi="Source Sans Pro" w:cs="Times New Roman"/>
          <w:b/>
          <w:bCs/>
          <w:color w:val="65A000"/>
          <w:rtl/>
          <w:lang w:eastAsia="ar" w:bidi="ar-MA"/>
        </w:rPr>
        <w:lastRenderedPageBreak/>
        <w:t>المعلومات التي ستُقدَّم إلى المشاركين</w:t>
      </w:r>
    </w:p>
    <w:p w14:paraId="671076E5" w14:textId="77777777" w:rsidR="00275BB8" w:rsidRPr="00275BB8" w:rsidRDefault="00275BB8" w:rsidP="00275BB8">
      <w:pPr>
        <w:pStyle w:val="Paragraphedeliste"/>
        <w:bidi/>
        <w:spacing w:after="0" w:line="240" w:lineRule="auto"/>
        <w:jc w:val="both"/>
        <w:rPr>
          <w:rFonts w:ascii="Source Sans Pro" w:hAnsi="Source Sans Pro"/>
          <w:b/>
          <w:i/>
          <w:color w:val="76A037"/>
        </w:rPr>
      </w:pPr>
    </w:p>
    <w:tbl>
      <w:tblPr>
        <w:bidiVisual/>
        <w:tblW w:w="0" w:type="auto"/>
        <w:tblInd w:w="108" w:type="dxa"/>
        <w:shd w:val="clear" w:color="auto" w:fill="DEEAF6"/>
        <w:tblLook w:val="04A0" w:firstRow="1" w:lastRow="0" w:firstColumn="1" w:lastColumn="0" w:noHBand="0" w:noVBand="1"/>
      </w:tblPr>
      <w:tblGrid>
        <w:gridCol w:w="8918"/>
      </w:tblGrid>
      <w:tr w:rsidR="008858B7" w:rsidRPr="0032018F" w14:paraId="19BCBCA6" w14:textId="77777777" w:rsidTr="00BD6B9D">
        <w:tc>
          <w:tcPr>
            <w:tcW w:w="9360" w:type="dxa"/>
            <w:shd w:val="clear" w:color="auto" w:fill="DEEAF6"/>
          </w:tcPr>
          <w:p w14:paraId="7DAE1085" w14:textId="297CB818" w:rsidR="008858B7" w:rsidRPr="0032018F" w:rsidRDefault="006938E9" w:rsidP="0032018F">
            <w:pPr>
              <w:bidi/>
              <w:spacing w:after="0" w:line="240" w:lineRule="auto"/>
              <w:jc w:val="both"/>
              <w:rPr>
                <w:rFonts w:ascii="Source Sans Pro" w:hAnsi="Source Sans Pro" w:cs="Calibri"/>
                <w:sz w:val="20"/>
                <w:szCs w:val="20"/>
              </w:rPr>
            </w:pPr>
            <w:r>
              <w:rPr>
                <w:noProof/>
                <w:rtl/>
                <w:lang w:val="fr-FR" w:eastAsia="fr-FR"/>
              </w:rPr>
              <w:drawing>
                <wp:anchor distT="0" distB="0" distL="114300" distR="114300" simplePos="0" relativeHeight="251658245" behindDoc="0" locked="0" layoutInCell="1" allowOverlap="1" wp14:anchorId="5B6765C4" wp14:editId="7BBAD475">
                  <wp:simplePos x="0" y="0"/>
                  <wp:positionH relativeFrom="column">
                    <wp:posOffset>5437505</wp:posOffset>
                  </wp:positionH>
                  <wp:positionV relativeFrom="paragraph">
                    <wp:posOffset>14288</wp:posOffset>
                  </wp:positionV>
                  <wp:extent cx="123825" cy="123825"/>
                  <wp:effectExtent l="0" t="0" r="9525" b="9525"/>
                  <wp:wrapNone/>
                  <wp:docPr id="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B03A73" w:rsidRPr="0032018F">
              <w:rPr>
                <w:rFonts w:ascii="Source Sans Pro" w:eastAsia="Source Sans Pro" w:hAnsi="Source Sans Pro" w:cs="Calibri"/>
                <w:sz w:val="20"/>
                <w:szCs w:val="20"/>
                <w:rtl/>
                <w:lang w:eastAsia="ar" w:bidi="ar-MA"/>
              </w:rPr>
              <w:t xml:space="preserve">    يتوجه فريق الاستجابة السريعة إلى الميدان لاستقصاء الحدث. ويقرر الفريق البدء بزيارة مستشفى كاران العام. وفي مستشفى كاران العام، يقابل الفريق مدير المستشفى لتقديم أنفسهم وشرح أهداف مهمتهم لضمان تعاونه. وسيقابلون أيضًا الطبيب الذي كان موجودًا في غرفة الطوارئ عند إدخال الحالات.</w:t>
            </w:r>
          </w:p>
        </w:tc>
      </w:tr>
      <w:tr w:rsidR="00E22999" w:rsidRPr="0032018F" w14:paraId="5D0EBCC6" w14:textId="77777777" w:rsidTr="00BD6B9D">
        <w:tc>
          <w:tcPr>
            <w:tcW w:w="9360" w:type="dxa"/>
            <w:shd w:val="clear" w:color="auto" w:fill="DEEAF6"/>
          </w:tcPr>
          <w:p w14:paraId="789DE95E" w14:textId="77777777" w:rsidR="00E22999" w:rsidRPr="00475574" w:rsidRDefault="00E22999" w:rsidP="0032018F">
            <w:pPr>
              <w:bidi/>
              <w:spacing w:after="0" w:line="240" w:lineRule="auto"/>
              <w:jc w:val="both"/>
              <w:rPr>
                <w:rFonts w:ascii="Source Sans Pro" w:hAnsi="Source Sans Pro"/>
                <w:b/>
                <w:bCs/>
                <w:noProof/>
                <w:sz w:val="20"/>
                <w:szCs w:val="20"/>
                <w:lang w:eastAsia="en-US"/>
              </w:rPr>
            </w:pPr>
          </w:p>
        </w:tc>
      </w:tr>
    </w:tbl>
    <w:p w14:paraId="196CDB10" w14:textId="7DC92AD2" w:rsidR="008858B7" w:rsidRPr="00EA183F" w:rsidRDefault="008858B7" w:rsidP="00AF12C2">
      <w:pPr>
        <w:bidi/>
        <w:spacing w:after="0" w:line="240" w:lineRule="auto"/>
        <w:jc w:val="both"/>
        <w:rPr>
          <w:rFonts w:ascii="Source Sans Pro" w:hAnsi="Source Sans Pro"/>
          <w:b/>
          <w:i/>
          <w:color w:val="0070C0"/>
        </w:rPr>
      </w:pPr>
    </w:p>
    <w:p w14:paraId="001CB435" w14:textId="77777777" w:rsidR="008858B7" w:rsidRPr="00E5491C" w:rsidRDefault="008858B7" w:rsidP="00AF12C2">
      <w:pPr>
        <w:bidi/>
        <w:spacing w:after="0" w:line="240" w:lineRule="auto"/>
        <w:jc w:val="both"/>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2. </w:t>
      </w:r>
      <w:r w:rsidRPr="00E5491C">
        <w:rPr>
          <w:rFonts w:ascii="Source Sans Pro" w:eastAsia="Source Sans Pro" w:hAnsi="Source Sans Pro" w:cs="Times New Roman"/>
          <w:b/>
          <w:bCs/>
          <w:color w:val="65A000"/>
          <w:rtl/>
          <w:lang w:eastAsia="ar" w:bidi="ar-MA"/>
        </w:rPr>
        <w:t>تعليمات للمشاركين، ومخرجات الجلسة، والمراجع</w:t>
      </w:r>
    </w:p>
    <w:p w14:paraId="6839FBFD" w14:textId="77777777" w:rsidR="008858B7" w:rsidRPr="00EA183F" w:rsidRDefault="008858B7" w:rsidP="00AF12C2">
      <w:pPr>
        <w:bidi/>
        <w:spacing w:after="0" w:line="240" w:lineRule="auto"/>
        <w:jc w:val="both"/>
        <w:rPr>
          <w:rFonts w:ascii="Source Sans Pro" w:hAnsi="Source Sans Pro"/>
          <w:b/>
          <w:i/>
          <w:color w:val="0070C0"/>
        </w:rPr>
      </w:pPr>
    </w:p>
    <w:p w14:paraId="13851598" w14:textId="77777777" w:rsidR="008858B7" w:rsidRPr="00D07184" w:rsidRDefault="008858B7"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التعليمات</w:t>
      </w:r>
    </w:p>
    <w:p w14:paraId="739A33AB" w14:textId="77777777" w:rsidR="008858B7" w:rsidRPr="0032018F" w:rsidRDefault="008858B7" w:rsidP="00AF12C2">
      <w:pPr>
        <w:bidi/>
        <w:spacing w:after="0" w:line="240" w:lineRule="auto"/>
        <w:jc w:val="both"/>
        <w:rPr>
          <w:rFonts w:ascii="Source Sans Pro" w:eastAsia="Calibri" w:hAnsi="Source Sans Pro" w:cs="Calibri"/>
          <w:bCs/>
          <w:lang w:eastAsia="en-US"/>
        </w:rPr>
      </w:pPr>
      <w:r w:rsidRPr="0032018F">
        <w:rPr>
          <w:rFonts w:ascii="Source Sans Pro" w:eastAsia="Calibri" w:hAnsi="Source Sans Pro" w:cs="Calibri"/>
          <w:rtl/>
          <w:lang w:eastAsia="ar" w:bidi="ar-MA"/>
        </w:rPr>
        <w:t>في مستشفى كاران العام، ستقابل الفِرق:</w:t>
      </w:r>
    </w:p>
    <w:p w14:paraId="7DBD23F3" w14:textId="77777777" w:rsidR="000B43D4" w:rsidRDefault="008858B7">
      <w:pPr>
        <w:pStyle w:val="Paragraphedeliste"/>
        <w:numPr>
          <w:ilvl w:val="0"/>
          <w:numId w:val="9"/>
        </w:numPr>
        <w:bidi/>
        <w:spacing w:after="0" w:line="240" w:lineRule="auto"/>
        <w:jc w:val="both"/>
        <w:rPr>
          <w:rFonts w:ascii="Source Sans Pro" w:hAnsi="Source Sans Pro" w:cs="Calibri"/>
        </w:rPr>
      </w:pPr>
      <w:r w:rsidRPr="0032018F">
        <w:rPr>
          <w:rFonts w:ascii="Source Sans Pro" w:eastAsia="Source Sans Pro" w:hAnsi="Source Sans Pro" w:cs="Calibri"/>
          <w:b/>
          <w:bCs/>
          <w:rtl/>
          <w:lang w:eastAsia="ar" w:bidi="ar-MA"/>
        </w:rPr>
        <w:t>مدير المستشفى</w:t>
      </w:r>
      <w:r w:rsidRPr="0032018F">
        <w:rPr>
          <w:rFonts w:ascii="Source Sans Pro" w:eastAsia="Source Sans Pro" w:hAnsi="Source Sans Pro" w:cs="Calibri"/>
          <w:rtl/>
          <w:lang w:eastAsia="ar" w:bidi="ar-MA"/>
        </w:rPr>
        <w:t xml:space="preserve"> لتقديم الفريق وشرح أهداف المهمة لضمان تعاونه.</w:t>
      </w:r>
    </w:p>
    <w:p w14:paraId="5C1912CB" w14:textId="77777777" w:rsidR="008858B7" w:rsidRPr="000B43D4" w:rsidRDefault="6AFDD651">
      <w:pPr>
        <w:pStyle w:val="Paragraphedeliste"/>
        <w:numPr>
          <w:ilvl w:val="0"/>
          <w:numId w:val="9"/>
        </w:numPr>
        <w:bidi/>
        <w:spacing w:after="0" w:line="240" w:lineRule="auto"/>
        <w:jc w:val="both"/>
        <w:rPr>
          <w:rFonts w:ascii="Source Sans Pro" w:hAnsi="Source Sans Pro" w:cs="Calibri"/>
        </w:rPr>
      </w:pPr>
      <w:r w:rsidRPr="000B43D4">
        <w:rPr>
          <w:rFonts w:ascii="Source Sans Pro" w:eastAsia="Source Sans Pro" w:hAnsi="Source Sans Pro" w:cs="Times New Roman"/>
          <w:b/>
          <w:bCs/>
          <w:rtl/>
          <w:lang w:eastAsia="ar" w:bidi="ar-MA"/>
        </w:rPr>
        <w:t>الطبيب</w:t>
      </w:r>
      <w:r w:rsidRPr="000B43D4">
        <w:rPr>
          <w:rFonts w:ascii="Source Sans Pro" w:eastAsia="Source Sans Pro" w:hAnsi="Source Sans Pro" w:cs="Times New Roman"/>
          <w:rtl/>
          <w:lang w:eastAsia="ar" w:bidi="ar-MA"/>
        </w:rPr>
        <w:t xml:space="preserve"> للحصول على بيانات عن الحالات التي أُدخلت المستشفى</w:t>
      </w:r>
      <w:r w:rsidRPr="000B43D4">
        <w:rPr>
          <w:rFonts w:ascii="Source Sans Pro" w:eastAsia="Source Sans Pro" w:hAnsi="Source Sans Pro" w:cs="Source Sans Pro"/>
          <w:rtl/>
          <w:lang w:eastAsia="ar" w:bidi="ar-MA"/>
        </w:rPr>
        <w:t>.</w:t>
      </w:r>
    </w:p>
    <w:p w14:paraId="48F2D6C7" w14:textId="77777777" w:rsidR="005D3FA7" w:rsidRPr="0032018F" w:rsidRDefault="005D3FA7" w:rsidP="003A2011">
      <w:pPr>
        <w:tabs>
          <w:tab w:val="left" w:pos="938"/>
        </w:tabs>
        <w:bidi/>
        <w:spacing w:after="0" w:line="240" w:lineRule="auto"/>
        <w:contextualSpacing/>
        <w:jc w:val="both"/>
        <w:rPr>
          <w:rFonts w:ascii="Source Sans Pro" w:eastAsia="Calibri" w:hAnsi="Source Sans Pro" w:cs="Calibri"/>
          <w:lang w:eastAsia="en-US"/>
        </w:rPr>
      </w:pPr>
    </w:p>
    <w:p w14:paraId="272672C0" w14:textId="05AD388B" w:rsidR="003A52E1" w:rsidRDefault="6AFDD651" w:rsidP="6AFDD651">
      <w:pPr>
        <w:bidi/>
        <w:spacing w:after="0" w:line="240" w:lineRule="auto"/>
        <w:rPr>
          <w:rFonts w:ascii="Source Sans Pro" w:hAnsi="Source Sans Pro"/>
          <w:lang w:eastAsia="en-US"/>
        </w:rPr>
      </w:pPr>
      <w:r w:rsidRPr="00EA183F">
        <w:rPr>
          <w:rFonts w:ascii="Source Sans Pro" w:eastAsia="Source Sans Pro" w:hAnsi="Source Sans Pro" w:cs="Times New Roman"/>
          <w:rtl/>
          <w:lang w:eastAsia="ar" w:bidi="ar-MA"/>
        </w:rPr>
        <w:t>وسيوز</w:t>
      </w:r>
      <w:r w:rsidR="00BC7C43">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ّع مدير المستشفى سجل المستشفى، وسيوزع الطبيب السجلات الطبية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وعلى فِرَق الاستجابة السريعة أن تراجع السجلات الطبية وسجل المستشفى لتلخيص المظاهر السريرية، وتضع تعريفًا فعالًا للحالة وقائمةً خطيةً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وعليها أن تنظر في إجراء التقصي النشط للحالات لتحديد مزيدٍ من الحالات</w:t>
      </w:r>
      <w:r w:rsidRPr="00EA183F">
        <w:rPr>
          <w:rFonts w:ascii="Source Sans Pro" w:eastAsia="Source Sans Pro" w:hAnsi="Source Sans Pro" w:cs="Source Sans Pro"/>
          <w:rtl/>
          <w:lang w:eastAsia="ar" w:bidi="ar-MA"/>
        </w:rPr>
        <w:t>.</w:t>
      </w:r>
    </w:p>
    <w:p w14:paraId="55F715C4" w14:textId="77777777" w:rsidR="008F2F19" w:rsidRPr="00EA183F" w:rsidRDefault="008F2F19" w:rsidP="6AFDD651">
      <w:pPr>
        <w:bidi/>
        <w:spacing w:after="0" w:line="240" w:lineRule="auto"/>
        <w:rPr>
          <w:rFonts w:ascii="Source Sans Pro" w:hAnsi="Source Sans Pro"/>
        </w:rPr>
      </w:pPr>
    </w:p>
    <w:p w14:paraId="090CFD28" w14:textId="77777777" w:rsidR="008858B7" w:rsidRPr="00D07184" w:rsidRDefault="008858B7"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المخرجات</w:t>
      </w:r>
      <w:r w:rsidRPr="00D07184">
        <w:rPr>
          <w:rFonts w:ascii="Source Sans Pro" w:eastAsia="Source Sans Pro" w:hAnsi="Source Sans Pro" w:cs="Times New Roman"/>
          <w:b/>
          <w:bCs/>
          <w:i/>
          <w:iCs/>
          <w:rtl/>
          <w:lang w:eastAsia="ar" w:bidi="ar-MA"/>
        </w:rPr>
        <w:t>:</w:t>
      </w:r>
    </w:p>
    <w:p w14:paraId="52588CFF" w14:textId="636B2D87" w:rsidR="00641CD5" w:rsidRPr="0032018F" w:rsidRDefault="008858B7">
      <w:pPr>
        <w:numPr>
          <w:ilvl w:val="0"/>
          <w:numId w:val="2"/>
        </w:numPr>
        <w:tabs>
          <w:tab w:val="left" w:pos="938"/>
        </w:tabs>
        <w:bidi/>
        <w:spacing w:after="0" w:line="240" w:lineRule="auto"/>
        <w:contextualSpacing/>
        <w:jc w:val="both"/>
        <w:rPr>
          <w:rFonts w:ascii="Source Sans Pro" w:eastAsia="Calibri" w:hAnsi="Source Sans Pro" w:cs="Calibri"/>
          <w:lang w:eastAsia="en-US"/>
        </w:rPr>
      </w:pPr>
      <w:r w:rsidRPr="0032018F">
        <w:rPr>
          <w:rFonts w:ascii="Source Sans Pro" w:eastAsia="Calibri" w:hAnsi="Source Sans Pro" w:cs="Calibri"/>
          <w:rtl/>
          <w:lang w:eastAsia="ar" w:bidi="ar-MA"/>
        </w:rPr>
        <w:t>وضع تعريفٍ للحالة</w:t>
      </w:r>
      <w:r w:rsidR="006B35E2">
        <w:rPr>
          <w:rFonts w:ascii="Source Sans Pro" w:eastAsia="Calibri" w:hAnsi="Source Sans Pro" w:cs="Calibri" w:hint="cs"/>
          <w:rtl/>
          <w:lang w:eastAsia="ar" w:bidi="ar-MA"/>
        </w:rPr>
        <w:t>.</w:t>
      </w:r>
    </w:p>
    <w:p w14:paraId="2A25E596" w14:textId="21BE8436" w:rsidR="008858B7" w:rsidRPr="00EA183F" w:rsidRDefault="00641CD5">
      <w:pPr>
        <w:numPr>
          <w:ilvl w:val="0"/>
          <w:numId w:val="2"/>
        </w:numPr>
        <w:tabs>
          <w:tab w:val="left" w:pos="938"/>
        </w:tabs>
        <w:bidi/>
        <w:spacing w:after="0" w:line="240" w:lineRule="auto"/>
        <w:contextualSpacing/>
        <w:jc w:val="both"/>
        <w:rPr>
          <w:rFonts w:ascii="Source Sans Pro" w:hAnsi="Source Sans Pro"/>
          <w:lang w:eastAsia="en-US"/>
        </w:rPr>
      </w:pPr>
      <w:r w:rsidRPr="00EA183F">
        <w:rPr>
          <w:rFonts w:ascii="Source Sans Pro" w:eastAsia="Source Sans Pro" w:hAnsi="Source Sans Pro" w:cs="Times New Roman"/>
          <w:rtl/>
          <w:lang w:eastAsia="ar" w:bidi="ar-MA"/>
        </w:rPr>
        <w:t>إعداد أداة القائمة الخطية</w:t>
      </w:r>
      <w:r w:rsidR="006B35E2">
        <w:rPr>
          <w:rFonts w:ascii="Source Sans Pro" w:eastAsia="Source Sans Pro" w:hAnsi="Source Sans Pro" w:cs="Source Sans Pro" w:hint="cs"/>
          <w:rtl/>
          <w:lang w:eastAsia="ar" w:bidi="ar-MA"/>
        </w:rPr>
        <w:t>.</w:t>
      </w:r>
    </w:p>
    <w:p w14:paraId="0AE561E5" w14:textId="24E2E23C" w:rsidR="008858B7" w:rsidRPr="00EA183F" w:rsidRDefault="6AFDD651">
      <w:pPr>
        <w:numPr>
          <w:ilvl w:val="0"/>
          <w:numId w:val="2"/>
        </w:numPr>
        <w:tabs>
          <w:tab w:val="left" w:pos="938"/>
        </w:tabs>
        <w:bidi/>
        <w:spacing w:after="0" w:line="240" w:lineRule="auto"/>
        <w:contextualSpacing/>
        <w:jc w:val="both"/>
        <w:rPr>
          <w:rFonts w:ascii="Source Sans Pro" w:hAnsi="Source Sans Pro"/>
          <w:lang w:eastAsia="en-US"/>
        </w:rPr>
      </w:pPr>
      <w:r w:rsidRPr="00EA183F">
        <w:rPr>
          <w:rFonts w:ascii="Source Sans Pro" w:eastAsia="Source Sans Pro" w:hAnsi="Source Sans Pro" w:cs="Times New Roman"/>
          <w:rtl/>
          <w:lang w:eastAsia="ar" w:bidi="ar-MA"/>
        </w:rPr>
        <w:t>تقديم توصيات إلى مدير المستشفى بشأن التدابير الأولية للوقاية من العدوى ومكافحتها</w:t>
      </w:r>
      <w:r w:rsidR="006B35E2">
        <w:rPr>
          <w:rFonts w:ascii="Source Sans Pro" w:eastAsia="Source Sans Pro" w:hAnsi="Source Sans Pro" w:cs="Source Sans Pro" w:hint="cs"/>
          <w:rtl/>
          <w:lang w:eastAsia="ar" w:bidi="ar-MA"/>
        </w:rPr>
        <w:t>.</w:t>
      </w:r>
      <w:r w:rsidRPr="00EA183F">
        <w:rPr>
          <w:rFonts w:ascii="Source Sans Pro" w:eastAsia="Source Sans Pro" w:hAnsi="Source Sans Pro" w:cs="Source Sans Pro"/>
          <w:rtl/>
          <w:lang w:eastAsia="ar" w:bidi="ar-MA"/>
        </w:rPr>
        <w:t xml:space="preserve"> </w:t>
      </w:r>
    </w:p>
    <w:p w14:paraId="1CE93CB9" w14:textId="77777777" w:rsidR="008858B7" w:rsidRPr="00EA183F" w:rsidRDefault="008858B7" w:rsidP="00AF12C2">
      <w:pPr>
        <w:bidi/>
        <w:spacing w:after="0" w:line="240" w:lineRule="auto"/>
        <w:jc w:val="both"/>
        <w:rPr>
          <w:rFonts w:ascii="Source Sans Pro" w:hAnsi="Source Sans Pro"/>
          <w:b/>
          <w:i/>
        </w:rPr>
      </w:pPr>
    </w:p>
    <w:p w14:paraId="3ACB5754" w14:textId="77777777" w:rsidR="00AB62ED" w:rsidRPr="00D07184" w:rsidRDefault="008858B7" w:rsidP="00AB62ED">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المراجع</w:t>
      </w:r>
      <w:r w:rsidRPr="00D07184">
        <w:rPr>
          <w:rFonts w:ascii="Source Sans Pro" w:eastAsia="Source Sans Pro" w:hAnsi="Source Sans Pro" w:cs="Times New Roman"/>
          <w:b/>
          <w:bCs/>
          <w:i/>
          <w:iCs/>
          <w:rtl/>
          <w:lang w:eastAsia="ar" w:bidi="ar-MA"/>
        </w:rPr>
        <w:t>:</w:t>
      </w:r>
    </w:p>
    <w:p w14:paraId="6C4D6E8E" w14:textId="3D6D741E" w:rsidR="00AB62ED" w:rsidRPr="00D73EAD" w:rsidRDefault="006D74CC" w:rsidP="00E832AE">
      <w:pPr>
        <w:numPr>
          <w:ilvl w:val="0"/>
          <w:numId w:val="9"/>
        </w:numPr>
        <w:spacing w:after="0" w:line="240" w:lineRule="auto"/>
        <w:jc w:val="both"/>
        <w:rPr>
          <w:rFonts w:ascii="Source Sans Pro" w:hAnsi="Source Sans Pro"/>
          <w:b/>
          <w:i/>
        </w:rPr>
      </w:pPr>
      <w:r w:rsidRPr="00781665">
        <w:rPr>
          <w:rFonts w:ascii="Source Sans Pro" w:eastAsia="Source Sans Pro" w:hAnsi="Source Sans Pro" w:cs="Source Sans Pro"/>
          <w:lang w:val="en-US" w:eastAsia="ar" w:bidi="en-US"/>
        </w:rPr>
        <w:t>Lesson 6: Investigation of an outbreak. Principle of epidemiology in public health practices</w:t>
      </w:r>
      <w:r w:rsidRPr="00781665">
        <w:rPr>
          <w:rFonts w:ascii="Source Sans Pro" w:eastAsia="Source Sans Pro" w:hAnsi="Source Sans Pro" w:cs="Source Sans Pro"/>
          <w:rtl/>
          <w:lang w:eastAsia="ar" w:bidi="ar-MA"/>
        </w:rPr>
        <w:t>.</w:t>
      </w:r>
    </w:p>
    <w:p w14:paraId="719731F2" w14:textId="18D946BA" w:rsidR="00026711" w:rsidRPr="00AB62ED" w:rsidRDefault="00AB62ED" w:rsidP="00E832AE">
      <w:pPr>
        <w:pStyle w:val="Paragraphedeliste"/>
        <w:tabs>
          <w:tab w:val="left" w:pos="938"/>
        </w:tabs>
        <w:spacing w:after="0" w:line="240" w:lineRule="auto"/>
        <w:ind w:left="397"/>
        <w:jc w:val="both"/>
        <w:rPr>
          <w:rFonts w:ascii="Source Sans Pro" w:hAnsi="Source Sans Pro"/>
        </w:rPr>
      </w:pPr>
      <w:r>
        <w:rPr>
          <w:rFonts w:ascii="Source Sans Pro" w:eastAsia="Source Sans Pro" w:hAnsi="Source Sans Pro" w:cs="Calibri"/>
          <w:sz w:val="20"/>
          <w:szCs w:val="20"/>
          <w:rtl/>
          <w:lang w:eastAsia="ar" w:bidi="ar-MA"/>
        </w:rPr>
        <w:t xml:space="preserve">        </w:t>
      </w:r>
      <w:hyperlink r:id="rId26" w:history="1">
        <w:r w:rsidRPr="000C4039">
          <w:rPr>
            <w:rStyle w:val="Lienhypertexte"/>
            <w:rFonts w:ascii="Source Sans Pro" w:eastAsia="Source Sans Pro" w:hAnsi="Source Sans Pro" w:cs="Calibri"/>
            <w:sz w:val="20"/>
            <w:szCs w:val="20"/>
            <w:lang w:eastAsia="ar" w:bidi="en-US"/>
          </w:rPr>
          <w:t>http://www.cdc.gov/ophss/csels/dsepd/SS1978/Lesson6/Section2.html</w:t>
        </w:r>
      </w:hyperlink>
    </w:p>
    <w:p w14:paraId="7FFE9D86" w14:textId="6E9FE741" w:rsidR="002659AA" w:rsidRPr="00E5491C" w:rsidRDefault="00797F09" w:rsidP="00AF12C2">
      <w:pPr>
        <w:bidi/>
        <w:spacing w:after="0" w:line="240" w:lineRule="auto"/>
        <w:rPr>
          <w:rFonts w:ascii="Source Sans Pro" w:hAnsi="Source Sans Pro"/>
          <w:b/>
          <w:i/>
          <w:color w:val="0070C0"/>
        </w:rPr>
      </w:pPr>
      <w:r>
        <w:rPr>
          <w:rFonts w:ascii="Source Sans Pro" w:eastAsia="Source Sans Pro" w:hAnsi="Source Sans Pro" w:cs="Source Sans Pro"/>
          <w:b/>
          <w:bCs/>
          <w:i/>
          <w:iCs/>
          <w:color w:val="0070C0"/>
          <w:rtl/>
          <w:lang w:eastAsia="ar" w:bidi="ar-MA"/>
        </w:rPr>
        <w:br w:type="page"/>
      </w:r>
    </w:p>
    <w:tbl>
      <w:tblPr>
        <w:bidiVisual/>
        <w:tblW w:w="9162" w:type="dxa"/>
        <w:tblInd w:w="108" w:type="dxa"/>
        <w:shd w:val="clear" w:color="auto" w:fill="C00000"/>
        <w:tblLook w:val="04A0" w:firstRow="1" w:lastRow="0" w:firstColumn="1" w:lastColumn="0" w:noHBand="0" w:noVBand="1"/>
      </w:tblPr>
      <w:tblGrid>
        <w:gridCol w:w="9162"/>
      </w:tblGrid>
      <w:tr w:rsidR="008F2F19" w:rsidRPr="008F2F19" w14:paraId="178B3DF1" w14:textId="77777777" w:rsidTr="43358AD5">
        <w:trPr>
          <w:trHeight w:val="20"/>
        </w:trPr>
        <w:tc>
          <w:tcPr>
            <w:tcW w:w="9162" w:type="dxa"/>
            <w:shd w:val="clear" w:color="auto" w:fill="C00000"/>
          </w:tcPr>
          <w:p w14:paraId="5BAD044F" w14:textId="16A0050D" w:rsidR="00A3692A" w:rsidRPr="00840EA8" w:rsidRDefault="00684BFE" w:rsidP="006D2C8D">
            <w:pPr>
              <w:pStyle w:val="Titre3"/>
              <w:bidi/>
              <w:spacing w:before="0" w:line="240" w:lineRule="auto"/>
              <w:rPr>
                <w:rFonts w:ascii="Source Sans Pro" w:hAnsi="Source Sans Pro"/>
                <w:sz w:val="24"/>
                <w:szCs w:val="24"/>
              </w:rPr>
            </w:pPr>
            <w:bookmarkStart w:id="11" w:name="_Toc937001264"/>
            <w:r w:rsidRPr="43358AD5">
              <w:rPr>
                <w:rFonts w:ascii="Source Sans Pro" w:eastAsia="Source Sans Pro" w:hAnsi="Source Sans Pro"/>
                <w:color w:val="FFFFFF" w:themeColor="background1"/>
                <w:sz w:val="24"/>
                <w:szCs w:val="24"/>
                <w:lang w:eastAsia="ar" w:bidi="ar-MA"/>
              </w:rPr>
              <w:lastRenderedPageBreak/>
              <w:t>C3</w:t>
            </w:r>
            <w:r w:rsidR="656496BA" w:rsidRPr="43358AD5">
              <w:rPr>
                <w:rFonts w:ascii="Source Sans Pro" w:eastAsia="Source Sans Pro" w:hAnsi="Source Sans Pro" w:cs="Source Sans Pro"/>
                <w:color w:val="FFFFFF" w:themeColor="background1"/>
                <w:sz w:val="24"/>
                <w:szCs w:val="24"/>
                <w:rtl/>
                <w:lang w:eastAsia="ar" w:bidi="ar-MA"/>
              </w:rPr>
              <w:t xml:space="preserve"> </w:t>
            </w:r>
            <w:r w:rsidRPr="43358AD5">
              <w:rPr>
                <w:rFonts w:ascii="Source Sans Pro" w:eastAsia="Source Sans Pro" w:hAnsi="Source Sans Pro" w:cs="Source Sans Pro"/>
                <w:color w:val="FFFFFF" w:themeColor="background1"/>
                <w:sz w:val="24"/>
                <w:szCs w:val="24"/>
                <w:rtl/>
                <w:lang w:eastAsia="ar" w:bidi="ar-MA"/>
              </w:rPr>
              <w:t xml:space="preserve"> </w:t>
            </w:r>
            <w:r w:rsidR="656496BA" w:rsidRPr="43358AD5">
              <w:rPr>
                <w:rFonts w:ascii="Source Sans Pro" w:eastAsia="Source Sans Pro" w:hAnsi="Source Sans Pro"/>
                <w:color w:val="FFFFFF" w:themeColor="background1"/>
                <w:sz w:val="24"/>
                <w:szCs w:val="24"/>
                <w:rtl/>
                <w:lang w:eastAsia="ar" w:bidi="ar-MA"/>
              </w:rPr>
              <w:t>مستشفى كاران العام</w:t>
            </w:r>
            <w:r w:rsidR="656496BA" w:rsidRPr="43358AD5">
              <w:rPr>
                <w:rFonts w:ascii="Source Sans Pro" w:eastAsia="Source Sans Pro" w:hAnsi="Source Sans Pro" w:cs="Source Sans Pro"/>
                <w:color w:val="FFFFFF" w:themeColor="background1"/>
                <w:sz w:val="24"/>
                <w:szCs w:val="24"/>
                <w:rtl/>
                <w:lang w:eastAsia="ar" w:bidi="ar-MA"/>
              </w:rPr>
              <w:t xml:space="preserve">: </w:t>
            </w:r>
            <w:r w:rsidR="656496BA" w:rsidRPr="43358AD5">
              <w:rPr>
                <w:rFonts w:ascii="Source Sans Pro" w:eastAsia="Source Sans Pro" w:hAnsi="Source Sans Pro"/>
                <w:color w:val="FFFFFF" w:themeColor="background1"/>
                <w:sz w:val="24"/>
                <w:szCs w:val="24"/>
                <w:rtl/>
                <w:lang w:eastAsia="ar" w:bidi="ar-MA"/>
              </w:rPr>
              <w:t>مقابلة مع المريضة</w:t>
            </w:r>
            <w:r w:rsidR="656496BA" w:rsidRPr="43358AD5">
              <w:rPr>
                <w:rFonts w:ascii="Source Sans Pro" w:eastAsia="Source Sans Pro" w:hAnsi="Source Sans Pro" w:cs="Source Sans Pro"/>
                <w:color w:val="FFFFFF" w:themeColor="background1"/>
                <w:sz w:val="24"/>
                <w:szCs w:val="24"/>
                <w:rtl/>
                <w:lang w:eastAsia="ar" w:bidi="ar-MA"/>
              </w:rPr>
              <w:t xml:space="preserve">/ </w:t>
            </w:r>
            <w:r w:rsidR="656496BA" w:rsidRPr="43358AD5">
              <w:rPr>
                <w:rFonts w:ascii="Source Sans Pro" w:eastAsia="Source Sans Pro" w:hAnsi="Source Sans Pro"/>
                <w:color w:val="FFFFFF" w:themeColor="background1"/>
                <w:sz w:val="24"/>
                <w:szCs w:val="24"/>
                <w:rtl/>
                <w:lang w:eastAsia="ar" w:bidi="ar-MA"/>
              </w:rPr>
              <w:t xml:space="preserve">جمع العينات </w:t>
            </w:r>
            <w:r w:rsidR="656496BA" w:rsidRPr="43358AD5">
              <w:rPr>
                <w:rFonts w:ascii="Source Sans Pro" w:eastAsia="Source Sans Pro" w:hAnsi="Source Sans Pro" w:cs="Source Sans Pro"/>
                <w:color w:val="FFFFFF" w:themeColor="background1"/>
                <w:sz w:val="24"/>
                <w:szCs w:val="24"/>
                <w:rtl/>
                <w:lang w:eastAsia="ar" w:bidi="ar-MA"/>
              </w:rPr>
              <w:t>(</w:t>
            </w:r>
            <w:r w:rsidR="656496BA" w:rsidRPr="43358AD5">
              <w:rPr>
                <w:rFonts w:ascii="Source Sans Pro" w:eastAsia="Source Sans Pro" w:hAnsi="Source Sans Pro"/>
                <w:color w:val="FFFFFF" w:themeColor="background1"/>
                <w:sz w:val="24"/>
                <w:szCs w:val="24"/>
                <w:rtl/>
                <w:lang w:eastAsia="ar" w:bidi="ar-MA"/>
              </w:rPr>
              <w:t>ساعة ونصف</w:t>
            </w:r>
            <w:r w:rsidR="656496BA" w:rsidRPr="43358AD5">
              <w:rPr>
                <w:rFonts w:ascii="Source Sans Pro" w:eastAsia="Source Sans Pro" w:hAnsi="Source Sans Pro" w:cs="Source Sans Pro"/>
                <w:color w:val="FFFFFF" w:themeColor="background1"/>
                <w:sz w:val="24"/>
                <w:szCs w:val="24"/>
                <w:rtl/>
                <w:lang w:eastAsia="ar" w:bidi="ar-MA"/>
              </w:rPr>
              <w:t>)</w:t>
            </w:r>
            <w:bookmarkEnd w:id="11"/>
          </w:p>
        </w:tc>
      </w:tr>
    </w:tbl>
    <w:p w14:paraId="1055E26E" w14:textId="77777777" w:rsidR="00A3692A" w:rsidRPr="008F2F19" w:rsidRDefault="00A3692A" w:rsidP="00AF12C2">
      <w:pPr>
        <w:bidi/>
        <w:spacing w:after="0" w:line="240" w:lineRule="auto"/>
        <w:jc w:val="both"/>
        <w:rPr>
          <w:rFonts w:ascii="Source Sans Pro" w:hAnsi="Source Sans Pro"/>
          <w:b/>
          <w:iCs/>
        </w:rPr>
      </w:pPr>
    </w:p>
    <w:p w14:paraId="49DC59C5" w14:textId="77777777" w:rsidR="00A3692A" w:rsidRPr="00E5491C" w:rsidRDefault="00A3692A" w:rsidP="00AF12C2">
      <w:pPr>
        <w:bidi/>
        <w:spacing w:after="0" w:line="240" w:lineRule="auto"/>
        <w:jc w:val="both"/>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1. </w:t>
      </w:r>
      <w:r w:rsidRPr="00E5491C">
        <w:rPr>
          <w:rFonts w:ascii="Source Sans Pro" w:eastAsia="Source Sans Pro" w:hAnsi="Source Sans Pro" w:cs="Times New Roman"/>
          <w:b/>
          <w:bCs/>
          <w:color w:val="65A000"/>
          <w:rtl/>
          <w:lang w:eastAsia="ar" w:bidi="ar-MA"/>
        </w:rPr>
        <w:t>المعلومات التي ستُقدَّم إلى المشاركين</w:t>
      </w:r>
    </w:p>
    <w:p w14:paraId="256CC32B" w14:textId="7ACFFDFB" w:rsidR="00A3692A" w:rsidRPr="00EA183F" w:rsidRDefault="00A3692A" w:rsidP="00AF12C2">
      <w:pPr>
        <w:bidi/>
        <w:spacing w:after="0" w:line="240" w:lineRule="auto"/>
        <w:jc w:val="both"/>
        <w:rPr>
          <w:rFonts w:ascii="Source Sans Pro" w:hAnsi="Source Sans Pro"/>
          <w:b/>
          <w:i/>
          <w:color w:val="0070C0"/>
        </w:rPr>
      </w:pPr>
    </w:p>
    <w:tbl>
      <w:tblPr>
        <w:bidiVisual/>
        <w:tblW w:w="9090" w:type="dxa"/>
        <w:tblInd w:w="108" w:type="dxa"/>
        <w:shd w:val="clear" w:color="auto" w:fill="DEEAF6"/>
        <w:tblLook w:val="04A0" w:firstRow="1" w:lastRow="0" w:firstColumn="1" w:lastColumn="0" w:noHBand="0" w:noVBand="1"/>
      </w:tblPr>
      <w:tblGrid>
        <w:gridCol w:w="9090"/>
      </w:tblGrid>
      <w:tr w:rsidR="00A3692A" w:rsidRPr="0032018F" w14:paraId="772676FD" w14:textId="77777777" w:rsidTr="00BD6B9D">
        <w:tc>
          <w:tcPr>
            <w:tcW w:w="9090" w:type="dxa"/>
            <w:shd w:val="clear" w:color="auto" w:fill="DEEAF6"/>
          </w:tcPr>
          <w:p w14:paraId="588811FA" w14:textId="30F6941F" w:rsidR="00F374CB" w:rsidRPr="0032018F" w:rsidRDefault="00507D92" w:rsidP="0032018F">
            <w:pPr>
              <w:tabs>
                <w:tab w:val="left" w:pos="938"/>
              </w:tabs>
              <w:bidi/>
              <w:spacing w:after="0" w:line="240" w:lineRule="auto"/>
              <w:rPr>
                <w:rFonts w:ascii="Source Sans Pro" w:hAnsi="Source Sans Pro" w:cs="Calibri"/>
                <w:sz w:val="20"/>
                <w:szCs w:val="20"/>
              </w:rPr>
            </w:pPr>
            <w:r>
              <w:rPr>
                <w:noProof/>
                <w:rtl/>
                <w:lang w:val="fr-FR" w:eastAsia="fr-FR"/>
              </w:rPr>
              <w:drawing>
                <wp:anchor distT="0" distB="0" distL="114300" distR="114300" simplePos="0" relativeHeight="251658247" behindDoc="0" locked="0" layoutInCell="1" allowOverlap="1" wp14:anchorId="282A9713" wp14:editId="3BC59B2D">
                  <wp:simplePos x="0" y="0"/>
                  <wp:positionH relativeFrom="column">
                    <wp:posOffset>5551805</wp:posOffset>
                  </wp:positionH>
                  <wp:positionV relativeFrom="paragraph">
                    <wp:posOffset>20638</wp:posOffset>
                  </wp:positionV>
                  <wp:extent cx="123825" cy="123825"/>
                  <wp:effectExtent l="0" t="0" r="9525" b="9525"/>
                  <wp:wrapNone/>
                  <wp:docPr id="3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A3692A" w:rsidRPr="0032018F">
              <w:rPr>
                <w:rFonts w:ascii="Source Sans Pro" w:eastAsia="Source Sans Pro" w:hAnsi="Source Sans Pro" w:cs="Calibri"/>
                <w:sz w:val="20"/>
                <w:szCs w:val="20"/>
                <w:rtl/>
                <w:lang w:eastAsia="ar" w:bidi="ar-MA"/>
              </w:rPr>
              <w:t xml:space="preserve">   </w:t>
            </w:r>
            <w:r w:rsidR="007B5D57">
              <w:rPr>
                <w:rFonts w:ascii="Source Sans Pro" w:eastAsia="Source Sans Pro" w:hAnsi="Source Sans Pro" w:cs="Calibri" w:hint="cs"/>
                <w:sz w:val="20"/>
                <w:szCs w:val="20"/>
                <w:rtl/>
                <w:lang w:eastAsia="ar" w:bidi="ar-MA"/>
              </w:rPr>
              <w:t xml:space="preserve"> </w:t>
            </w:r>
            <w:r w:rsidR="00A3692A" w:rsidRPr="0032018F">
              <w:rPr>
                <w:rFonts w:ascii="Source Sans Pro" w:eastAsia="Source Sans Pro" w:hAnsi="Source Sans Pro" w:cs="Calibri"/>
                <w:sz w:val="20"/>
                <w:szCs w:val="20"/>
                <w:rtl/>
                <w:lang w:eastAsia="ar" w:bidi="ar-MA"/>
              </w:rPr>
              <w:t>الآن، سيعقد فريق الاستجابة السريعة مقابلة مع المريضة (السيدة ليلى سامي) لجمع مزيدٍ من المعلومات والحصول على العينة المختبرية المناسبة.</w:t>
            </w:r>
          </w:p>
        </w:tc>
      </w:tr>
    </w:tbl>
    <w:p w14:paraId="19AFB994" w14:textId="3EF6579C" w:rsidR="00A3692A" w:rsidRDefault="00A3692A" w:rsidP="00AF12C2">
      <w:pPr>
        <w:bidi/>
        <w:spacing w:after="0" w:line="240" w:lineRule="auto"/>
        <w:jc w:val="both"/>
        <w:rPr>
          <w:rFonts w:ascii="Source Sans Pro" w:hAnsi="Source Sans Pro"/>
          <w:b/>
          <w:i/>
          <w:color w:val="0070C0"/>
        </w:rPr>
      </w:pPr>
    </w:p>
    <w:p w14:paraId="0B8BBF43" w14:textId="77777777" w:rsidR="008F2F19" w:rsidRPr="00EA183F" w:rsidRDefault="008F2F19" w:rsidP="00AF12C2">
      <w:pPr>
        <w:bidi/>
        <w:spacing w:after="0" w:line="240" w:lineRule="auto"/>
        <w:jc w:val="both"/>
        <w:rPr>
          <w:rFonts w:ascii="Source Sans Pro" w:hAnsi="Source Sans Pro"/>
          <w:b/>
          <w:i/>
          <w:color w:val="0070C0"/>
        </w:rPr>
      </w:pPr>
    </w:p>
    <w:p w14:paraId="056F2B60" w14:textId="22033412" w:rsidR="00A3692A" w:rsidRPr="00E5491C" w:rsidRDefault="00A3692A" w:rsidP="00AF12C2">
      <w:pPr>
        <w:bidi/>
        <w:spacing w:after="0" w:line="240" w:lineRule="auto"/>
        <w:jc w:val="both"/>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2. </w:t>
      </w:r>
      <w:r w:rsidRPr="00E5491C">
        <w:rPr>
          <w:rFonts w:ascii="Source Sans Pro" w:eastAsia="Source Sans Pro" w:hAnsi="Source Sans Pro" w:cs="Times New Roman"/>
          <w:b/>
          <w:bCs/>
          <w:color w:val="65A000"/>
          <w:rtl/>
          <w:lang w:eastAsia="ar" w:bidi="ar-MA"/>
        </w:rPr>
        <w:t>تعليمات للمشاركين، ومخرجات الجلسة، والمراجع</w:t>
      </w:r>
    </w:p>
    <w:p w14:paraId="6FF1642A" w14:textId="77777777" w:rsidR="002659AA" w:rsidRPr="008F2F19" w:rsidRDefault="002659AA" w:rsidP="00AF12C2">
      <w:pPr>
        <w:bidi/>
        <w:spacing w:after="0" w:line="240" w:lineRule="auto"/>
        <w:jc w:val="both"/>
        <w:rPr>
          <w:rFonts w:ascii="Source Sans Pro" w:hAnsi="Source Sans Pro"/>
          <w:b/>
          <w:iCs/>
          <w:color w:val="76A037"/>
        </w:rPr>
      </w:pPr>
    </w:p>
    <w:p w14:paraId="14DFB5BA" w14:textId="77777777" w:rsidR="00A3692A" w:rsidRPr="00D07184" w:rsidRDefault="00A3692A"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التعليمات</w:t>
      </w:r>
    </w:p>
    <w:p w14:paraId="654B6EB8" w14:textId="7210CDB2" w:rsidR="00A3692A" w:rsidRPr="0032018F" w:rsidRDefault="00A3692A" w:rsidP="00BC7C43">
      <w:pPr>
        <w:bidi/>
        <w:spacing w:after="0" w:line="240" w:lineRule="auto"/>
        <w:jc w:val="both"/>
        <w:rPr>
          <w:rFonts w:ascii="Source Sans Pro" w:eastAsia="Calibri" w:hAnsi="Source Sans Pro" w:cs="Calibri"/>
          <w:lang w:eastAsia="en-US"/>
        </w:rPr>
      </w:pPr>
      <w:r w:rsidRPr="0032018F">
        <w:rPr>
          <w:rFonts w:ascii="Source Sans Pro" w:eastAsia="Calibri" w:hAnsi="Source Sans Pro" w:cs="Calibri"/>
          <w:rtl/>
          <w:lang w:eastAsia="ar" w:bidi="ar-MA"/>
        </w:rPr>
        <w:t xml:space="preserve">قبل الدخول إلى غرفة المريضة، ينبغي </w:t>
      </w:r>
      <w:r w:rsidR="00BC7C43">
        <w:rPr>
          <w:rFonts w:ascii="Source Sans Pro" w:eastAsia="Calibri" w:hAnsi="Source Sans Pro" w:cs="Calibri" w:hint="cs"/>
          <w:rtl/>
          <w:lang w:eastAsia="ar" w:bidi="ar-MA"/>
        </w:rPr>
        <w:t>ل</w:t>
      </w:r>
      <w:r w:rsidRPr="0032018F">
        <w:rPr>
          <w:rFonts w:ascii="Source Sans Pro" w:eastAsia="Calibri" w:hAnsi="Source Sans Pro" w:cs="Calibri"/>
          <w:rtl/>
          <w:lang w:eastAsia="ar" w:bidi="ar-MA"/>
        </w:rPr>
        <w:t xml:space="preserve">ك إعداد جميع الاستمارات والمواد اللازمة التي ستحتاجها. وعندما تدخل إلى غرفتها، تأكد من أنك تُطبق التدابير المناسبة للوقاية من العدوى ومكافحتها، والأهم، تأكد من أنك </w:t>
      </w:r>
      <w:r w:rsidR="00D34ED9">
        <w:rPr>
          <w:rFonts w:ascii="Source Sans Pro" w:eastAsia="Calibri" w:hAnsi="Source Sans Pro" w:cs="Calibri" w:hint="cs"/>
          <w:rtl/>
          <w:lang w:eastAsia="ar" w:bidi="ar-MA"/>
        </w:rPr>
        <w:t xml:space="preserve">تتفهم </w:t>
      </w:r>
      <w:r w:rsidRPr="0032018F">
        <w:rPr>
          <w:rFonts w:ascii="Source Sans Pro" w:eastAsia="Calibri" w:hAnsi="Source Sans Pro" w:cs="Calibri"/>
          <w:rtl/>
          <w:lang w:eastAsia="ar" w:bidi="ar-MA"/>
        </w:rPr>
        <w:t xml:space="preserve">ما تشعر به المريضة من قلق، ومن حاجتها إلى المعاملة اللائقة والكريمة. ثم ستقابل المريضة للحصول على مزيدٍ من البيانات وجمع العينة المناسبة. </w:t>
      </w:r>
    </w:p>
    <w:p w14:paraId="19E373FE" w14:textId="77777777" w:rsidR="00A3692A" w:rsidRPr="00EA183F" w:rsidRDefault="00A3692A" w:rsidP="00AF12C2">
      <w:pPr>
        <w:bidi/>
        <w:spacing w:after="0" w:line="240" w:lineRule="auto"/>
        <w:rPr>
          <w:rFonts w:ascii="Source Sans Pro" w:hAnsi="Source Sans Pro"/>
        </w:rPr>
      </w:pPr>
    </w:p>
    <w:p w14:paraId="45E5A75F" w14:textId="77777777" w:rsidR="00A3692A" w:rsidRPr="00D07184" w:rsidRDefault="00A3692A"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المخرجات</w:t>
      </w:r>
      <w:r w:rsidRPr="00D07184">
        <w:rPr>
          <w:rFonts w:ascii="Source Sans Pro" w:eastAsia="Source Sans Pro" w:hAnsi="Source Sans Pro" w:cs="Times New Roman"/>
          <w:b/>
          <w:bCs/>
          <w:i/>
          <w:iCs/>
          <w:rtl/>
          <w:lang w:eastAsia="ar" w:bidi="ar-MA"/>
        </w:rPr>
        <w:t>:</w:t>
      </w:r>
    </w:p>
    <w:p w14:paraId="1652C806" w14:textId="77777777" w:rsidR="0040435F" w:rsidRPr="00EA183F" w:rsidRDefault="0040435F">
      <w:pPr>
        <w:pStyle w:val="Paragraphedeliste"/>
        <w:numPr>
          <w:ilvl w:val="0"/>
          <w:numId w:val="6"/>
        </w:numPr>
        <w:bidi/>
        <w:spacing w:after="0" w:line="240" w:lineRule="auto"/>
        <w:jc w:val="both"/>
        <w:rPr>
          <w:rFonts w:ascii="Source Sans Pro" w:hAnsi="Source Sans Pro"/>
          <w:bCs/>
          <w:iCs/>
        </w:rPr>
      </w:pPr>
      <w:r w:rsidRPr="00EA183F">
        <w:rPr>
          <w:rFonts w:ascii="Source Sans Pro" w:eastAsia="Source Sans Pro" w:hAnsi="Source Sans Pro" w:cs="Times New Roman"/>
          <w:rtl/>
          <w:lang w:eastAsia="ar" w:bidi="ar-MA"/>
        </w:rPr>
        <w:t>العلاقة بالمريضة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احترام ثقافة المريضة، ووضعها، ومخاوفها</w:t>
      </w:r>
      <w:r w:rsidRPr="00EA183F">
        <w:rPr>
          <w:rFonts w:ascii="Source Sans Pro" w:eastAsia="Source Sans Pro" w:hAnsi="Source Sans Pro" w:cs="Source Sans Pro"/>
          <w:rtl/>
          <w:lang w:eastAsia="ar" w:bidi="ar-MA"/>
        </w:rPr>
        <w:t>.</w:t>
      </w:r>
    </w:p>
    <w:p w14:paraId="00D03FDD" w14:textId="32786C06" w:rsidR="0040435F" w:rsidRPr="00EA183F" w:rsidRDefault="00372DC2">
      <w:pPr>
        <w:pStyle w:val="Paragraphedeliste"/>
        <w:numPr>
          <w:ilvl w:val="0"/>
          <w:numId w:val="6"/>
        </w:num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استكمال استمارة الاستقصاء الأولي للحالة، ويشمل ذلك تسجيل المعلومات الشخصية للمريضة، وسوابقها المرضية، وصورتها السريرية، وتعرضها، ومخالطيها المُحتملين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الجلسة ج</w:t>
      </w:r>
      <w:r w:rsidRPr="00EA183F">
        <w:rPr>
          <w:rFonts w:ascii="Source Sans Pro" w:eastAsia="Source Sans Pro" w:hAnsi="Source Sans Pro" w:cs="Source Sans Pro"/>
          <w:rtl/>
          <w:lang w:eastAsia="ar" w:bidi="ar-MA"/>
        </w:rPr>
        <w:t>3</w:t>
      </w:r>
      <w:r w:rsidRPr="00EA183F">
        <w:rPr>
          <w:rFonts w:ascii="Source Sans Pro" w:eastAsia="Source Sans Pro" w:hAnsi="Source Sans Pro" w:cs="Times New Roman"/>
          <w:rtl/>
          <w:lang w:eastAsia="ar" w:bidi="ar-MA"/>
        </w:rPr>
        <w:t xml:space="preserve">، الملحق </w:t>
      </w:r>
      <w:r w:rsidRPr="00EA183F">
        <w:rPr>
          <w:rFonts w:ascii="Source Sans Pro" w:eastAsia="Source Sans Pro" w:hAnsi="Source Sans Pro" w:cs="Source Sans Pro"/>
          <w:rtl/>
          <w:lang w:eastAsia="ar" w:bidi="ar-MA"/>
        </w:rPr>
        <w:t>1)</w:t>
      </w:r>
    </w:p>
    <w:p w14:paraId="502E9ECE" w14:textId="650B9B32" w:rsidR="0040435F" w:rsidRPr="00EA183F" w:rsidRDefault="0040435F">
      <w:pPr>
        <w:pStyle w:val="Paragraphedeliste"/>
        <w:numPr>
          <w:ilvl w:val="0"/>
          <w:numId w:val="6"/>
        </w:num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اختيار المواد المناسبة لجمع العينات المُحددة والتخلص منها بعد الاستخدام بصورة ملائمة؛ واستكمال استمارة طلب إجراء الفحص المختبري على نحو صحيح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الجلسة ج</w:t>
      </w:r>
      <w:r w:rsidRPr="00EA183F">
        <w:rPr>
          <w:rFonts w:ascii="Source Sans Pro" w:eastAsia="Source Sans Pro" w:hAnsi="Source Sans Pro" w:cs="Source Sans Pro"/>
          <w:rtl/>
          <w:lang w:eastAsia="ar" w:bidi="ar-MA"/>
        </w:rPr>
        <w:t>3</w:t>
      </w:r>
      <w:r w:rsidRPr="00EA183F">
        <w:rPr>
          <w:rFonts w:ascii="Source Sans Pro" w:eastAsia="Source Sans Pro" w:hAnsi="Source Sans Pro" w:cs="Times New Roman"/>
          <w:rtl/>
          <w:lang w:eastAsia="ar" w:bidi="ar-MA"/>
        </w:rPr>
        <w:t xml:space="preserve">، الملحق </w:t>
      </w:r>
      <w:r w:rsidRPr="00EA183F">
        <w:rPr>
          <w:rFonts w:ascii="Source Sans Pro" w:eastAsia="Source Sans Pro" w:hAnsi="Source Sans Pro" w:cs="Source Sans Pro"/>
          <w:rtl/>
          <w:lang w:eastAsia="ar" w:bidi="ar-MA"/>
        </w:rPr>
        <w:t>2).</w:t>
      </w:r>
    </w:p>
    <w:p w14:paraId="278F3468" w14:textId="77777777" w:rsidR="00043EC5" w:rsidRPr="00EA183F" w:rsidRDefault="0040435F">
      <w:pPr>
        <w:pStyle w:val="Paragraphedeliste"/>
        <w:numPr>
          <w:ilvl w:val="0"/>
          <w:numId w:val="6"/>
        </w:num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الاختيار السليم لمعدات الوقاية الشخصية، وممارسة خطوات ارتدائها وخلعها، وإدارتها بطريقة سليمة بعد الاستخدام، والممارسة السليمة لنظافة اليدين</w:t>
      </w:r>
      <w:r w:rsidRPr="00EA183F">
        <w:rPr>
          <w:rFonts w:ascii="Source Sans Pro" w:eastAsia="Source Sans Pro" w:hAnsi="Source Sans Pro" w:cs="Source Sans Pro"/>
          <w:rtl/>
          <w:lang w:eastAsia="ar" w:bidi="ar-MA"/>
        </w:rPr>
        <w:t>.</w:t>
      </w:r>
    </w:p>
    <w:p w14:paraId="3BDA4A7B" w14:textId="77777777" w:rsidR="0040435F" w:rsidRPr="00EA183F" w:rsidRDefault="0040435F" w:rsidP="0040435F">
      <w:pPr>
        <w:bidi/>
        <w:spacing w:after="0" w:line="240" w:lineRule="auto"/>
        <w:jc w:val="both"/>
        <w:rPr>
          <w:rFonts w:ascii="Source Sans Pro" w:hAnsi="Source Sans Pro"/>
          <w:b/>
          <w:i/>
        </w:rPr>
      </w:pPr>
    </w:p>
    <w:p w14:paraId="40681C36" w14:textId="77777777" w:rsidR="00A3692A" w:rsidRPr="00D07184" w:rsidRDefault="4AB8CB8D"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المراجع</w:t>
      </w:r>
      <w:r w:rsidRPr="00D07184">
        <w:rPr>
          <w:rFonts w:ascii="Source Sans Pro" w:eastAsia="Source Sans Pro" w:hAnsi="Source Sans Pro" w:cs="Times New Roman"/>
          <w:b/>
          <w:bCs/>
          <w:i/>
          <w:iCs/>
          <w:rtl/>
          <w:lang w:eastAsia="ar" w:bidi="ar-MA"/>
        </w:rPr>
        <w:t>:</w:t>
      </w:r>
    </w:p>
    <w:p w14:paraId="750F210D" w14:textId="77777777" w:rsidR="75542E05" w:rsidRPr="00EA183F" w:rsidRDefault="75542E05" w:rsidP="000F433C">
      <w:pPr>
        <w:numPr>
          <w:ilvl w:val="1"/>
          <w:numId w:val="13"/>
        </w:numPr>
        <w:spacing w:after="0" w:line="240" w:lineRule="auto"/>
        <w:rPr>
          <w:rFonts w:ascii="Source Sans Pro" w:hAnsi="Source Sans Pro"/>
          <w:lang w:eastAsia="en-US"/>
        </w:rPr>
      </w:pPr>
      <w:r w:rsidRPr="00EA183F">
        <w:rPr>
          <w:rFonts w:ascii="Source Sans Pro" w:eastAsia="Source Sans Pro" w:hAnsi="Source Sans Pro" w:cs="Source Sans Pro"/>
          <w:lang w:val="en-US" w:eastAsia="ar" w:bidi="en-US"/>
        </w:rPr>
        <w:t>Laboratory methods for diagnosis of dysentery epidemic and cholera</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Source Sans Pro"/>
          <w:color w:val="0000FF"/>
          <w:u w:val="single"/>
          <w:lang w:val="en-US" w:eastAsia="ar" w:bidi="en-US"/>
        </w:rPr>
        <w:t>https://www.cdc.gov/cholera/pdf/Laboratory-Methods-for-the-Diagnosis-of-Epidemic-Dysentery-and-Cholera.pdf</w:t>
      </w:r>
    </w:p>
    <w:p w14:paraId="6073DCF7" w14:textId="22ECD3D0" w:rsidR="00C050B1" w:rsidRDefault="75542E05" w:rsidP="000F433C">
      <w:pPr>
        <w:numPr>
          <w:ilvl w:val="1"/>
          <w:numId w:val="13"/>
        </w:numPr>
        <w:spacing w:after="0" w:line="240" w:lineRule="auto"/>
        <w:rPr>
          <w:rFonts w:ascii="Source Sans Pro" w:hAnsi="Source Sans Pro"/>
          <w:lang w:eastAsia="en-US"/>
        </w:rPr>
      </w:pPr>
      <w:r w:rsidRPr="00EA183F">
        <w:rPr>
          <w:rFonts w:ascii="Source Sans Pro" w:eastAsia="Source Sans Pro" w:hAnsi="Source Sans Pro" w:cs="Source Sans Pro"/>
          <w:lang w:val="en-US" w:eastAsia="ar" w:bidi="en-US"/>
        </w:rPr>
        <w:t>Laboratory Methods for the Diagnosis of Vibrio Cholerae Centers for Disease Control and Prevention:  Chapters 4 to 7, accessible at</w:t>
      </w:r>
      <w:r w:rsidRPr="00EA183F">
        <w:rPr>
          <w:rFonts w:ascii="Source Sans Pro" w:eastAsia="Source Sans Pro" w:hAnsi="Source Sans Pro" w:cs="Source Sans Pro"/>
          <w:rtl/>
          <w:lang w:eastAsia="ar" w:bidi="ar-MA"/>
        </w:rPr>
        <w:t xml:space="preserve">: </w:t>
      </w:r>
      <w:hyperlink r:id="rId27" w:history="1">
        <w:r w:rsidR="00BA2A1F" w:rsidRPr="00EA183F">
          <w:rPr>
            <w:rStyle w:val="Lienhypertexte"/>
            <w:rFonts w:ascii="Source Sans Pro" w:eastAsia="Source Sans Pro" w:hAnsi="Source Sans Pro" w:cs="Source Sans Pro"/>
            <w:lang w:val="en-US" w:eastAsia="ar" w:bidi="en-US"/>
          </w:rPr>
          <w:t>http://apps.who.int/iris/bitstream/handle/10665/66885/WHO_CDS_CSR_EDC_99.8.pdf;jsessionid=EE8FB1C128C0DEAB4AE5900F7E5069EB?sequence</w:t>
        </w:r>
        <w:r w:rsidR="00BA2A1F" w:rsidRPr="00EA183F">
          <w:rPr>
            <w:rStyle w:val="Lienhypertexte"/>
            <w:rFonts w:ascii="Source Sans Pro" w:eastAsia="Source Sans Pro" w:hAnsi="Source Sans Pro" w:cs="Source Sans Pro"/>
            <w:rtl/>
            <w:lang w:eastAsia="ar" w:bidi="ar-MA"/>
          </w:rPr>
          <w:t>=1</w:t>
        </w:r>
      </w:hyperlink>
      <w:r w:rsidRPr="00EA183F">
        <w:rPr>
          <w:rFonts w:ascii="Source Sans Pro" w:eastAsia="Source Sans Pro" w:hAnsi="Source Sans Pro" w:cs="Source Sans Pro"/>
          <w:rtl/>
          <w:lang w:eastAsia="ar" w:bidi="ar-MA"/>
        </w:rPr>
        <w:t xml:space="preserve"> </w:t>
      </w:r>
    </w:p>
    <w:p w14:paraId="2AD8CC53" w14:textId="5A235881" w:rsidR="00E05321" w:rsidRDefault="00E05321" w:rsidP="00E05321">
      <w:pPr>
        <w:bidi/>
        <w:spacing w:after="0" w:line="240" w:lineRule="auto"/>
        <w:rPr>
          <w:rFonts w:ascii="Source Sans Pro" w:hAnsi="Source Sans Pro"/>
          <w:lang w:eastAsia="en-US"/>
        </w:rPr>
      </w:pPr>
    </w:p>
    <w:p w14:paraId="19072A3A" w14:textId="77777777" w:rsidR="00E05321" w:rsidRPr="00EA183F" w:rsidRDefault="00E05321" w:rsidP="00E05321">
      <w:pPr>
        <w:bidi/>
        <w:spacing w:after="0" w:line="240" w:lineRule="auto"/>
        <w:rPr>
          <w:rFonts w:ascii="Source Sans Pro" w:hAnsi="Source Sans Pro"/>
          <w:lang w:eastAsia="en-US"/>
        </w:rPr>
      </w:pPr>
    </w:p>
    <w:p w14:paraId="5C5F1000" w14:textId="584FD388" w:rsidR="00652D44" w:rsidRPr="00EA183F" w:rsidRDefault="00BD6B9D" w:rsidP="00C3133C">
      <w:pPr>
        <w:bidi/>
        <w:spacing w:after="0" w:line="240" w:lineRule="auto"/>
        <w:jc w:val="both"/>
        <w:rPr>
          <w:rFonts w:ascii="Source Sans Pro" w:hAnsi="Source Sans Pro"/>
        </w:rPr>
      </w:pPr>
      <w:r>
        <w:rPr>
          <w:rFonts w:ascii="Source Sans Pro" w:eastAsia="Source Sans Pro" w:hAnsi="Source Sans Pro" w:cs="Source Sans Pro"/>
          <w:b/>
          <w:bCs/>
          <w:i/>
          <w:iCs/>
          <w:color w:val="76A037"/>
          <w:rtl/>
          <w:lang w:eastAsia="ar" w:bidi="ar-MA"/>
        </w:rPr>
        <w:br w:type="page"/>
      </w:r>
    </w:p>
    <w:tbl>
      <w:tblPr>
        <w:tblpPr w:leftFromText="180" w:rightFromText="180" w:vertAnchor="text" w:horzAnchor="margin" w:tblpY="-75"/>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00000"/>
        <w:tblLook w:val="04A0" w:firstRow="1" w:lastRow="0" w:firstColumn="1" w:lastColumn="0" w:noHBand="0" w:noVBand="1"/>
      </w:tblPr>
      <w:tblGrid>
        <w:gridCol w:w="9026"/>
      </w:tblGrid>
      <w:tr w:rsidR="00652D44" w:rsidRPr="0032018F" w14:paraId="7F670D68" w14:textId="77777777" w:rsidTr="43358AD5">
        <w:trPr>
          <w:trHeight w:val="342"/>
        </w:trPr>
        <w:tc>
          <w:tcPr>
            <w:tcW w:w="9134" w:type="dxa"/>
            <w:tcBorders>
              <w:top w:val="nil"/>
              <w:left w:val="nil"/>
              <w:bottom w:val="nil"/>
              <w:right w:val="nil"/>
            </w:tcBorders>
            <w:shd w:val="clear" w:color="auto" w:fill="C00000"/>
          </w:tcPr>
          <w:p w14:paraId="45F5BD2C" w14:textId="50023599" w:rsidR="00652D44" w:rsidRPr="00840EA8" w:rsidRDefault="00684BFE" w:rsidP="00840EA8">
            <w:pPr>
              <w:pStyle w:val="Titre3"/>
              <w:bidi/>
              <w:spacing w:before="0" w:line="240" w:lineRule="auto"/>
              <w:rPr>
                <w:rStyle w:val="Titre2Car"/>
                <w:rFonts w:ascii="Source Sans Pro" w:hAnsi="Source Sans Pro" w:cs="Arial"/>
                <w:b/>
                <w:bCs/>
                <w:color w:val="FFFFFF" w:themeColor="background1"/>
                <w:sz w:val="24"/>
                <w:szCs w:val="24"/>
                <w:lang w:val="en-GB"/>
              </w:rPr>
            </w:pPr>
            <w:bookmarkStart w:id="12" w:name="_Toc2083807204"/>
            <w:bookmarkStart w:id="13" w:name="_Hlk508979559"/>
            <w:r w:rsidRPr="43358AD5">
              <w:rPr>
                <w:rStyle w:val="Titre2Car"/>
                <w:rFonts w:ascii="Source Sans Pro" w:eastAsia="Source Sans Pro" w:hAnsi="Source Sans Pro" w:cs="Arial"/>
                <w:b/>
                <w:bCs/>
                <w:color w:val="FFFFFF" w:themeColor="background1"/>
                <w:sz w:val="24"/>
                <w:szCs w:val="24"/>
                <w:lang w:eastAsia="ar" w:bidi="ar-MA"/>
              </w:rPr>
              <w:lastRenderedPageBreak/>
              <w:t>C4</w:t>
            </w:r>
            <w:r w:rsidR="00652D44" w:rsidRPr="43358AD5">
              <w:rPr>
                <w:rStyle w:val="Titre2Car"/>
                <w:rFonts w:ascii="Source Sans Pro" w:eastAsia="Source Sans Pro" w:hAnsi="Source Sans Pro" w:cs="Arial"/>
                <w:b/>
                <w:bCs/>
                <w:color w:val="FFFFFF" w:themeColor="background1"/>
                <w:sz w:val="24"/>
                <w:szCs w:val="24"/>
                <w:rtl/>
                <w:lang w:eastAsia="ar" w:bidi="ar-MA"/>
              </w:rPr>
              <w:t xml:space="preserve"> التواصل والمشاركة المجتمعية (ساعة واحدة)</w:t>
            </w:r>
            <w:bookmarkEnd w:id="12"/>
          </w:p>
        </w:tc>
      </w:tr>
      <w:bookmarkEnd w:id="13"/>
    </w:tbl>
    <w:p w14:paraId="481411EA" w14:textId="77777777" w:rsidR="00652D44" w:rsidRPr="00F232A9" w:rsidRDefault="00652D44" w:rsidP="00652D44">
      <w:pPr>
        <w:bidi/>
        <w:spacing w:after="0" w:line="240" w:lineRule="auto"/>
        <w:jc w:val="both"/>
        <w:rPr>
          <w:rFonts w:ascii="Source Sans Pro" w:hAnsi="Source Sans Pro"/>
          <w:i/>
          <w:iCs/>
        </w:rPr>
      </w:pPr>
    </w:p>
    <w:p w14:paraId="450027A8" w14:textId="7F2DE2C9" w:rsidR="00B1303B" w:rsidRPr="00E5491C" w:rsidRDefault="00B1303B" w:rsidP="00B1303B">
      <w:pPr>
        <w:bidi/>
        <w:spacing w:after="0" w:line="240" w:lineRule="auto"/>
        <w:jc w:val="both"/>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1. </w:t>
      </w:r>
      <w:r w:rsidRPr="00E5491C">
        <w:rPr>
          <w:rFonts w:ascii="Source Sans Pro" w:eastAsia="Source Sans Pro" w:hAnsi="Source Sans Pro" w:cs="Times New Roman"/>
          <w:b/>
          <w:bCs/>
          <w:color w:val="65A000"/>
          <w:rtl/>
          <w:lang w:eastAsia="ar" w:bidi="ar-MA"/>
        </w:rPr>
        <w:t>المعلومات التي ستُقدَّم إلى المشاركين</w:t>
      </w:r>
    </w:p>
    <w:p w14:paraId="1E62297D" w14:textId="77777777" w:rsidR="00462239" w:rsidRPr="00275BB8" w:rsidRDefault="00462239" w:rsidP="00B1303B">
      <w:pPr>
        <w:bidi/>
        <w:spacing w:after="0" w:line="240" w:lineRule="auto"/>
        <w:jc w:val="both"/>
        <w:rPr>
          <w:rFonts w:ascii="Source Sans Pro" w:hAnsi="Source Sans Pro"/>
          <w:b/>
          <w:i/>
          <w:color w:val="76A037"/>
        </w:rPr>
      </w:pPr>
    </w:p>
    <w:tbl>
      <w:tblPr>
        <w:bidiVisual/>
        <w:tblW w:w="9113" w:type="dxa"/>
        <w:tblInd w:w="-5" w:type="dxa"/>
        <w:shd w:val="clear" w:color="auto" w:fill="DEEAF6"/>
        <w:tblLook w:val="04A0" w:firstRow="1" w:lastRow="0" w:firstColumn="1" w:lastColumn="0" w:noHBand="0" w:noVBand="1"/>
      </w:tblPr>
      <w:tblGrid>
        <w:gridCol w:w="9113"/>
      </w:tblGrid>
      <w:tr w:rsidR="00B1303B" w:rsidRPr="0032018F" w14:paraId="353198B8" w14:textId="77777777" w:rsidTr="00BD6B9D">
        <w:tc>
          <w:tcPr>
            <w:tcW w:w="9113" w:type="dxa"/>
            <w:shd w:val="clear" w:color="auto" w:fill="DEEAF6"/>
          </w:tcPr>
          <w:p w14:paraId="31FE3638" w14:textId="178A2D36" w:rsidR="00AE1FBA" w:rsidRPr="00BC7C43" w:rsidRDefault="00C31E5E" w:rsidP="00205616">
            <w:pPr>
              <w:tabs>
                <w:tab w:val="left" w:pos="1648"/>
              </w:tabs>
              <w:bidi/>
              <w:spacing w:after="0" w:line="240" w:lineRule="auto"/>
              <w:jc w:val="both"/>
              <w:rPr>
                <w:rFonts w:ascii="Source Sans Pro" w:eastAsia="Source Sans Pro" w:hAnsi="Source Sans Pro" w:cs="Times New Roman"/>
                <w:sz w:val="20"/>
                <w:szCs w:val="20"/>
                <w:lang w:eastAsia="ar" w:bidi="ar-MA"/>
              </w:rPr>
            </w:pPr>
            <w:r>
              <w:rPr>
                <w:noProof/>
                <w:rtl/>
                <w:lang w:val="fr-FR" w:eastAsia="fr-FR"/>
              </w:rPr>
              <w:drawing>
                <wp:anchor distT="0" distB="0" distL="114300" distR="114300" simplePos="0" relativeHeight="251658248" behindDoc="0" locked="0" layoutInCell="1" allowOverlap="1" wp14:anchorId="5295FAFA" wp14:editId="730D6042">
                  <wp:simplePos x="0" y="0"/>
                  <wp:positionH relativeFrom="column">
                    <wp:posOffset>5535930</wp:posOffset>
                  </wp:positionH>
                  <wp:positionV relativeFrom="paragraph">
                    <wp:posOffset>27622</wp:posOffset>
                  </wp:positionV>
                  <wp:extent cx="123825" cy="123825"/>
                  <wp:effectExtent l="0" t="0" r="0" b="0"/>
                  <wp:wrapNone/>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6AFDD651" w:rsidRPr="0032018F">
              <w:rPr>
                <w:rFonts w:ascii="Source Sans Pro" w:eastAsia="Source Sans Pro" w:hAnsi="Source Sans Pro" w:cs="Times New Roman"/>
                <w:sz w:val="20"/>
                <w:szCs w:val="20"/>
                <w:rtl/>
                <w:lang w:eastAsia="ar" w:bidi="ar-MA"/>
              </w:rPr>
              <w:t xml:space="preserve">      كان تبادل المعلومات مع المجتمعات المحلية المتضررة ضئيلًا للغاية، إذ لم يكن لدى قادة المجت</w:t>
            </w:r>
            <w:r w:rsidR="00BC7C43">
              <w:rPr>
                <w:rFonts w:ascii="Source Sans Pro" w:eastAsia="Source Sans Pro" w:hAnsi="Source Sans Pro" w:cs="Times New Roman"/>
                <w:sz w:val="20"/>
                <w:szCs w:val="20"/>
                <w:rtl/>
                <w:lang w:eastAsia="ar" w:bidi="ar-MA"/>
              </w:rPr>
              <w:t xml:space="preserve">معات المحلية ولا المسؤولين </w:t>
            </w:r>
            <w:r w:rsidR="6AFDD651" w:rsidRPr="0032018F">
              <w:rPr>
                <w:rFonts w:ascii="Source Sans Pro" w:eastAsia="Source Sans Pro" w:hAnsi="Source Sans Pro" w:cs="Times New Roman"/>
                <w:sz w:val="20"/>
                <w:szCs w:val="20"/>
                <w:rtl/>
                <w:lang w:eastAsia="ar" w:bidi="ar-MA"/>
              </w:rPr>
              <w:t>قدر</w:t>
            </w:r>
            <w:r w:rsidR="00205616">
              <w:rPr>
                <w:rFonts w:ascii="Source Sans Pro" w:eastAsia="Source Sans Pro" w:hAnsi="Source Sans Pro" w:cs="Times New Roman" w:hint="cs"/>
                <w:sz w:val="20"/>
                <w:szCs w:val="20"/>
                <w:rtl/>
                <w:lang w:eastAsia="ar" w:bidi="ar-MA"/>
              </w:rPr>
              <w:t>ٌ</w:t>
            </w:r>
            <w:r w:rsidR="6AFDD651" w:rsidRPr="0032018F">
              <w:rPr>
                <w:rFonts w:ascii="Source Sans Pro" w:eastAsia="Source Sans Pro" w:hAnsi="Source Sans Pro" w:cs="Times New Roman"/>
                <w:sz w:val="20"/>
                <w:szCs w:val="20"/>
                <w:rtl/>
                <w:lang w:eastAsia="ar" w:bidi="ar-MA"/>
              </w:rPr>
              <w:t xml:space="preserve"> كاف</w:t>
            </w:r>
            <w:r w:rsidR="00205616">
              <w:rPr>
                <w:rFonts w:ascii="Source Sans Pro" w:eastAsia="Source Sans Pro" w:hAnsi="Source Sans Pro" w:cs="Times New Roman" w:hint="cs"/>
                <w:sz w:val="20"/>
                <w:szCs w:val="20"/>
                <w:rtl/>
                <w:lang w:eastAsia="ar" w:bidi="ar-MA"/>
              </w:rPr>
              <w:t>ٍ</w:t>
            </w:r>
            <w:r w:rsidR="6AFDD651" w:rsidRPr="0032018F">
              <w:rPr>
                <w:rFonts w:ascii="Source Sans Pro" w:eastAsia="Source Sans Pro" w:hAnsi="Source Sans Pro" w:cs="Times New Roman"/>
                <w:sz w:val="20"/>
                <w:szCs w:val="20"/>
                <w:rtl/>
                <w:lang w:eastAsia="ar" w:bidi="ar-MA"/>
              </w:rPr>
              <w:t xml:space="preserve"> من المعلومات لتبادلها</w:t>
            </w:r>
            <w:r w:rsidR="6AFDD651" w:rsidRPr="0032018F">
              <w:rPr>
                <w:rFonts w:ascii="Source Sans Pro" w:eastAsia="Source Sans Pro" w:hAnsi="Source Sans Pro" w:cs="Source Sans Pro"/>
                <w:sz w:val="20"/>
                <w:szCs w:val="20"/>
                <w:rtl/>
                <w:lang w:eastAsia="ar" w:bidi="ar-MA"/>
              </w:rPr>
              <w:t xml:space="preserve">. </w:t>
            </w:r>
            <w:r w:rsidR="6AFDD651" w:rsidRPr="0032018F">
              <w:rPr>
                <w:rFonts w:ascii="Source Sans Pro" w:eastAsia="Source Sans Pro" w:hAnsi="Source Sans Pro" w:cs="Times New Roman"/>
                <w:sz w:val="20"/>
                <w:szCs w:val="20"/>
                <w:rtl/>
                <w:lang w:eastAsia="ar" w:bidi="ar-MA"/>
              </w:rPr>
              <w:t>وبدأت بعض الشائعات في الانتشار، وكان يجب على فريق الاستجابة السريعة التصدي لهذه الشائعات والمخاوف لاكتساب ثقة المجتمع المحلي</w:t>
            </w:r>
            <w:r w:rsidR="6AFDD651" w:rsidRPr="0032018F">
              <w:rPr>
                <w:rFonts w:ascii="Source Sans Pro" w:eastAsia="Source Sans Pro" w:hAnsi="Source Sans Pro" w:cs="Source Sans Pro"/>
                <w:sz w:val="20"/>
                <w:szCs w:val="20"/>
                <w:rtl/>
                <w:lang w:eastAsia="ar" w:bidi="ar-MA"/>
              </w:rPr>
              <w:t>.</w:t>
            </w:r>
          </w:p>
          <w:p w14:paraId="4D90559F" w14:textId="43D2A767" w:rsidR="00E66794" w:rsidRPr="00462239" w:rsidRDefault="007A16E2" w:rsidP="0032018F">
            <w:pPr>
              <w:tabs>
                <w:tab w:val="left" w:pos="1648"/>
              </w:tabs>
              <w:bidi/>
              <w:spacing w:after="0" w:line="240" w:lineRule="auto"/>
              <w:jc w:val="both"/>
              <w:rPr>
                <w:rFonts w:ascii="Source Sans Pro" w:hAnsi="Source Sans Pro" w:cs="Calibri"/>
                <w:sz w:val="20"/>
                <w:szCs w:val="20"/>
              </w:rPr>
            </w:pPr>
            <w:r w:rsidRPr="0032018F">
              <w:rPr>
                <w:rFonts w:ascii="Source Sans Pro" w:eastAsia="Source Sans Pro" w:hAnsi="Source Sans Pro" w:cs="Times New Roman"/>
                <w:sz w:val="20"/>
                <w:szCs w:val="20"/>
                <w:rtl/>
                <w:lang w:eastAsia="ar" w:bidi="ar-MA"/>
              </w:rPr>
              <w:t>وكخطوة أولى، سيجتمع فريق الاستجابة السريعة مع قائد وشيوخ المجتمع المحلي</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وسيحدد الفريق الشائعات التي تنتشر، ومصادر المعلومات و</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أو الشخصيات المؤثرة الرئيسية، وسيتعرف على قضايا ومخاوف المجتمع، ويفهم الممارسات التقليدية المجتمعية</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وينبغي بناء الثقة في وقتٍ مبكر كي يصبح المجتمع المحلي جزءًا من الحل</w:t>
            </w:r>
            <w:r w:rsidRPr="0032018F">
              <w:rPr>
                <w:rFonts w:ascii="Source Sans Pro" w:eastAsia="Source Sans Pro" w:hAnsi="Source Sans Pro" w:cs="Source Sans Pro"/>
                <w:sz w:val="20"/>
                <w:szCs w:val="20"/>
                <w:rtl/>
                <w:lang w:eastAsia="ar" w:bidi="ar-MA"/>
              </w:rPr>
              <w:t>.</w:t>
            </w:r>
            <w:r w:rsidR="00B1303B" w:rsidRPr="0032018F">
              <w:rPr>
                <w:rFonts w:ascii="Source Sans Pro" w:eastAsia="Source Sans Pro" w:hAnsi="Source Sans Pro" w:cs="Calibri"/>
                <w:rtl/>
                <w:lang w:eastAsia="ar" w:bidi="ar-MA"/>
              </w:rPr>
              <w:t xml:space="preserve">  </w:t>
            </w:r>
          </w:p>
        </w:tc>
      </w:tr>
    </w:tbl>
    <w:p w14:paraId="4ABC959F" w14:textId="77777777" w:rsidR="00B1303B" w:rsidRPr="00EA183F" w:rsidRDefault="00B1303B" w:rsidP="00B1303B">
      <w:pPr>
        <w:bidi/>
        <w:spacing w:after="0" w:line="240" w:lineRule="auto"/>
        <w:jc w:val="both"/>
        <w:rPr>
          <w:rFonts w:ascii="Source Sans Pro" w:hAnsi="Source Sans Pro"/>
          <w:b/>
          <w:i/>
          <w:color w:val="0070C0"/>
        </w:rPr>
      </w:pPr>
    </w:p>
    <w:p w14:paraId="3FC4D93E" w14:textId="77777777" w:rsidR="00B1303B" w:rsidRPr="00E5491C" w:rsidRDefault="00B1303B" w:rsidP="00B1303B">
      <w:pPr>
        <w:bidi/>
        <w:spacing w:after="0" w:line="240" w:lineRule="auto"/>
        <w:jc w:val="both"/>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2. </w:t>
      </w:r>
      <w:r w:rsidRPr="00E5491C">
        <w:rPr>
          <w:rFonts w:ascii="Source Sans Pro" w:eastAsia="Source Sans Pro" w:hAnsi="Source Sans Pro" w:cs="Times New Roman"/>
          <w:b/>
          <w:bCs/>
          <w:color w:val="65A000"/>
          <w:rtl/>
          <w:lang w:eastAsia="ar" w:bidi="ar-MA"/>
        </w:rPr>
        <w:t>تعليمات للمشاركين، ومخرجات التمرين، والمراجع</w:t>
      </w:r>
    </w:p>
    <w:p w14:paraId="7DCEE940" w14:textId="77777777" w:rsidR="00B1303B" w:rsidRPr="00EA183F" w:rsidRDefault="00B1303B" w:rsidP="00B1303B">
      <w:pPr>
        <w:bidi/>
        <w:spacing w:after="0" w:line="240" w:lineRule="auto"/>
        <w:jc w:val="both"/>
        <w:rPr>
          <w:rFonts w:ascii="Source Sans Pro" w:hAnsi="Source Sans Pro"/>
          <w:b/>
          <w:i/>
          <w:color w:val="0070C0"/>
        </w:rPr>
      </w:pPr>
    </w:p>
    <w:p w14:paraId="05D73244" w14:textId="77777777" w:rsidR="00FC6B78" w:rsidRPr="00D07184" w:rsidRDefault="00B1303B" w:rsidP="00FC6B78">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التعليمات</w:t>
      </w:r>
    </w:p>
    <w:p w14:paraId="2BB0117A" w14:textId="438607E9" w:rsidR="000D02E4" w:rsidRPr="00EA183F" w:rsidRDefault="00350736" w:rsidP="00BC7C43">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قبل زيارة المجتمع المحلي، ينبغي </w:t>
      </w:r>
      <w:r w:rsidR="00BC7C43">
        <w:rPr>
          <w:rFonts w:ascii="Source Sans Pro" w:eastAsia="Source Sans Pro" w:hAnsi="Source Sans Pro" w:cs="Times New Roman" w:hint="cs"/>
          <w:rtl/>
          <w:lang w:eastAsia="ar" w:bidi="ar-MA"/>
        </w:rPr>
        <w:t>ل</w:t>
      </w:r>
      <w:r w:rsidRPr="00EA183F">
        <w:rPr>
          <w:rFonts w:ascii="Source Sans Pro" w:eastAsia="Source Sans Pro" w:hAnsi="Source Sans Pro" w:cs="Times New Roman"/>
          <w:rtl/>
          <w:lang w:eastAsia="ar" w:bidi="ar-MA"/>
        </w:rPr>
        <w:t>فريق الاستجابة السريعة أن يستعرض الأجزاء ذات الصلة من السياق القطري لسلام، ويشمل ذلك العناصر الرئيسية للبعد الاجتماعي، والممارسات الثقافية، والقرابة، وطريقة التواصل، والمحظورات الخاصة بشعب سلام، لفهم الديناميات المجتمعية بشكل أفضل</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وعند الوصول إلى المجتمع المحلي، سيلتقي فريق الاستجابة السريعة بقائد المجتمع المحلي من باب اللياقة، ثم يطلب زيارة مناطق مختلفة في المجتمع للتحدث مع الناس</w:t>
      </w:r>
      <w:r w:rsidRPr="00EA183F">
        <w:rPr>
          <w:rFonts w:ascii="Source Sans Pro" w:eastAsia="Source Sans Pro" w:hAnsi="Source Sans Pro" w:cs="Source Sans Pro"/>
          <w:rtl/>
          <w:lang w:eastAsia="ar" w:bidi="ar-MA"/>
        </w:rPr>
        <w:t xml:space="preserve">.  </w:t>
      </w:r>
    </w:p>
    <w:p w14:paraId="1C9B46B2" w14:textId="77777777" w:rsidR="006C492B" w:rsidRPr="00EA183F" w:rsidRDefault="006C492B" w:rsidP="00B1303B">
      <w:pPr>
        <w:bidi/>
        <w:spacing w:after="0" w:line="240" w:lineRule="auto"/>
        <w:jc w:val="both"/>
        <w:rPr>
          <w:rFonts w:ascii="Source Sans Pro" w:hAnsi="Source Sans Pro"/>
        </w:rPr>
      </w:pPr>
    </w:p>
    <w:p w14:paraId="0BF3D82F" w14:textId="77777777" w:rsidR="00B1303B" w:rsidRPr="00D07184" w:rsidRDefault="00B1303B" w:rsidP="00B1303B">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المخرجات</w:t>
      </w:r>
    </w:p>
    <w:p w14:paraId="24B93B6C" w14:textId="77777777" w:rsidR="00545C49" w:rsidRPr="00EA183F" w:rsidRDefault="00545C49">
      <w:pPr>
        <w:pStyle w:val="Paragraphedeliste"/>
        <w:numPr>
          <w:ilvl w:val="0"/>
          <w:numId w:val="3"/>
        </w:numPr>
        <w:bidi/>
        <w:spacing w:after="0" w:line="240" w:lineRule="auto"/>
        <w:jc w:val="both"/>
        <w:rPr>
          <w:rFonts w:ascii="Source Sans Pro" w:hAnsi="Source Sans Pro"/>
          <w:bCs/>
          <w:iCs/>
        </w:rPr>
      </w:pPr>
      <w:r w:rsidRPr="00EA183F">
        <w:rPr>
          <w:rFonts w:ascii="Source Sans Pro" w:eastAsia="Source Sans Pro" w:hAnsi="Source Sans Pro" w:cs="Times New Roman"/>
          <w:rtl/>
          <w:lang w:eastAsia="ar" w:bidi="ar-MA"/>
        </w:rPr>
        <w:t>اتخاذ التدابير الملائمة للوقاية من العدوى ومكافحتها عند زيارة المجتمع المحلي</w:t>
      </w:r>
      <w:r w:rsidRPr="00EA183F">
        <w:rPr>
          <w:rFonts w:ascii="Source Sans Pro" w:eastAsia="Source Sans Pro" w:hAnsi="Source Sans Pro" w:cs="Source Sans Pro"/>
          <w:rtl/>
          <w:lang w:eastAsia="ar" w:bidi="ar-MA"/>
        </w:rPr>
        <w:t>.</w:t>
      </w:r>
    </w:p>
    <w:p w14:paraId="7129687C" w14:textId="44C95838" w:rsidR="00545C49" w:rsidRPr="00EA183F" w:rsidRDefault="00B56B25">
      <w:pPr>
        <w:pStyle w:val="Paragraphedeliste"/>
        <w:numPr>
          <w:ilvl w:val="0"/>
          <w:numId w:val="3"/>
        </w:numPr>
        <w:bidi/>
        <w:spacing w:after="0" w:line="240" w:lineRule="auto"/>
        <w:jc w:val="both"/>
        <w:rPr>
          <w:rFonts w:ascii="Source Sans Pro" w:hAnsi="Source Sans Pro"/>
          <w:bCs/>
          <w:iCs/>
        </w:rPr>
      </w:pPr>
      <w:r w:rsidRPr="00EA183F">
        <w:rPr>
          <w:rFonts w:ascii="Source Sans Pro" w:eastAsia="Source Sans Pro" w:hAnsi="Source Sans Pro" w:cs="Times New Roman"/>
          <w:rtl/>
          <w:lang w:eastAsia="ar" w:bidi="ar-MA"/>
        </w:rPr>
        <w:t xml:space="preserve">رصد الشائعات والمسائل المرتبطة بالفاشية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الجلسة ج</w:t>
      </w:r>
      <w:r w:rsidRPr="00EA183F">
        <w:rPr>
          <w:rFonts w:ascii="Source Sans Pro" w:eastAsia="Source Sans Pro" w:hAnsi="Source Sans Pro" w:cs="Source Sans Pro"/>
          <w:rtl/>
          <w:lang w:eastAsia="ar" w:bidi="ar-MA"/>
        </w:rPr>
        <w:t>4</w:t>
      </w:r>
      <w:r w:rsidRPr="00EA183F">
        <w:rPr>
          <w:rFonts w:ascii="Source Sans Pro" w:eastAsia="Source Sans Pro" w:hAnsi="Source Sans Pro" w:cs="Times New Roman"/>
          <w:rtl/>
          <w:lang w:eastAsia="ar" w:bidi="ar-MA"/>
        </w:rPr>
        <w:t xml:space="preserve">، الملحق </w:t>
      </w:r>
      <w:r w:rsidRPr="00EA183F">
        <w:rPr>
          <w:rFonts w:ascii="Source Sans Pro" w:eastAsia="Source Sans Pro" w:hAnsi="Source Sans Pro" w:cs="Source Sans Pro"/>
          <w:rtl/>
          <w:lang w:eastAsia="ar" w:bidi="ar-MA"/>
        </w:rPr>
        <w:t>1).</w:t>
      </w:r>
    </w:p>
    <w:p w14:paraId="5C9A5D79" w14:textId="7BBEBBC8" w:rsidR="00A806FD" w:rsidRPr="00EA183F" w:rsidRDefault="00887679">
      <w:pPr>
        <w:pStyle w:val="Paragraphedeliste"/>
        <w:numPr>
          <w:ilvl w:val="0"/>
          <w:numId w:val="3"/>
        </w:numPr>
        <w:bidi/>
        <w:spacing w:after="0" w:line="240" w:lineRule="auto"/>
        <w:jc w:val="both"/>
        <w:rPr>
          <w:rFonts w:ascii="Source Sans Pro" w:hAnsi="Source Sans Pro"/>
          <w:bCs/>
          <w:iCs/>
        </w:rPr>
      </w:pPr>
      <w:r w:rsidRPr="00EA183F">
        <w:rPr>
          <w:rFonts w:ascii="Source Sans Pro" w:eastAsia="Source Sans Pro" w:hAnsi="Source Sans Pro" w:cs="Times New Roman"/>
          <w:rtl/>
          <w:lang w:eastAsia="ar" w:bidi="ar-MA"/>
        </w:rPr>
        <w:t xml:space="preserve">الوقوف على الممارسات المجتمعية التي يمكن أن تساعد في مكافحة انتشار الفاشية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الجلسة ج</w:t>
      </w:r>
      <w:r w:rsidRPr="00EA183F">
        <w:rPr>
          <w:rFonts w:ascii="Source Sans Pro" w:eastAsia="Source Sans Pro" w:hAnsi="Source Sans Pro" w:cs="Source Sans Pro"/>
          <w:rtl/>
          <w:lang w:eastAsia="ar" w:bidi="ar-MA"/>
        </w:rPr>
        <w:t>4</w:t>
      </w:r>
      <w:r w:rsidRPr="00EA183F">
        <w:rPr>
          <w:rFonts w:ascii="Source Sans Pro" w:eastAsia="Source Sans Pro" w:hAnsi="Source Sans Pro" w:cs="Times New Roman"/>
          <w:rtl/>
          <w:lang w:eastAsia="ar" w:bidi="ar-MA"/>
        </w:rPr>
        <w:t xml:space="preserve">، الملحق </w:t>
      </w:r>
      <w:r w:rsidRPr="00EA183F">
        <w:rPr>
          <w:rFonts w:ascii="Source Sans Pro" w:eastAsia="Source Sans Pro" w:hAnsi="Source Sans Pro" w:cs="Source Sans Pro"/>
          <w:rtl/>
          <w:lang w:eastAsia="ar" w:bidi="ar-MA"/>
        </w:rPr>
        <w:t>1).</w:t>
      </w:r>
    </w:p>
    <w:p w14:paraId="2900D1AF" w14:textId="05EE8D9C" w:rsidR="00887679" w:rsidRPr="00EA183F" w:rsidRDefault="00A806FD">
      <w:pPr>
        <w:pStyle w:val="Paragraphedeliste"/>
        <w:numPr>
          <w:ilvl w:val="0"/>
          <w:numId w:val="3"/>
        </w:numPr>
        <w:bidi/>
        <w:spacing w:after="0" w:line="240" w:lineRule="auto"/>
        <w:jc w:val="both"/>
        <w:rPr>
          <w:rFonts w:ascii="Source Sans Pro" w:hAnsi="Source Sans Pro"/>
          <w:bCs/>
          <w:iCs/>
        </w:rPr>
      </w:pPr>
      <w:r w:rsidRPr="00EA183F">
        <w:rPr>
          <w:rFonts w:ascii="Source Sans Pro" w:eastAsia="Source Sans Pro" w:hAnsi="Source Sans Pro" w:cs="Times New Roman"/>
          <w:rtl/>
          <w:lang w:eastAsia="ar" w:bidi="ar-MA"/>
        </w:rPr>
        <w:t xml:space="preserve">الوقوف على الممارسات المجتمعية التي يمكن أن تساهم في انتشار الفاشية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الجلسة ج</w:t>
      </w:r>
      <w:r w:rsidRPr="00EA183F">
        <w:rPr>
          <w:rFonts w:ascii="Source Sans Pro" w:eastAsia="Source Sans Pro" w:hAnsi="Source Sans Pro" w:cs="Source Sans Pro"/>
          <w:rtl/>
          <w:lang w:eastAsia="ar" w:bidi="ar-MA"/>
        </w:rPr>
        <w:t>4</w:t>
      </w:r>
      <w:r w:rsidRPr="00EA183F">
        <w:rPr>
          <w:rFonts w:ascii="Source Sans Pro" w:eastAsia="Source Sans Pro" w:hAnsi="Source Sans Pro" w:cs="Times New Roman"/>
          <w:rtl/>
          <w:lang w:eastAsia="ar" w:bidi="ar-MA"/>
        </w:rPr>
        <w:t xml:space="preserve">، الملحق </w:t>
      </w:r>
      <w:r w:rsidRPr="00EA183F">
        <w:rPr>
          <w:rFonts w:ascii="Source Sans Pro" w:eastAsia="Source Sans Pro" w:hAnsi="Source Sans Pro" w:cs="Source Sans Pro"/>
          <w:rtl/>
          <w:lang w:eastAsia="ar" w:bidi="ar-MA"/>
        </w:rPr>
        <w:t>1).</w:t>
      </w:r>
    </w:p>
    <w:p w14:paraId="1F79018A" w14:textId="5443F9A8" w:rsidR="00B1303B" w:rsidRPr="00EA183F" w:rsidRDefault="00545C49">
      <w:pPr>
        <w:pStyle w:val="Paragraphedeliste"/>
        <w:numPr>
          <w:ilvl w:val="0"/>
          <w:numId w:val="3"/>
        </w:numPr>
        <w:bidi/>
        <w:spacing w:after="0" w:line="240" w:lineRule="auto"/>
        <w:jc w:val="both"/>
        <w:rPr>
          <w:rFonts w:ascii="Source Sans Pro" w:hAnsi="Source Sans Pro"/>
          <w:bCs/>
          <w:iCs/>
        </w:rPr>
      </w:pPr>
      <w:r w:rsidRPr="00EA183F">
        <w:rPr>
          <w:rFonts w:ascii="Source Sans Pro" w:eastAsia="Source Sans Pro" w:hAnsi="Source Sans Pro" w:cs="Times New Roman"/>
          <w:rtl/>
          <w:lang w:eastAsia="ar" w:bidi="ar-MA"/>
        </w:rPr>
        <w:t xml:space="preserve">تحديد الأدوات الملائمة التي يمكن استخدامها لتشجيع المشاركة المجتمعية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الجلسة ج</w:t>
      </w:r>
      <w:r w:rsidRPr="00EA183F">
        <w:rPr>
          <w:rFonts w:ascii="Source Sans Pro" w:eastAsia="Source Sans Pro" w:hAnsi="Source Sans Pro" w:cs="Source Sans Pro"/>
          <w:rtl/>
          <w:lang w:eastAsia="ar" w:bidi="ar-MA"/>
        </w:rPr>
        <w:t>4</w:t>
      </w:r>
      <w:r w:rsidRPr="00EA183F">
        <w:rPr>
          <w:rFonts w:ascii="Source Sans Pro" w:eastAsia="Source Sans Pro" w:hAnsi="Source Sans Pro" w:cs="Times New Roman"/>
          <w:rtl/>
          <w:lang w:eastAsia="ar" w:bidi="ar-MA"/>
        </w:rPr>
        <w:t xml:space="preserve">، الملحق </w:t>
      </w:r>
      <w:r w:rsidRPr="00EA183F">
        <w:rPr>
          <w:rFonts w:ascii="Source Sans Pro" w:eastAsia="Source Sans Pro" w:hAnsi="Source Sans Pro" w:cs="Source Sans Pro"/>
          <w:rtl/>
          <w:lang w:eastAsia="ar" w:bidi="ar-MA"/>
        </w:rPr>
        <w:t>2).</w:t>
      </w:r>
    </w:p>
    <w:p w14:paraId="003CD23E" w14:textId="77777777" w:rsidR="002F2F0B" w:rsidRPr="00EA183F" w:rsidRDefault="002F2F0B" w:rsidP="00B1303B">
      <w:pPr>
        <w:bidi/>
        <w:spacing w:after="0" w:line="240" w:lineRule="auto"/>
        <w:jc w:val="both"/>
        <w:rPr>
          <w:rFonts w:ascii="Source Sans Pro" w:hAnsi="Source Sans Pro"/>
          <w:b/>
          <w:i/>
          <w:color w:val="0070C0"/>
        </w:rPr>
      </w:pPr>
    </w:p>
    <w:p w14:paraId="385A5676" w14:textId="77777777" w:rsidR="002F0D63" w:rsidRPr="00D07184" w:rsidRDefault="002F0D63" w:rsidP="00893FD8">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المراجع</w:t>
      </w:r>
    </w:p>
    <w:p w14:paraId="7CB3C0B6" w14:textId="77777777" w:rsidR="002F0D63" w:rsidRPr="00857CD9" w:rsidRDefault="002F0D63" w:rsidP="004E4C1A">
      <w:pPr>
        <w:pStyle w:val="Paragraphedeliste"/>
        <w:numPr>
          <w:ilvl w:val="0"/>
          <w:numId w:val="14"/>
        </w:numPr>
        <w:spacing w:line="240" w:lineRule="auto"/>
        <w:rPr>
          <w:rFonts w:ascii="Source Sans Pro" w:hAnsi="Source Sans Pro" w:cs="Calibri"/>
          <w:color w:val="000000"/>
          <w:lang w:val="en-GB"/>
        </w:rPr>
      </w:pPr>
      <w:r w:rsidRPr="00857CD9">
        <w:rPr>
          <w:rFonts w:ascii="Source Sans Pro" w:eastAsia="Source Sans Pro" w:hAnsi="Source Sans Pro" w:cs="Calibri"/>
          <w:color w:val="000000"/>
          <w:lang w:eastAsia="ar" w:bidi="en-US"/>
        </w:rPr>
        <w:t>Communication for behavioural impact (COMBI). A toolkit for behavioural and social communication in outbreak response, available at</w:t>
      </w:r>
      <w:r w:rsidRPr="00857CD9">
        <w:rPr>
          <w:rFonts w:ascii="Source Sans Pro" w:eastAsia="Source Sans Pro" w:hAnsi="Source Sans Pro" w:cs="Calibri"/>
          <w:color w:val="000000"/>
          <w:rtl/>
          <w:lang w:eastAsia="ar" w:bidi="ar-MA"/>
        </w:rPr>
        <w:t xml:space="preserve">: </w:t>
      </w:r>
      <w:r w:rsidRPr="00857CD9">
        <w:rPr>
          <w:rFonts w:ascii="Source Sans Pro" w:eastAsia="SimSun" w:hAnsi="Source Sans Pro" w:cs="Source Sans Pro"/>
          <w:color w:val="0000FF"/>
          <w:u w:val="single"/>
          <w:lang w:eastAsia="ar" w:bidi="en-US"/>
        </w:rPr>
        <w:t>https://apps.who.int/iris/bitstream/handle/10665/75170/WHO_HSE_GCR_2012.13_eng.pdf?sequence=1&amp;isAllowed=y</w:t>
      </w:r>
      <w:r w:rsidRPr="00857CD9">
        <w:rPr>
          <w:rFonts w:ascii="Source Sans Pro" w:eastAsia="Source Sans Pro" w:hAnsi="Source Sans Pro" w:cs="Calibri"/>
          <w:rtl/>
          <w:lang w:eastAsia="ar" w:bidi="ar-MA"/>
        </w:rPr>
        <w:t xml:space="preserve"> </w:t>
      </w:r>
    </w:p>
    <w:p w14:paraId="16F4F829" w14:textId="77777777" w:rsidR="002F0D63" w:rsidRPr="00857CD9" w:rsidRDefault="002F0D63" w:rsidP="004E4C1A">
      <w:pPr>
        <w:pStyle w:val="Paragraphedeliste"/>
        <w:numPr>
          <w:ilvl w:val="0"/>
          <w:numId w:val="14"/>
        </w:numPr>
        <w:spacing w:line="240" w:lineRule="auto"/>
        <w:rPr>
          <w:rFonts w:ascii="Source Sans Pro" w:hAnsi="Source Sans Pro" w:cs="Calibri"/>
          <w:color w:val="000000"/>
          <w:lang w:val="en-GB"/>
        </w:rPr>
      </w:pPr>
      <w:r w:rsidRPr="00857CD9">
        <w:rPr>
          <w:rFonts w:ascii="Source Sans Pro" w:eastAsia="Source Sans Pro" w:hAnsi="Source Sans Pro" w:cs="Calibri"/>
          <w:color w:val="000000"/>
          <w:lang w:eastAsia="ar" w:bidi="en-US"/>
        </w:rPr>
        <w:t>Bringing the community together to plan for Disease Outbreaks and other Emergencies: A step-by-step guide for community leaders</w:t>
      </w:r>
      <w:r w:rsidRPr="00857CD9">
        <w:rPr>
          <w:rFonts w:ascii="Source Sans Pro" w:eastAsia="Source Sans Pro" w:hAnsi="Source Sans Pro" w:cs="Calibri"/>
          <w:color w:val="000000"/>
          <w:rtl/>
          <w:lang w:eastAsia="ar" w:bidi="ar-MA"/>
        </w:rPr>
        <w:t xml:space="preserve">.  </w:t>
      </w:r>
      <w:r w:rsidRPr="00857CD9">
        <w:rPr>
          <w:rFonts w:ascii="Source Sans Pro" w:eastAsia="SimSun" w:hAnsi="Source Sans Pro" w:cs="Source Sans Pro"/>
          <w:color w:val="0000FF"/>
          <w:u w:val="single"/>
          <w:lang w:eastAsia="ar" w:bidi="en-US"/>
        </w:rPr>
        <w:t>https://www.paho.org/hq/dmdocuments/2011/Risk-Comm-Bringing-Community-Together.pdf</w:t>
      </w:r>
    </w:p>
    <w:p w14:paraId="4ED0B85F" w14:textId="77777777" w:rsidR="00325892" w:rsidRPr="00EA183F" w:rsidRDefault="00325892" w:rsidP="1A249C2E">
      <w:pPr>
        <w:bidi/>
        <w:spacing w:after="0" w:line="240" w:lineRule="auto"/>
        <w:rPr>
          <w:rFonts w:ascii="Source Sans Pro" w:hAnsi="Source Sans Pro"/>
          <w:b/>
          <w:bCs/>
          <w:color w:val="FF0000"/>
          <w:sz w:val="28"/>
          <w:szCs w:val="28"/>
          <w:lang w:val="en-US"/>
        </w:rPr>
      </w:pPr>
    </w:p>
    <w:p w14:paraId="383DE296" w14:textId="77777777" w:rsidR="00652D44" w:rsidRPr="00EA183F" w:rsidRDefault="0033400A" w:rsidP="1A249C2E">
      <w:pPr>
        <w:bidi/>
        <w:spacing w:after="0" w:line="240" w:lineRule="auto"/>
        <w:rPr>
          <w:rFonts w:ascii="Source Sans Pro" w:hAnsi="Source Sans Pro"/>
          <w:b/>
          <w:bCs/>
          <w:color w:val="FF0000"/>
          <w:sz w:val="28"/>
          <w:szCs w:val="28"/>
          <w:lang w:val="en-US"/>
        </w:rPr>
      </w:pPr>
      <w:r>
        <w:rPr>
          <w:rFonts w:ascii="Source Sans Pro" w:eastAsia="Source Sans Pro" w:hAnsi="Source Sans Pro" w:cs="Source Sans Pro"/>
          <w:b/>
          <w:bCs/>
          <w:color w:val="FF0000"/>
          <w:sz w:val="28"/>
          <w:szCs w:val="28"/>
          <w:rtl/>
          <w:lang w:eastAsia="ar" w:bidi="ar-MA"/>
        </w:rPr>
        <w:br w:type="page"/>
      </w:r>
    </w:p>
    <w:tbl>
      <w:tblPr>
        <w:tblpPr w:leftFromText="180" w:rightFromText="180" w:vertAnchor="text" w:horzAnchor="margin" w:tblpY="-597"/>
        <w:bidiVisual/>
        <w:tblW w:w="0" w:type="auto"/>
        <w:shd w:val="clear" w:color="auto" w:fill="C00000"/>
        <w:tblLook w:val="04A0" w:firstRow="1" w:lastRow="0" w:firstColumn="1" w:lastColumn="0" w:noHBand="0" w:noVBand="1"/>
      </w:tblPr>
      <w:tblGrid>
        <w:gridCol w:w="9026"/>
      </w:tblGrid>
      <w:tr w:rsidR="00652D44" w:rsidRPr="0033400A" w14:paraId="2D6432B5" w14:textId="77777777" w:rsidTr="43358AD5">
        <w:trPr>
          <w:trHeight w:val="290"/>
        </w:trPr>
        <w:tc>
          <w:tcPr>
            <w:tcW w:w="9242" w:type="dxa"/>
            <w:shd w:val="clear" w:color="auto" w:fill="C00000"/>
          </w:tcPr>
          <w:p w14:paraId="392A78AC" w14:textId="11A66300" w:rsidR="00652D44" w:rsidRPr="00840EA8" w:rsidRDefault="00684BFE" w:rsidP="00A33A2E">
            <w:pPr>
              <w:pStyle w:val="Titre3"/>
              <w:bidi/>
              <w:spacing w:before="0" w:line="240" w:lineRule="auto"/>
              <w:rPr>
                <w:rFonts w:ascii="Source Sans Pro" w:hAnsi="Source Sans Pro"/>
                <w:b w:val="0"/>
                <w:bCs w:val="0"/>
                <w:sz w:val="24"/>
                <w:szCs w:val="24"/>
              </w:rPr>
            </w:pPr>
            <w:bookmarkStart w:id="14" w:name="_Toc1282115564"/>
            <w:r w:rsidRPr="43358AD5">
              <w:rPr>
                <w:rStyle w:val="Titre2Car"/>
                <w:rFonts w:ascii="Source Sans Pro" w:eastAsia="Source Sans Pro" w:hAnsi="Source Sans Pro" w:cs="Arial"/>
                <w:b/>
                <w:bCs/>
                <w:color w:val="FFFFFF" w:themeColor="background1"/>
                <w:sz w:val="24"/>
                <w:szCs w:val="24"/>
                <w:lang w:eastAsia="ar" w:bidi="ar-MA"/>
              </w:rPr>
              <w:lastRenderedPageBreak/>
              <w:t>C5</w:t>
            </w:r>
            <w:r w:rsidR="00652D44" w:rsidRPr="43358AD5">
              <w:rPr>
                <w:rStyle w:val="Titre2Car"/>
                <w:rFonts w:ascii="Source Sans Pro" w:eastAsia="Source Sans Pro" w:hAnsi="Source Sans Pro" w:cs="Arial"/>
                <w:b/>
                <w:bCs/>
                <w:color w:val="FFFFFF" w:themeColor="background1"/>
                <w:sz w:val="24"/>
                <w:szCs w:val="24"/>
                <w:rtl/>
                <w:lang w:eastAsia="ar" w:bidi="ar-MA"/>
              </w:rPr>
              <w:t xml:space="preserve"> التقصي النشط للحالات وتتبُّع المُخالِطين</w:t>
            </w:r>
            <w:r w:rsidR="00652D44" w:rsidRPr="43358AD5">
              <w:rPr>
                <w:rFonts w:ascii="Source Sans Pro" w:eastAsia="Source Sans Pro" w:hAnsi="Source Sans Pro" w:cs="Source Sans Pro"/>
                <w:color w:val="FFFFFF" w:themeColor="background1"/>
                <w:sz w:val="24"/>
                <w:szCs w:val="24"/>
                <w:rtl/>
                <w:lang w:eastAsia="ar" w:bidi="ar-MA"/>
              </w:rPr>
              <w:t xml:space="preserve"> (</w:t>
            </w:r>
            <w:r w:rsidR="00652D44" w:rsidRPr="43358AD5">
              <w:rPr>
                <w:rFonts w:ascii="Source Sans Pro" w:eastAsia="Source Sans Pro" w:hAnsi="Source Sans Pro"/>
                <w:color w:val="FFFFFF" w:themeColor="background1"/>
                <w:sz w:val="24"/>
                <w:szCs w:val="24"/>
                <w:rtl/>
                <w:lang w:eastAsia="ar" w:bidi="ar-MA"/>
              </w:rPr>
              <w:t>ساعة ونصف</w:t>
            </w:r>
            <w:r w:rsidR="00652D44" w:rsidRPr="43358AD5">
              <w:rPr>
                <w:rFonts w:ascii="Source Sans Pro" w:eastAsia="Source Sans Pro" w:hAnsi="Source Sans Pro" w:cs="Source Sans Pro"/>
                <w:color w:val="FFFFFF" w:themeColor="background1"/>
                <w:sz w:val="24"/>
                <w:szCs w:val="24"/>
                <w:rtl/>
                <w:lang w:eastAsia="ar" w:bidi="ar-MA"/>
              </w:rPr>
              <w:t>)</w:t>
            </w:r>
            <w:bookmarkEnd w:id="14"/>
          </w:p>
        </w:tc>
      </w:tr>
    </w:tbl>
    <w:p w14:paraId="403B9703" w14:textId="20ADA01A" w:rsidR="00000EEC" w:rsidRDefault="00AF5F8D" w:rsidP="00B1303B">
      <w:pPr>
        <w:bidi/>
        <w:spacing w:after="0" w:line="240" w:lineRule="auto"/>
        <w:jc w:val="both"/>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1. </w:t>
      </w:r>
      <w:r w:rsidRPr="00E5491C">
        <w:rPr>
          <w:rFonts w:ascii="Source Sans Pro" w:eastAsia="Source Sans Pro" w:hAnsi="Source Sans Pro" w:cs="Times New Roman"/>
          <w:b/>
          <w:bCs/>
          <w:color w:val="65A000"/>
          <w:rtl/>
          <w:lang w:eastAsia="ar" w:bidi="ar-MA"/>
        </w:rPr>
        <w:t>المعلومات التي ستُقدَّم إلى المشاركين</w:t>
      </w:r>
    </w:p>
    <w:p w14:paraId="4AE58103" w14:textId="15273571" w:rsidR="00782E76" w:rsidRPr="00E5491C" w:rsidRDefault="00782E76" w:rsidP="00B1303B">
      <w:pPr>
        <w:bidi/>
        <w:spacing w:after="0" w:line="240" w:lineRule="auto"/>
        <w:jc w:val="both"/>
        <w:rPr>
          <w:rFonts w:ascii="Source Sans Pro" w:hAnsi="Source Sans Pro"/>
          <w:b/>
          <w:i/>
          <w:color w:val="65A000"/>
          <w:sz w:val="20"/>
          <w:szCs w:val="20"/>
          <w:lang w:val="en-US"/>
        </w:rPr>
      </w:pPr>
    </w:p>
    <w:tbl>
      <w:tblPr>
        <w:bidiVisual/>
        <w:tblW w:w="9360" w:type="dxa"/>
        <w:tblInd w:w="108" w:type="dxa"/>
        <w:shd w:val="clear" w:color="auto" w:fill="DEEAF6"/>
        <w:tblLook w:val="04A0" w:firstRow="1" w:lastRow="0" w:firstColumn="1" w:lastColumn="0" w:noHBand="0" w:noVBand="1"/>
      </w:tblPr>
      <w:tblGrid>
        <w:gridCol w:w="9360"/>
      </w:tblGrid>
      <w:tr w:rsidR="00AF5F8D" w:rsidRPr="0032018F" w14:paraId="25504205" w14:textId="77777777" w:rsidTr="00BD6B9D">
        <w:trPr>
          <w:trHeight w:val="1115"/>
        </w:trPr>
        <w:tc>
          <w:tcPr>
            <w:tcW w:w="9360" w:type="dxa"/>
            <w:shd w:val="clear" w:color="auto" w:fill="DEEAF6"/>
          </w:tcPr>
          <w:p w14:paraId="491D1C17" w14:textId="1C39E2EE" w:rsidR="002B18CF" w:rsidRPr="0032018F" w:rsidRDefault="004E4C1A" w:rsidP="0032018F">
            <w:pPr>
              <w:bidi/>
              <w:spacing w:after="0" w:line="240" w:lineRule="auto"/>
              <w:jc w:val="both"/>
              <w:rPr>
                <w:rFonts w:ascii="Source Sans Pro" w:hAnsi="Source Sans Pro" w:cs="Calibri"/>
                <w:sz w:val="20"/>
                <w:szCs w:val="20"/>
              </w:rPr>
            </w:pPr>
            <w:r>
              <w:rPr>
                <w:noProof/>
                <w:rtl/>
                <w:lang w:val="fr-FR" w:eastAsia="fr-FR"/>
              </w:rPr>
              <w:drawing>
                <wp:anchor distT="0" distB="0" distL="114300" distR="114300" simplePos="0" relativeHeight="251658249" behindDoc="0" locked="0" layoutInCell="1" allowOverlap="1" wp14:anchorId="0F71D319" wp14:editId="42E8BFBF">
                  <wp:simplePos x="0" y="0"/>
                  <wp:positionH relativeFrom="column">
                    <wp:posOffset>5672138</wp:posOffset>
                  </wp:positionH>
                  <wp:positionV relativeFrom="paragraph">
                    <wp:posOffset>42545</wp:posOffset>
                  </wp:positionV>
                  <wp:extent cx="123825" cy="123825"/>
                  <wp:effectExtent l="0" t="0" r="0" b="0"/>
                  <wp:wrapNone/>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A527C9" w:rsidRPr="0032018F">
              <w:rPr>
                <w:rFonts w:ascii="Source Sans Pro" w:eastAsia="Source Sans Pro" w:hAnsi="Source Sans Pro" w:cs="Calibri"/>
                <w:sz w:val="20"/>
                <w:szCs w:val="20"/>
                <w:rtl/>
                <w:lang w:eastAsia="ar" w:bidi="ar-MA"/>
              </w:rPr>
              <w:t xml:space="preserve">      تلقى فريق الاستجابة السريعة رسالة فاكس من مسؤول في وزارة البيئة يفيد بأن عينة المياه من نهر بوغاو أظهرت كمية من الكادميوم تقل عن المستوى الذي يُسبب التسمم، وأن مظاهر أمراض الجهاز الهضمي لدى القرويين في غونتانا لا علاقة لها بالكادميوم. </w:t>
            </w:r>
          </w:p>
          <w:p w14:paraId="7CCB7B90" w14:textId="59A7717C" w:rsidR="00AF5F8D" w:rsidRPr="0032018F" w:rsidRDefault="46F0FD55" w:rsidP="0032018F">
            <w:pPr>
              <w:bidi/>
              <w:spacing w:after="0" w:line="240" w:lineRule="auto"/>
              <w:jc w:val="both"/>
              <w:rPr>
                <w:rFonts w:ascii="Source Sans Pro" w:hAnsi="Source Sans Pro"/>
                <w:sz w:val="20"/>
                <w:szCs w:val="20"/>
                <w:lang w:eastAsia="en-US"/>
              </w:rPr>
            </w:pPr>
            <w:r w:rsidRPr="0032018F">
              <w:rPr>
                <w:rFonts w:ascii="Source Sans Pro" w:eastAsia="Source Sans Pro" w:hAnsi="Source Sans Pro" w:cs="Times New Roman"/>
                <w:sz w:val="20"/>
                <w:szCs w:val="20"/>
                <w:rtl/>
                <w:lang w:eastAsia="ar" w:bidi="ar-MA"/>
              </w:rPr>
              <w:t xml:space="preserve">وبعد تحديد وحصر بعض الحالات المحتملة في المجتمع المحلي </w:t>
            </w:r>
            <w:r w:rsidR="00BC7C43">
              <w:rPr>
                <w:rFonts w:ascii="Source Sans Pro" w:eastAsia="Source Sans Pro" w:hAnsi="Source Sans Pro" w:cs="Times New Roman" w:hint="cs"/>
                <w:sz w:val="20"/>
                <w:szCs w:val="20"/>
                <w:rtl/>
                <w:lang w:eastAsia="ar" w:bidi="ar-MA"/>
              </w:rPr>
              <w:t xml:space="preserve">في </w:t>
            </w:r>
            <w:r w:rsidRPr="0032018F">
              <w:rPr>
                <w:rFonts w:ascii="Source Sans Pro" w:eastAsia="Source Sans Pro" w:hAnsi="Source Sans Pro" w:cs="Times New Roman"/>
                <w:sz w:val="20"/>
                <w:szCs w:val="20"/>
                <w:rtl/>
                <w:lang w:eastAsia="ar" w:bidi="ar-MA"/>
              </w:rPr>
              <w:t>أثناء المقابلة مع الحالة التي أُدخلت إلى المستشفى، سيبدأ فريق الاستجابة السريعة في التقصي النشط للحالات والاضطلاع بأنشطة تتبع المخالطين ورصدهم في المجتمع المحلي</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وبالإضافة إلى ذلك، يحتاج الفريق إلى إشراك المجتمع المحلي للحد من انتشار المرض</w:t>
            </w:r>
            <w:r w:rsidRPr="0032018F">
              <w:rPr>
                <w:rFonts w:ascii="Source Sans Pro" w:eastAsia="Source Sans Pro" w:hAnsi="Source Sans Pro" w:cs="Source Sans Pro"/>
                <w:sz w:val="20"/>
                <w:szCs w:val="20"/>
                <w:rtl/>
                <w:lang w:eastAsia="ar" w:bidi="ar-MA"/>
              </w:rPr>
              <w:t>.</w:t>
            </w:r>
          </w:p>
        </w:tc>
      </w:tr>
    </w:tbl>
    <w:p w14:paraId="1301734A" w14:textId="77777777" w:rsidR="00AF5F8D" w:rsidRPr="00EA183F" w:rsidRDefault="00AF5F8D" w:rsidP="00AF12C2">
      <w:pPr>
        <w:bidi/>
        <w:spacing w:after="0" w:line="240" w:lineRule="auto"/>
        <w:jc w:val="both"/>
        <w:rPr>
          <w:rFonts w:ascii="Source Sans Pro" w:hAnsi="Source Sans Pro"/>
          <w:b/>
          <w:i/>
          <w:color w:val="0070C0"/>
        </w:rPr>
      </w:pPr>
    </w:p>
    <w:p w14:paraId="39B09D93" w14:textId="77777777" w:rsidR="00AF5F8D" w:rsidRPr="00E5491C" w:rsidRDefault="00AF5F8D" w:rsidP="00AF12C2">
      <w:pPr>
        <w:bidi/>
        <w:spacing w:after="0" w:line="240" w:lineRule="auto"/>
        <w:jc w:val="both"/>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2. </w:t>
      </w:r>
      <w:r w:rsidRPr="00E5491C">
        <w:rPr>
          <w:rFonts w:ascii="Source Sans Pro" w:eastAsia="Source Sans Pro" w:hAnsi="Source Sans Pro" w:cs="Times New Roman"/>
          <w:b/>
          <w:bCs/>
          <w:color w:val="65A000"/>
          <w:rtl/>
          <w:lang w:eastAsia="ar" w:bidi="ar-MA"/>
        </w:rPr>
        <w:t>تعليمات للمشاركين، ومخرجات التمرين، والمراجع</w:t>
      </w:r>
    </w:p>
    <w:p w14:paraId="4799D303" w14:textId="77777777" w:rsidR="00AF5F8D" w:rsidRPr="00EA183F" w:rsidRDefault="00AF5F8D" w:rsidP="00AF12C2">
      <w:pPr>
        <w:bidi/>
        <w:spacing w:after="0" w:line="240" w:lineRule="auto"/>
        <w:jc w:val="both"/>
        <w:rPr>
          <w:rFonts w:ascii="Source Sans Pro" w:hAnsi="Source Sans Pro"/>
          <w:b/>
          <w:i/>
          <w:color w:val="0070C0"/>
        </w:rPr>
      </w:pPr>
    </w:p>
    <w:p w14:paraId="73410649" w14:textId="77777777" w:rsidR="00E66325" w:rsidRPr="00D07184" w:rsidRDefault="00AF5F8D"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التعليمات</w:t>
      </w:r>
    </w:p>
    <w:p w14:paraId="209B0373" w14:textId="77777777" w:rsidR="00000EEC" w:rsidRPr="00EA183F" w:rsidRDefault="00000EEC" w:rsidP="00AF12C2">
      <w:pPr>
        <w:bidi/>
        <w:spacing w:after="0" w:line="240" w:lineRule="auto"/>
        <w:jc w:val="both"/>
        <w:rPr>
          <w:rFonts w:ascii="Source Sans Pro" w:hAnsi="Source Sans Pro"/>
          <w:b/>
          <w:i/>
        </w:rPr>
      </w:pPr>
    </w:p>
    <w:p w14:paraId="75E02007" w14:textId="34CC4619" w:rsidR="00AF5F8D" w:rsidRDefault="00EE166B" w:rsidP="009E5459">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سيجري فريق الاستجابة السريعة مقابلات مع</w:t>
      </w:r>
      <w:r w:rsidRPr="00EA183F">
        <w:rPr>
          <w:rFonts w:ascii="Source Sans Pro" w:eastAsia="Source Sans Pro" w:hAnsi="Source Sans Pro" w:cs="Source Sans Pro"/>
          <w:rtl/>
          <w:lang w:eastAsia="ar" w:bidi="ar-MA"/>
        </w:rPr>
        <w:t>:</w:t>
      </w:r>
    </w:p>
    <w:p w14:paraId="1BA9EC19" w14:textId="77777777" w:rsidR="00525331" w:rsidRPr="00EA183F" w:rsidRDefault="00525331" w:rsidP="009E5459">
      <w:pPr>
        <w:bidi/>
        <w:spacing w:after="0" w:line="240" w:lineRule="auto"/>
        <w:jc w:val="both"/>
        <w:rPr>
          <w:rFonts w:ascii="Source Sans Pro" w:hAnsi="Source Sans Pro"/>
        </w:rPr>
      </w:pPr>
    </w:p>
    <w:p w14:paraId="323990CC" w14:textId="6090D019" w:rsidR="002A3C25" w:rsidRDefault="006A67B4" w:rsidP="002A0D68">
      <w:pPr>
        <w:bidi/>
        <w:spacing w:after="0" w:line="240" w:lineRule="auto"/>
        <w:rPr>
          <w:rFonts w:ascii="Source Sans Pro" w:hAnsi="Source Sans Pro" w:cs="Calibri"/>
          <w:b/>
        </w:rPr>
      </w:pPr>
      <w:r w:rsidRPr="0032018F">
        <w:rPr>
          <w:rFonts w:ascii="Source Sans Pro" w:eastAsia="Source Sans Pro" w:hAnsi="Source Sans Pro" w:cs="Calibri"/>
          <w:b/>
          <w:bCs/>
          <w:rtl/>
          <w:lang w:eastAsia="ar" w:bidi="ar-MA"/>
        </w:rPr>
        <w:t>1. السيدة فاطمة (حماة ليلى) ونيل</w:t>
      </w:r>
      <w:r w:rsidR="002A0D68">
        <w:rPr>
          <w:rFonts w:ascii="Source Sans Pro" w:eastAsia="Source Sans Pro" w:hAnsi="Source Sans Pro" w:cs="Calibri" w:hint="cs"/>
          <w:b/>
          <w:bCs/>
          <w:rtl/>
          <w:lang w:eastAsia="ar" w:bidi="ar-MA"/>
        </w:rPr>
        <w:t>ي</w:t>
      </w:r>
      <w:r w:rsidRPr="0032018F">
        <w:rPr>
          <w:rFonts w:ascii="Source Sans Pro" w:eastAsia="Source Sans Pro" w:hAnsi="Source Sans Pro" w:cs="Calibri"/>
          <w:b/>
          <w:bCs/>
          <w:rtl/>
          <w:lang w:eastAsia="ar" w:bidi="ar-MA"/>
        </w:rPr>
        <w:t>، ابنة السيدة فاطمة</w:t>
      </w:r>
    </w:p>
    <w:p w14:paraId="250C2351" w14:textId="77777777" w:rsidR="00525331" w:rsidRPr="0032018F" w:rsidRDefault="00525331" w:rsidP="002A3C25">
      <w:pPr>
        <w:bidi/>
        <w:spacing w:after="0" w:line="240" w:lineRule="auto"/>
        <w:rPr>
          <w:rFonts w:ascii="Source Sans Pro" w:hAnsi="Source Sans Pro" w:cs="Calibri"/>
          <w:b/>
        </w:rPr>
      </w:pPr>
    </w:p>
    <w:p w14:paraId="4A94A85D" w14:textId="60285F08" w:rsidR="00AF5F8D" w:rsidRPr="0032018F" w:rsidRDefault="00AF5F8D" w:rsidP="00EE166B">
      <w:pPr>
        <w:bidi/>
        <w:spacing w:after="0" w:line="240" w:lineRule="auto"/>
        <w:rPr>
          <w:rFonts w:ascii="Source Sans Pro" w:hAnsi="Source Sans Pro" w:cs="Calibri"/>
        </w:rPr>
      </w:pPr>
      <w:r w:rsidRPr="0032018F">
        <w:rPr>
          <w:rFonts w:ascii="Source Sans Pro" w:eastAsia="Source Sans Pro" w:hAnsi="Source Sans Pro" w:cs="Calibri"/>
          <w:rtl/>
          <w:lang w:eastAsia="ar" w:bidi="ar-MA"/>
        </w:rPr>
        <w:t>رتب الفريق لزيارة السيدة فاطمة، حماة ليلى. وأخذوا عنوانها من ليلى، المريضة التي أُدخلت المستشفى، والتي ذكرت أن السيدة فاطمة كانت تعاني أيضًا من أعراض مماثلة. ويصل الآن فريق الاستجابة السريعة إلى منزلها.</w:t>
      </w:r>
    </w:p>
    <w:p w14:paraId="440BCB7B" w14:textId="094FF187" w:rsidR="00AF5F8D" w:rsidRPr="0032018F" w:rsidRDefault="00691816">
      <w:pPr>
        <w:pStyle w:val="Paragraphedeliste"/>
        <w:numPr>
          <w:ilvl w:val="0"/>
          <w:numId w:val="14"/>
        </w:numPr>
        <w:bidi/>
        <w:spacing w:after="0" w:line="240" w:lineRule="auto"/>
        <w:rPr>
          <w:rFonts w:ascii="Source Sans Pro" w:hAnsi="Source Sans Pro" w:cs="Calibri"/>
          <w:lang w:val="en-GB"/>
        </w:rPr>
      </w:pPr>
      <w:r w:rsidRPr="0032018F">
        <w:rPr>
          <w:rFonts w:ascii="Source Sans Pro" w:eastAsia="Source Sans Pro" w:hAnsi="Source Sans Pro" w:cs="Calibri"/>
          <w:rtl/>
          <w:lang w:eastAsia="ar" w:bidi="ar-MA"/>
        </w:rPr>
        <w:t>ما معدات الوقاية الشخصية التي ين</w:t>
      </w:r>
      <w:r w:rsidR="00966CFF">
        <w:rPr>
          <w:rFonts w:ascii="Source Sans Pro" w:eastAsia="Source Sans Pro" w:hAnsi="Source Sans Pro" w:cs="Calibri" w:hint="cs"/>
          <w:rtl/>
          <w:lang w:eastAsia="ar" w:bidi="ar-MA"/>
        </w:rPr>
        <w:t>ب</w:t>
      </w:r>
      <w:r w:rsidRPr="0032018F">
        <w:rPr>
          <w:rFonts w:ascii="Source Sans Pro" w:eastAsia="Source Sans Pro" w:hAnsi="Source Sans Pro" w:cs="Calibri"/>
          <w:rtl/>
          <w:lang w:eastAsia="ar" w:bidi="ar-MA"/>
        </w:rPr>
        <w:t>غي أن ترتدوها، إذا لزم الأم</w:t>
      </w:r>
      <w:r w:rsidR="00966CFF">
        <w:rPr>
          <w:rFonts w:ascii="Source Sans Pro" w:eastAsia="Source Sans Pro" w:hAnsi="Source Sans Pro" w:cs="Calibri" w:hint="cs"/>
          <w:rtl/>
          <w:lang w:eastAsia="ar" w:bidi="ar-MA"/>
        </w:rPr>
        <w:t>ر</w:t>
      </w:r>
      <w:r w:rsidRPr="0032018F">
        <w:rPr>
          <w:rFonts w:ascii="Source Sans Pro" w:eastAsia="Source Sans Pro" w:hAnsi="Source Sans Pro" w:cs="Calibri"/>
          <w:rtl/>
          <w:lang w:eastAsia="ar" w:bidi="ar-MA"/>
        </w:rPr>
        <w:t>؟ كيف ستقون أنفسكم، ولكن دون أن تنفروا المجتمع المحلي في الوقت نفسه؟</w:t>
      </w:r>
    </w:p>
    <w:p w14:paraId="138A0368" w14:textId="104AC7FC" w:rsidR="00AF5F8D" w:rsidRPr="00EA183F" w:rsidRDefault="002A0D68">
      <w:pPr>
        <w:pStyle w:val="Paragraphedeliste"/>
        <w:numPr>
          <w:ilvl w:val="0"/>
          <w:numId w:val="14"/>
        </w:numPr>
        <w:bidi/>
        <w:spacing w:after="0" w:line="240" w:lineRule="auto"/>
        <w:jc w:val="both"/>
        <w:rPr>
          <w:rFonts w:ascii="Source Sans Pro" w:hAnsi="Source Sans Pro"/>
          <w:b/>
          <w:bCs/>
          <w:lang w:val="en-GB"/>
        </w:rPr>
      </w:pPr>
      <w:r>
        <w:rPr>
          <w:rFonts w:ascii="Source Sans Pro" w:eastAsia="Source Sans Pro" w:hAnsi="Source Sans Pro" w:cs="Times New Roman"/>
          <w:rtl/>
          <w:lang w:eastAsia="ar" w:bidi="ar-MA"/>
        </w:rPr>
        <w:t>ستبد</w:t>
      </w:r>
      <w:r>
        <w:rPr>
          <w:rFonts w:ascii="Source Sans Pro" w:eastAsia="Source Sans Pro" w:hAnsi="Source Sans Pro" w:cs="Times New Roman" w:hint="cs"/>
          <w:rtl/>
          <w:lang w:eastAsia="ar" w:bidi="ar-MA"/>
        </w:rPr>
        <w:t>ؤ</w:t>
      </w:r>
      <w:r w:rsidR="3663E6BA" w:rsidRPr="00EA183F">
        <w:rPr>
          <w:rFonts w:ascii="Source Sans Pro" w:eastAsia="Source Sans Pro" w:hAnsi="Source Sans Pro" w:cs="Times New Roman"/>
          <w:rtl/>
          <w:lang w:eastAsia="ar" w:bidi="ar-MA"/>
        </w:rPr>
        <w:t>ون حوارًا مع السيدة فاطمة</w:t>
      </w:r>
      <w:r w:rsidR="3663E6BA" w:rsidRPr="00EA183F">
        <w:rPr>
          <w:rFonts w:ascii="Source Sans Pro" w:eastAsia="Source Sans Pro" w:hAnsi="Source Sans Pro" w:cs="Source Sans Pro"/>
          <w:rtl/>
          <w:lang w:eastAsia="ar" w:bidi="ar-MA"/>
        </w:rPr>
        <w:t xml:space="preserve">. </w:t>
      </w:r>
      <w:r w:rsidR="3663E6BA" w:rsidRPr="00EA183F">
        <w:rPr>
          <w:rFonts w:ascii="Source Sans Pro" w:eastAsia="Source Sans Pro" w:hAnsi="Source Sans Pro" w:cs="Times New Roman"/>
          <w:rtl/>
          <w:lang w:eastAsia="ar" w:bidi="ar-MA"/>
        </w:rPr>
        <w:t>ما المشورة التي ستقدمو</w:t>
      </w:r>
      <w:r>
        <w:rPr>
          <w:rFonts w:ascii="Source Sans Pro" w:eastAsia="Source Sans Pro" w:hAnsi="Source Sans Pro" w:cs="Times New Roman" w:hint="cs"/>
          <w:rtl/>
          <w:lang w:eastAsia="ar" w:bidi="ar-MA"/>
        </w:rPr>
        <w:t>ن</w:t>
      </w:r>
      <w:r w:rsidR="3663E6BA" w:rsidRPr="00EA183F">
        <w:rPr>
          <w:rFonts w:ascii="Source Sans Pro" w:eastAsia="Source Sans Pro" w:hAnsi="Source Sans Pro" w:cs="Times New Roman"/>
          <w:rtl/>
          <w:lang w:eastAsia="ar" w:bidi="ar-MA"/>
        </w:rPr>
        <w:t>ها لها بشأن التدابير لمنع انتشار العدوى؟</w:t>
      </w:r>
    </w:p>
    <w:p w14:paraId="30B15877" w14:textId="353494CD" w:rsidR="00E66325" w:rsidRPr="007E681C" w:rsidRDefault="00C122E5">
      <w:pPr>
        <w:pStyle w:val="Paragraphedeliste"/>
        <w:numPr>
          <w:ilvl w:val="0"/>
          <w:numId w:val="14"/>
        </w:numPr>
        <w:bidi/>
        <w:spacing w:after="0" w:line="240" w:lineRule="auto"/>
        <w:jc w:val="both"/>
        <w:rPr>
          <w:rFonts w:ascii="Source Sans Pro" w:hAnsi="Source Sans Pro"/>
          <w:b/>
        </w:rPr>
      </w:pPr>
      <w:r w:rsidRPr="0032018F">
        <w:rPr>
          <w:rFonts w:ascii="Source Sans Pro" w:eastAsia="Source Sans Pro" w:hAnsi="Source Sans Pro" w:cs="Calibri"/>
          <w:rtl/>
          <w:lang w:eastAsia="ar" w:bidi="ar-MA"/>
        </w:rPr>
        <w:t>نيلي، ابنة السيدة فاطمة، هي من يعتني بها الآن. ما النصيحة التي ينبغي أن تقدم</w:t>
      </w:r>
      <w:r w:rsidR="00BD1861">
        <w:rPr>
          <w:rFonts w:ascii="Source Sans Pro" w:eastAsia="Source Sans Pro" w:hAnsi="Source Sans Pro" w:cs="Calibri" w:hint="cs"/>
          <w:rtl/>
          <w:lang w:eastAsia="ar" w:bidi="ar-MA"/>
        </w:rPr>
        <w:t>و</w:t>
      </w:r>
      <w:r w:rsidRPr="0032018F">
        <w:rPr>
          <w:rFonts w:ascii="Source Sans Pro" w:eastAsia="Source Sans Pro" w:hAnsi="Source Sans Pro" w:cs="Calibri"/>
          <w:rtl/>
          <w:lang w:eastAsia="ar" w:bidi="ar-MA"/>
        </w:rPr>
        <w:t xml:space="preserve">ها لها؟ </w:t>
      </w:r>
    </w:p>
    <w:p w14:paraId="1E9BA31A" w14:textId="025B349E" w:rsidR="004916C0" w:rsidRPr="007E681C" w:rsidRDefault="0071249E">
      <w:pPr>
        <w:pStyle w:val="Paragraphedeliste"/>
        <w:numPr>
          <w:ilvl w:val="0"/>
          <w:numId w:val="14"/>
        </w:numPr>
        <w:bidi/>
        <w:spacing w:after="0" w:line="240" w:lineRule="auto"/>
        <w:rPr>
          <w:rFonts w:ascii="Source Sans Pro" w:hAnsi="Source Sans Pro"/>
        </w:rPr>
      </w:pPr>
      <w:r w:rsidRPr="007E681C">
        <w:rPr>
          <w:rFonts w:ascii="Source Sans Pro" w:eastAsia="Source Sans Pro" w:hAnsi="Source Sans Pro" w:cs="Times New Roman"/>
          <w:rtl/>
          <w:lang w:eastAsia="ar" w:bidi="ar-MA"/>
        </w:rPr>
        <w:t>نيلي، سيدة شابة جميلة ولطيفة</w:t>
      </w:r>
      <w:r w:rsidRPr="007E681C">
        <w:rPr>
          <w:rFonts w:ascii="Source Sans Pro" w:eastAsia="Source Sans Pro" w:hAnsi="Source Sans Pro" w:cs="Source Sans Pro"/>
          <w:rtl/>
          <w:lang w:eastAsia="ar" w:bidi="ar-MA"/>
        </w:rPr>
        <w:t xml:space="preserve">. </w:t>
      </w:r>
      <w:r w:rsidRPr="007E681C">
        <w:rPr>
          <w:rFonts w:ascii="Source Sans Pro" w:eastAsia="Source Sans Pro" w:hAnsi="Source Sans Pro" w:cs="Times New Roman"/>
          <w:rtl/>
          <w:lang w:eastAsia="ar" w:bidi="ar-MA"/>
        </w:rPr>
        <w:t xml:space="preserve">ويريد الفريق أن يقدم لها المشورة بشأن التدابير الاحترازية التي ينبغي أن تتخذها </w:t>
      </w:r>
      <w:r w:rsidR="005C6426">
        <w:rPr>
          <w:rFonts w:ascii="Source Sans Pro" w:eastAsia="Source Sans Pro" w:hAnsi="Source Sans Pro" w:cs="Times New Roman" w:hint="cs"/>
          <w:rtl/>
          <w:lang w:eastAsia="ar" w:bidi="ar-MA"/>
        </w:rPr>
        <w:t xml:space="preserve">في </w:t>
      </w:r>
      <w:r w:rsidRPr="007E681C">
        <w:rPr>
          <w:rFonts w:ascii="Source Sans Pro" w:eastAsia="Source Sans Pro" w:hAnsi="Source Sans Pro" w:cs="Times New Roman"/>
          <w:rtl/>
          <w:lang w:eastAsia="ar" w:bidi="ar-MA"/>
        </w:rPr>
        <w:t>أثناء العناية بوالدتها</w:t>
      </w:r>
      <w:r w:rsidRPr="007E681C">
        <w:rPr>
          <w:rFonts w:ascii="Source Sans Pro" w:eastAsia="Source Sans Pro" w:hAnsi="Source Sans Pro" w:cs="Source Sans Pro"/>
          <w:rtl/>
          <w:lang w:eastAsia="ar" w:bidi="ar-MA"/>
        </w:rPr>
        <w:t xml:space="preserve">. </w:t>
      </w:r>
      <w:r w:rsidRPr="007E681C">
        <w:rPr>
          <w:rFonts w:ascii="Source Sans Pro" w:eastAsia="Source Sans Pro" w:hAnsi="Source Sans Pro" w:cs="Times New Roman"/>
          <w:rtl/>
          <w:lang w:eastAsia="ar" w:bidi="ar-MA"/>
        </w:rPr>
        <w:t>وعندما يغادر الفريق المنزل، يعود أحد أفراد فريق الاستجابة السريعة إلى المنزل ويتحدث إلى نيلي على انفراد</w:t>
      </w:r>
      <w:r w:rsidRPr="007E681C">
        <w:rPr>
          <w:rFonts w:ascii="Source Sans Pro" w:eastAsia="Source Sans Pro" w:hAnsi="Source Sans Pro" w:cs="Source Sans Pro"/>
          <w:rtl/>
          <w:lang w:eastAsia="ar" w:bidi="ar-MA"/>
        </w:rPr>
        <w:t xml:space="preserve">: </w:t>
      </w:r>
      <w:r w:rsidRPr="007E681C">
        <w:rPr>
          <w:rFonts w:ascii="Source Sans Pro" w:eastAsia="Source Sans Pro" w:hAnsi="Source Sans Pro" w:cs="Times New Roman"/>
          <w:rtl/>
          <w:lang w:eastAsia="ar" w:bidi="ar-MA"/>
        </w:rPr>
        <w:t>ويقترح عليها أن يقابلها في المساء في حديقة بالقرب من المنزل</w:t>
      </w:r>
      <w:r w:rsidRPr="007E681C">
        <w:rPr>
          <w:rFonts w:ascii="Source Sans Pro" w:eastAsia="Source Sans Pro" w:hAnsi="Source Sans Pro" w:cs="Source Sans Pro"/>
          <w:rtl/>
          <w:lang w:eastAsia="ar" w:bidi="ar-MA"/>
        </w:rPr>
        <w:t xml:space="preserve">. </w:t>
      </w:r>
      <w:r w:rsidRPr="007E681C">
        <w:rPr>
          <w:rFonts w:ascii="Source Sans Pro" w:eastAsia="Source Sans Pro" w:hAnsi="Source Sans Pro" w:cs="Times New Roman"/>
          <w:rtl/>
          <w:lang w:eastAsia="ar" w:bidi="ar-MA"/>
        </w:rPr>
        <w:t>ويخبرها أنها إذا قبلت، فإنه سيستطيع بسهولة أن يُحضر لها بعض الأدوية لوالدتها</w:t>
      </w:r>
      <w:r w:rsidRPr="007E681C">
        <w:rPr>
          <w:rFonts w:ascii="Source Sans Pro" w:eastAsia="Source Sans Pro" w:hAnsi="Source Sans Pro" w:cs="Source Sans Pro"/>
          <w:rtl/>
          <w:lang w:eastAsia="ar" w:bidi="ar-MA"/>
        </w:rPr>
        <w:t xml:space="preserve">. </w:t>
      </w:r>
      <w:r w:rsidRPr="007E681C">
        <w:rPr>
          <w:rFonts w:ascii="Source Sans Pro" w:eastAsia="Source Sans Pro" w:hAnsi="Source Sans Pro" w:cs="Times New Roman"/>
          <w:rtl/>
          <w:lang w:eastAsia="ar" w:bidi="ar-MA"/>
        </w:rPr>
        <w:t>وقد سمعت هذه المحادثة</w:t>
      </w:r>
      <w:r w:rsidRPr="007E681C">
        <w:rPr>
          <w:rFonts w:ascii="Source Sans Pro" w:eastAsia="Source Sans Pro" w:hAnsi="Source Sans Pro" w:cs="Source Sans Pro"/>
          <w:rtl/>
          <w:lang w:eastAsia="ar" w:bidi="ar-MA"/>
        </w:rPr>
        <w:t xml:space="preserve">. </w:t>
      </w:r>
    </w:p>
    <w:p w14:paraId="53CCD610" w14:textId="77777777" w:rsidR="004916C0" w:rsidRPr="007E681C" w:rsidRDefault="00A1718B">
      <w:pPr>
        <w:pStyle w:val="Paragraphedeliste"/>
        <w:numPr>
          <w:ilvl w:val="0"/>
          <w:numId w:val="14"/>
        </w:numPr>
        <w:bidi/>
        <w:spacing w:after="0" w:line="240" w:lineRule="auto"/>
        <w:rPr>
          <w:rFonts w:ascii="Source Sans Pro" w:hAnsi="Source Sans Pro"/>
        </w:rPr>
      </w:pPr>
      <w:r w:rsidRPr="007E681C">
        <w:rPr>
          <w:rFonts w:ascii="Source Sans Pro" w:eastAsia="Source Sans Pro" w:hAnsi="Source Sans Pro" w:cs="Times New Roman"/>
          <w:rtl/>
          <w:lang w:eastAsia="ar" w:bidi="ar-MA"/>
        </w:rPr>
        <w:t xml:space="preserve">كيف تُسمي أو تصف هذا السلوك من هذا العضو الذي حاول التقرب من نيلي؟ </w:t>
      </w:r>
    </w:p>
    <w:p w14:paraId="743D17CC" w14:textId="77777777" w:rsidR="004916C0" w:rsidRPr="007E681C" w:rsidRDefault="0095568A">
      <w:pPr>
        <w:pStyle w:val="Paragraphedeliste"/>
        <w:numPr>
          <w:ilvl w:val="0"/>
          <w:numId w:val="14"/>
        </w:numPr>
        <w:bidi/>
        <w:spacing w:after="0" w:line="240" w:lineRule="auto"/>
        <w:rPr>
          <w:rFonts w:ascii="Source Sans Pro" w:hAnsi="Source Sans Pro"/>
        </w:rPr>
      </w:pPr>
      <w:r w:rsidRPr="007E681C">
        <w:rPr>
          <w:rFonts w:ascii="Source Sans Pro" w:eastAsia="Source Sans Pro" w:hAnsi="Source Sans Pro" w:cs="Times New Roman"/>
          <w:rtl/>
          <w:lang w:eastAsia="ar" w:bidi="ar-MA"/>
        </w:rPr>
        <w:t>ما الذي ينبغي أن يحدث لمنع مثل هذه المواقف؟</w:t>
      </w:r>
      <w:r w:rsidRPr="007E681C">
        <w:rPr>
          <w:rFonts w:ascii="Source Sans Pro" w:eastAsia="Source Sans Pro" w:hAnsi="Source Sans Pro" w:cs="Source Sans Pro"/>
          <w:rtl/>
          <w:lang w:eastAsia="ar" w:bidi="ar-MA"/>
        </w:rPr>
        <w:t xml:space="preserve"> </w:t>
      </w:r>
    </w:p>
    <w:p w14:paraId="66C6F434" w14:textId="07EB2A2F" w:rsidR="00030236" w:rsidRDefault="00B360AA">
      <w:pPr>
        <w:pStyle w:val="Paragraphedeliste"/>
        <w:numPr>
          <w:ilvl w:val="0"/>
          <w:numId w:val="14"/>
        </w:numPr>
        <w:bidi/>
        <w:spacing w:after="0" w:line="240" w:lineRule="auto"/>
        <w:rPr>
          <w:rFonts w:ascii="Source Sans Pro" w:hAnsi="Source Sans Pro"/>
        </w:rPr>
      </w:pPr>
      <w:r w:rsidRPr="007E681C">
        <w:rPr>
          <w:rFonts w:ascii="Source Sans Pro" w:eastAsia="Source Sans Pro" w:hAnsi="Source Sans Pro" w:cs="Times New Roman"/>
          <w:rtl/>
          <w:lang w:eastAsia="ar" w:bidi="ar-MA"/>
        </w:rPr>
        <w:t>ما الذي ينبغي أن يحدث في إطار التصدي لمثل هذه المواقف؟</w:t>
      </w:r>
    </w:p>
    <w:p w14:paraId="63BDF396" w14:textId="77777777" w:rsidR="00B11CB5" w:rsidRPr="007E681C" w:rsidRDefault="00B11CB5" w:rsidP="00B11CB5">
      <w:pPr>
        <w:pStyle w:val="Paragraphedeliste"/>
        <w:bidi/>
        <w:spacing w:after="0" w:line="240" w:lineRule="auto"/>
        <w:ind w:left="680"/>
        <w:rPr>
          <w:rFonts w:ascii="Source Sans Pro" w:hAnsi="Source Sans Pro"/>
        </w:rPr>
      </w:pPr>
    </w:p>
    <w:p w14:paraId="79935BE8" w14:textId="4D778088" w:rsidR="00AF5F8D" w:rsidRDefault="00D53A55" w:rsidP="00AF12C2">
      <w:pPr>
        <w:bidi/>
        <w:spacing w:after="0" w:line="240" w:lineRule="auto"/>
        <w:rPr>
          <w:rFonts w:ascii="Source Sans Pro" w:hAnsi="Source Sans Pro" w:cs="Calibri"/>
          <w:b/>
        </w:rPr>
      </w:pPr>
      <w:r w:rsidRPr="0032018F">
        <w:rPr>
          <w:rFonts w:ascii="Source Sans Pro" w:eastAsia="Source Sans Pro" w:hAnsi="Source Sans Pro" w:cs="Calibri"/>
          <w:b/>
          <w:bCs/>
          <w:rtl/>
          <w:lang w:eastAsia="ar" w:bidi="ar-MA"/>
        </w:rPr>
        <w:t>2. الجار (حاجز اللغة)</w:t>
      </w:r>
    </w:p>
    <w:p w14:paraId="7C8AD086" w14:textId="77777777" w:rsidR="00087BB2" w:rsidRPr="0032018F" w:rsidRDefault="00087BB2" w:rsidP="00AF12C2">
      <w:pPr>
        <w:bidi/>
        <w:spacing w:after="0" w:line="240" w:lineRule="auto"/>
        <w:rPr>
          <w:rFonts w:ascii="Source Sans Pro" w:hAnsi="Source Sans Pro" w:cs="Calibri"/>
          <w:b/>
        </w:rPr>
      </w:pPr>
    </w:p>
    <w:p w14:paraId="2539DE80" w14:textId="77777777" w:rsidR="00BD01FC" w:rsidRPr="00BD1B99" w:rsidRDefault="00AF5F8D" w:rsidP="00BD1B99">
      <w:pPr>
        <w:bidi/>
        <w:spacing w:after="0" w:line="240" w:lineRule="auto"/>
        <w:jc w:val="both"/>
        <w:rPr>
          <w:rFonts w:ascii="Source Sans Pro" w:hAnsi="Source Sans Pro" w:cs="Calibri"/>
        </w:rPr>
      </w:pPr>
      <w:r w:rsidRPr="0032018F">
        <w:rPr>
          <w:rFonts w:ascii="Source Sans Pro" w:eastAsia="Source Sans Pro" w:hAnsi="Source Sans Pro" w:cs="Calibri"/>
          <w:rtl/>
          <w:lang w:eastAsia="ar" w:bidi="ar-MA"/>
        </w:rPr>
        <w:t>بعد اتخاذ الترتيبات اللازمة لزيارة الجيران في إطار أنشطة التقصي النشط للحالات، تكتشف أنهم يتحدثون لهجة أنت لست على دراية بها. ما الذي ينبغي أن تفعله؟</w:t>
      </w:r>
    </w:p>
    <w:p w14:paraId="6B985165" w14:textId="77777777" w:rsidR="00087BB2" w:rsidRDefault="00087BB2" w:rsidP="006A67B4">
      <w:pPr>
        <w:bidi/>
        <w:spacing w:after="0" w:line="240" w:lineRule="auto"/>
        <w:rPr>
          <w:rFonts w:ascii="Source Sans Pro" w:hAnsi="Source Sans Pro" w:cs="Calibri"/>
          <w:b/>
        </w:rPr>
      </w:pPr>
    </w:p>
    <w:p w14:paraId="38199ADC" w14:textId="3DA4853D" w:rsidR="00AF5F8D" w:rsidRPr="0032018F" w:rsidRDefault="00D53A55" w:rsidP="006A67B4">
      <w:pPr>
        <w:bidi/>
        <w:spacing w:after="0" w:line="240" w:lineRule="auto"/>
        <w:rPr>
          <w:rFonts w:ascii="Source Sans Pro" w:hAnsi="Source Sans Pro" w:cs="Calibri"/>
          <w:b/>
        </w:rPr>
      </w:pPr>
      <w:r w:rsidRPr="0032018F">
        <w:rPr>
          <w:rFonts w:ascii="Source Sans Pro" w:eastAsia="Source Sans Pro" w:hAnsi="Source Sans Pro" w:cs="Calibri"/>
          <w:b/>
          <w:bCs/>
          <w:rtl/>
          <w:lang w:eastAsia="ar" w:bidi="ar-MA"/>
        </w:rPr>
        <w:t>3. أفراد/ أحد أفراد المجتمع المحلي</w:t>
      </w:r>
    </w:p>
    <w:p w14:paraId="4956B2E7" w14:textId="77777777" w:rsidR="00E66325" w:rsidRPr="0032018F" w:rsidRDefault="00E66325" w:rsidP="00AF12C2">
      <w:pPr>
        <w:bidi/>
        <w:spacing w:after="0" w:line="240" w:lineRule="auto"/>
        <w:jc w:val="both"/>
        <w:rPr>
          <w:rFonts w:ascii="Source Sans Pro" w:hAnsi="Source Sans Pro" w:cs="Calibri"/>
        </w:rPr>
      </w:pPr>
    </w:p>
    <w:p w14:paraId="1E1A1E9D" w14:textId="77777777" w:rsidR="005121A5" w:rsidRPr="0032018F" w:rsidRDefault="00FE4CC9" w:rsidP="00AF12C2">
      <w:pPr>
        <w:bidi/>
        <w:spacing w:after="0" w:line="240" w:lineRule="auto"/>
        <w:jc w:val="both"/>
        <w:rPr>
          <w:rFonts w:ascii="Source Sans Pro" w:hAnsi="Source Sans Pro" w:cs="Calibri"/>
        </w:rPr>
      </w:pPr>
      <w:r w:rsidRPr="0032018F">
        <w:rPr>
          <w:rFonts w:ascii="Source Sans Pro" w:eastAsia="Source Sans Pro" w:hAnsi="Source Sans Pro" w:cs="Calibri"/>
          <w:rtl/>
          <w:lang w:eastAsia="ar" w:bidi="ar-MA"/>
        </w:rPr>
        <w:t xml:space="preserve">يمكن السيطرة على العديد من الفاشيات بسرعة أكبر عندما يفهم الجمهور كيف يمكنهم المساعدة في الحد من الانتشار، وعندما يفهم فريق الاستجابة السريعة المزيد حول المجتمع المحلي. ويُعدُّ التثقيف الصحي أمرًا بالغ الأهمية لضمان مشاركة المجتمع المحلي، ولكن سيكون له أثره عندما يكون لدى فريق الاستجابة السريعة فهم للمجتمع المحلي. وقد طلب منك قائد المجتمع المحلي إجراء جلسات تثقيفية صحية لتقديم المشورة للناس بشأن: </w:t>
      </w:r>
    </w:p>
    <w:p w14:paraId="6B152694" w14:textId="77777777" w:rsidR="005842DE" w:rsidRPr="00C31E5E" w:rsidRDefault="005121A5">
      <w:pPr>
        <w:pStyle w:val="Paragraphedeliste"/>
        <w:numPr>
          <w:ilvl w:val="0"/>
          <w:numId w:val="15"/>
        </w:numPr>
        <w:bidi/>
        <w:spacing w:after="0" w:line="240" w:lineRule="auto"/>
        <w:rPr>
          <w:rFonts w:ascii="Source Sans Pro" w:hAnsi="Source Sans Pro"/>
          <w:color w:val="000000"/>
        </w:rPr>
      </w:pPr>
      <w:r w:rsidRPr="0032018F">
        <w:rPr>
          <w:rFonts w:ascii="Source Sans Pro" w:eastAsia="Source Sans Pro" w:hAnsi="Source Sans Pro" w:cs="Times New Roman"/>
          <w:color w:val="000000"/>
          <w:rtl/>
          <w:lang w:eastAsia="ar" w:bidi="ar-MA"/>
        </w:rPr>
        <w:t>كيفية وقاية أنفسهم عند العناية بأحد المرضى</w:t>
      </w:r>
      <w:r w:rsidRPr="0032018F">
        <w:rPr>
          <w:rFonts w:ascii="Source Sans Pro" w:eastAsia="Source Sans Pro" w:hAnsi="Source Sans Pro" w:cs="Source Sans Pro"/>
          <w:color w:val="000000"/>
          <w:rtl/>
          <w:lang w:eastAsia="ar" w:bidi="ar-MA"/>
        </w:rPr>
        <w:t>.</w:t>
      </w:r>
    </w:p>
    <w:p w14:paraId="37704BF3" w14:textId="01A6BAE0" w:rsidR="00AF5F8D" w:rsidRPr="0055497B" w:rsidRDefault="000A1D16" w:rsidP="0055497B">
      <w:pPr>
        <w:pStyle w:val="Paragraphedeliste"/>
        <w:numPr>
          <w:ilvl w:val="0"/>
          <w:numId w:val="15"/>
        </w:numPr>
        <w:bidi/>
        <w:spacing w:after="0" w:line="240" w:lineRule="auto"/>
        <w:rPr>
          <w:rFonts w:ascii="Source Sans Pro" w:hAnsi="Source Sans Pro"/>
          <w:b/>
          <w:i/>
        </w:rPr>
      </w:pPr>
      <w:r w:rsidRPr="0032018F">
        <w:rPr>
          <w:rFonts w:ascii="Source Sans Pro" w:eastAsia="Source Sans Pro" w:hAnsi="Source Sans Pro" w:cs="Times New Roman"/>
          <w:color w:val="000000"/>
          <w:rtl/>
          <w:lang w:eastAsia="ar" w:bidi="ar-MA"/>
        </w:rPr>
        <w:t>ما الذي يجب فعله عندما تظهر عليهم الأعراض</w:t>
      </w:r>
      <w:r w:rsidRPr="0032018F">
        <w:rPr>
          <w:rFonts w:ascii="Source Sans Pro" w:eastAsia="Source Sans Pro" w:hAnsi="Source Sans Pro" w:cs="Source Sans Pro"/>
          <w:color w:val="000000"/>
          <w:rtl/>
          <w:lang w:eastAsia="ar" w:bidi="ar-MA"/>
        </w:rPr>
        <w:t>.</w:t>
      </w:r>
    </w:p>
    <w:p w14:paraId="6A1E7674" w14:textId="286C0E9C" w:rsidR="00AF5F8D" w:rsidRPr="00D07184" w:rsidRDefault="00AF5F8D"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المخرجات</w:t>
      </w:r>
    </w:p>
    <w:p w14:paraId="2DB31D6E" w14:textId="63CCE0CD" w:rsidR="009F1B2D" w:rsidRPr="00EA183F" w:rsidRDefault="03037D19">
      <w:pPr>
        <w:pStyle w:val="Paragraphedeliste"/>
        <w:numPr>
          <w:ilvl w:val="0"/>
          <w:numId w:val="4"/>
        </w:num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استكمال استمارة جمع البيانات </w:t>
      </w:r>
      <w:r w:rsidR="00066B19">
        <w:rPr>
          <w:rFonts w:ascii="Source Sans Pro" w:eastAsia="Source Sans Pro" w:hAnsi="Source Sans Pro" w:hint="cs"/>
          <w:rtl/>
          <w:lang w:eastAsia="ar" w:bidi="ar-MA"/>
        </w:rPr>
        <w:t>لإجراء</w:t>
      </w:r>
      <w:r w:rsidRPr="00EA183F">
        <w:rPr>
          <w:rFonts w:ascii="Source Sans Pro" w:eastAsia="Source Sans Pro" w:hAnsi="Source Sans Pro" w:cs="Times New Roman"/>
          <w:rtl/>
          <w:lang w:eastAsia="ar" w:bidi="ar-MA"/>
        </w:rPr>
        <w:t xml:space="preserve"> الاستقصاء الأولي للحالة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الجلسة ج</w:t>
      </w:r>
      <w:r w:rsidRPr="00EA183F">
        <w:rPr>
          <w:rFonts w:ascii="Source Sans Pro" w:eastAsia="Source Sans Pro" w:hAnsi="Source Sans Pro" w:cs="Source Sans Pro"/>
          <w:rtl/>
          <w:lang w:eastAsia="ar" w:bidi="ar-MA"/>
        </w:rPr>
        <w:t>3</w:t>
      </w:r>
      <w:r w:rsidRPr="00EA183F">
        <w:rPr>
          <w:rFonts w:ascii="Source Sans Pro" w:eastAsia="Source Sans Pro" w:hAnsi="Source Sans Pro" w:cs="Times New Roman"/>
          <w:rtl/>
          <w:lang w:eastAsia="ar" w:bidi="ar-MA"/>
        </w:rPr>
        <w:t xml:space="preserve">، الملحق </w:t>
      </w:r>
      <w:r w:rsidRPr="00EA183F">
        <w:rPr>
          <w:rFonts w:ascii="Source Sans Pro" w:eastAsia="Source Sans Pro" w:hAnsi="Source Sans Pro" w:cs="Source Sans Pro"/>
          <w:rtl/>
          <w:lang w:eastAsia="ar" w:bidi="ar-MA"/>
        </w:rPr>
        <w:t>1)</w:t>
      </w:r>
    </w:p>
    <w:p w14:paraId="4B7CBDE8" w14:textId="77777777" w:rsidR="00FA0968" w:rsidRPr="00EA183F" w:rsidRDefault="00FA0968">
      <w:pPr>
        <w:pStyle w:val="Paragraphedeliste"/>
        <w:numPr>
          <w:ilvl w:val="0"/>
          <w:numId w:val="4"/>
        </w:num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إعداد قائمة بالمخالطين وبدء رصد المخالطين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باستخدام الملحقين </w:t>
      </w:r>
      <w:r w:rsidRPr="00EA183F">
        <w:rPr>
          <w:rFonts w:ascii="Source Sans Pro" w:eastAsia="Source Sans Pro" w:hAnsi="Source Sans Pro" w:cs="Source Sans Pro"/>
          <w:rtl/>
          <w:lang w:eastAsia="ar" w:bidi="ar-MA"/>
        </w:rPr>
        <w:t xml:space="preserve">2 </w:t>
      </w:r>
      <w:r w:rsidRPr="00EA183F">
        <w:rPr>
          <w:rFonts w:ascii="Source Sans Pro" w:eastAsia="Source Sans Pro" w:hAnsi="Source Sans Pro" w:cs="Times New Roman"/>
          <w:rtl/>
          <w:lang w:eastAsia="ar" w:bidi="ar-MA"/>
        </w:rPr>
        <w:t>و</w:t>
      </w:r>
      <w:r w:rsidRPr="00EA183F">
        <w:rPr>
          <w:rFonts w:ascii="Source Sans Pro" w:eastAsia="Source Sans Pro" w:hAnsi="Source Sans Pro" w:cs="Source Sans Pro"/>
          <w:rtl/>
          <w:lang w:eastAsia="ar" w:bidi="ar-MA"/>
        </w:rPr>
        <w:t xml:space="preserve">3 </w:t>
      </w:r>
      <w:r w:rsidRPr="00EA183F">
        <w:rPr>
          <w:rFonts w:ascii="Source Sans Pro" w:eastAsia="Source Sans Pro" w:hAnsi="Source Sans Pro" w:cs="Times New Roman"/>
          <w:rtl/>
          <w:lang w:eastAsia="ar" w:bidi="ar-MA"/>
        </w:rPr>
        <w:t>أدناه</w:t>
      </w:r>
      <w:r w:rsidRPr="00EA183F">
        <w:rPr>
          <w:rFonts w:ascii="Source Sans Pro" w:eastAsia="Source Sans Pro" w:hAnsi="Source Sans Pro" w:cs="Source Sans Pro"/>
          <w:rtl/>
          <w:lang w:eastAsia="ar" w:bidi="ar-MA"/>
        </w:rPr>
        <w:t>).</w:t>
      </w:r>
    </w:p>
    <w:p w14:paraId="0B8E48EC" w14:textId="77777777" w:rsidR="000F3958" w:rsidRPr="00EA183F" w:rsidRDefault="69169E9D">
      <w:pPr>
        <w:pStyle w:val="Paragraphedeliste"/>
        <w:numPr>
          <w:ilvl w:val="0"/>
          <w:numId w:val="4"/>
        </w:num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إعداد قائمة بالإجابات على السلوكيات غير اللائقة التي قد تصدر عن بعض أعضاء فريق الاستجابة السريعة</w:t>
      </w:r>
      <w:r w:rsidRPr="00EA183F">
        <w:rPr>
          <w:rFonts w:ascii="Source Sans Pro" w:eastAsia="Source Sans Pro" w:hAnsi="Source Sans Pro" w:cs="Source Sans Pro"/>
          <w:rtl/>
          <w:lang w:eastAsia="ar" w:bidi="ar-MA"/>
        </w:rPr>
        <w:t xml:space="preserve">. </w:t>
      </w:r>
    </w:p>
    <w:p w14:paraId="6C903ED4" w14:textId="084B2E65" w:rsidR="009F1B2D" w:rsidRPr="00EA183F" w:rsidRDefault="009F1B2D">
      <w:pPr>
        <w:pStyle w:val="Paragraphedeliste"/>
        <w:numPr>
          <w:ilvl w:val="0"/>
          <w:numId w:val="4"/>
        </w:num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إعداد قائمة بالرسائل الرئيسية لحملة التثقيف الصحي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مثل تعزيز ممارسات النظافة الصحية باعتبارها جزءًا من الروتين اليومي، وليست من ضمن التدابير الاستثنائية المرتبطة بإحدى الفاشيات أو الأمراض</w:t>
      </w:r>
      <w:r w:rsidRPr="00EA183F">
        <w:rPr>
          <w:rFonts w:ascii="Source Sans Pro" w:eastAsia="Source Sans Pro" w:hAnsi="Source Sans Pro" w:cs="Source Sans Pro"/>
          <w:rtl/>
          <w:lang w:eastAsia="ar" w:bidi="ar-MA"/>
        </w:rPr>
        <w:t>).</w:t>
      </w:r>
    </w:p>
    <w:p w14:paraId="74C73496" w14:textId="77777777" w:rsidR="00C910A9" w:rsidRPr="00EA183F" w:rsidRDefault="00C910A9" w:rsidP="00AF12C2">
      <w:pPr>
        <w:bidi/>
        <w:spacing w:after="0" w:line="240" w:lineRule="auto"/>
        <w:jc w:val="both"/>
        <w:rPr>
          <w:rFonts w:ascii="Source Sans Pro" w:hAnsi="Source Sans Pro"/>
          <w:b/>
          <w:i/>
          <w:color w:val="0070C0"/>
        </w:rPr>
      </w:pPr>
    </w:p>
    <w:p w14:paraId="19395C26" w14:textId="77777777" w:rsidR="002F0D63" w:rsidRPr="00D07184" w:rsidRDefault="002F0D63" w:rsidP="002F0D63">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المراجع</w:t>
      </w:r>
    </w:p>
    <w:p w14:paraId="4890E8CF" w14:textId="2E46DA01" w:rsidR="002F0D63" w:rsidRPr="0032018F" w:rsidRDefault="002F0D63" w:rsidP="006B42E2">
      <w:pPr>
        <w:pStyle w:val="Paragraphedeliste"/>
        <w:numPr>
          <w:ilvl w:val="0"/>
          <w:numId w:val="16"/>
        </w:numPr>
        <w:spacing w:after="0" w:line="240" w:lineRule="auto"/>
        <w:rPr>
          <w:rFonts w:ascii="Source Sans Pro" w:hAnsi="Source Sans Pro" w:cs="Calibri"/>
          <w:color w:val="000000"/>
        </w:rPr>
      </w:pPr>
      <w:r w:rsidRPr="0032018F">
        <w:rPr>
          <w:rFonts w:ascii="Source Sans Pro" w:eastAsia="Source Sans Pro" w:hAnsi="Source Sans Pro" w:cs="Calibri"/>
          <w:color w:val="000000"/>
          <w:lang w:eastAsia="ar" w:bidi="en-US"/>
        </w:rPr>
        <w:lastRenderedPageBreak/>
        <w:t>First steps in managing of acute diarrhoea. WHO</w:t>
      </w:r>
      <w:r w:rsidRPr="0032018F">
        <w:rPr>
          <w:rFonts w:ascii="Source Sans Pro" w:eastAsia="Source Sans Pro" w:hAnsi="Source Sans Pro" w:cs="Calibri"/>
          <w:color w:val="000000"/>
          <w:rtl/>
          <w:lang w:eastAsia="ar" w:bidi="ar-MA"/>
        </w:rPr>
        <w:t xml:space="preserve">  </w:t>
      </w:r>
      <w:hyperlink r:id="rId28">
        <w:r w:rsidRPr="007E681C">
          <w:rPr>
            <w:rStyle w:val="Lienhypertexte"/>
            <w:rFonts w:ascii="Source Sans Pro" w:eastAsia="Source Sans Pro" w:hAnsi="Source Sans Pro" w:cs="Calibri"/>
            <w:lang w:eastAsia="ar" w:bidi="en-US"/>
          </w:rPr>
          <w:t>https://www.who.int/publications/i/item/first-steps-for-managing-an-outbreak-of-acute-diarrhoea</w:t>
        </w:r>
      </w:hyperlink>
      <w:r w:rsidRPr="0032018F">
        <w:rPr>
          <w:rFonts w:ascii="Source Sans Pro" w:eastAsia="Source Sans Pro" w:hAnsi="Source Sans Pro" w:cs="Calibri"/>
          <w:color w:val="000000"/>
          <w:rtl/>
          <w:lang w:eastAsia="ar" w:bidi="ar-MA"/>
        </w:rPr>
        <w:t xml:space="preserve"> </w:t>
      </w:r>
    </w:p>
    <w:p w14:paraId="7A402037" w14:textId="24FF61FB" w:rsidR="002F0D63" w:rsidRPr="0032018F" w:rsidRDefault="002F0D63" w:rsidP="006B42E2">
      <w:pPr>
        <w:pStyle w:val="Paragraphedeliste"/>
        <w:numPr>
          <w:ilvl w:val="0"/>
          <w:numId w:val="16"/>
        </w:numPr>
        <w:spacing w:line="240" w:lineRule="auto"/>
        <w:rPr>
          <w:rFonts w:ascii="Source Sans Pro" w:hAnsi="Source Sans Pro" w:cs="Calibri"/>
          <w:color w:val="000000"/>
        </w:rPr>
      </w:pPr>
      <w:r w:rsidRPr="0032018F">
        <w:rPr>
          <w:rFonts w:ascii="Source Sans Pro" w:eastAsia="Source Sans Pro" w:hAnsi="Source Sans Pro" w:cs="Calibri"/>
          <w:color w:val="000000"/>
          <w:lang w:eastAsia="ar" w:bidi="en-US"/>
        </w:rPr>
        <w:t>Foodborne disease outbreak, Guideline for investigation and control. WHO</w:t>
      </w:r>
      <w:r w:rsidRPr="0032018F">
        <w:rPr>
          <w:rFonts w:ascii="Source Sans Pro" w:eastAsia="Source Sans Pro" w:hAnsi="Source Sans Pro" w:cs="Calibri"/>
          <w:color w:val="000000"/>
          <w:rtl/>
          <w:lang w:eastAsia="ar" w:bidi="ar-MA"/>
        </w:rPr>
        <w:t xml:space="preserve">.   </w:t>
      </w:r>
      <w:hyperlink r:id="rId29">
        <w:r w:rsidRPr="007E681C">
          <w:rPr>
            <w:rStyle w:val="Lienhypertexte"/>
            <w:rFonts w:ascii="Source Sans Pro" w:eastAsia="Source Sans Pro" w:hAnsi="Source Sans Pro" w:cs="Calibri"/>
            <w:lang w:eastAsia="ar" w:bidi="en-US"/>
          </w:rPr>
          <w:t>https://apps.who.int/iris/bitstream/handle/10665/43771/9789241547222_eng.pdf?sequence=1&amp;isAllowed=y</w:t>
        </w:r>
      </w:hyperlink>
      <w:r w:rsidRPr="0032018F">
        <w:rPr>
          <w:rFonts w:ascii="Source Sans Pro" w:eastAsia="Source Sans Pro" w:hAnsi="Source Sans Pro" w:cs="Calibri"/>
          <w:color w:val="000000"/>
          <w:rtl/>
          <w:lang w:eastAsia="ar" w:bidi="ar-MA"/>
        </w:rPr>
        <w:t xml:space="preserve"> </w:t>
      </w:r>
    </w:p>
    <w:p w14:paraId="43C8D568" w14:textId="6ED42B5E" w:rsidR="00087BB2" w:rsidRDefault="002F0D63" w:rsidP="006B42E2">
      <w:pPr>
        <w:pStyle w:val="Paragraphedeliste"/>
        <w:numPr>
          <w:ilvl w:val="0"/>
          <w:numId w:val="16"/>
        </w:numPr>
        <w:spacing w:line="240" w:lineRule="auto"/>
        <w:rPr>
          <w:rFonts w:ascii="Source Sans Pro" w:hAnsi="Source Sans Pro" w:cs="Calibri"/>
          <w:color w:val="000000"/>
          <w:lang w:val="en-GB"/>
        </w:rPr>
      </w:pPr>
      <w:r w:rsidRPr="0032018F">
        <w:rPr>
          <w:rFonts w:ascii="Source Sans Pro" w:eastAsia="Source Sans Pro" w:hAnsi="Source Sans Pro" w:cs="Calibri"/>
          <w:color w:val="000000"/>
          <w:lang w:eastAsia="ar" w:bidi="en-US"/>
        </w:rPr>
        <w:t>Communication for behavioural impact (COMBI). A toolkit for behavioural and social communication in outbreak response</w:t>
      </w:r>
      <w:r w:rsidRPr="0032018F">
        <w:rPr>
          <w:rFonts w:ascii="Source Sans Pro" w:eastAsia="Source Sans Pro" w:hAnsi="Source Sans Pro" w:cs="Calibri"/>
          <w:color w:val="000000"/>
          <w:rtl/>
          <w:lang w:eastAsia="ar" w:bidi="ar-MA"/>
        </w:rPr>
        <w:t xml:space="preserve"> </w:t>
      </w:r>
      <w:hyperlink r:id="rId30">
        <w:r w:rsidRPr="007E681C">
          <w:rPr>
            <w:rStyle w:val="Lienhypertexte"/>
            <w:rFonts w:ascii="Source Sans Pro" w:eastAsia="Source Sans Pro" w:hAnsi="Source Sans Pro" w:cs="Calibri"/>
            <w:lang w:eastAsia="ar" w:bidi="en-US"/>
          </w:rPr>
          <w:t>https://apps.who.int/iris/bitstream/handle/10665/75170/WHO_HSE_GCR_2012.13_eng.pdf?sequence=1&amp;isAllowed=y</w:t>
        </w:r>
      </w:hyperlink>
    </w:p>
    <w:p w14:paraId="510E2C37" w14:textId="0AAFD605" w:rsidR="000F450E" w:rsidRDefault="002F0D63" w:rsidP="006B42E2">
      <w:pPr>
        <w:pStyle w:val="Paragraphedeliste"/>
        <w:numPr>
          <w:ilvl w:val="0"/>
          <w:numId w:val="16"/>
        </w:numPr>
        <w:spacing w:line="240" w:lineRule="auto"/>
        <w:rPr>
          <w:rFonts w:ascii="Source Sans Pro" w:hAnsi="Source Sans Pro" w:cs="Calibri"/>
          <w:color w:val="000000"/>
          <w:lang w:val="en-GB"/>
        </w:rPr>
      </w:pPr>
      <w:r w:rsidRPr="001E29C5">
        <w:rPr>
          <w:rFonts w:ascii="Source Sans Pro" w:eastAsia="Source Sans Pro" w:hAnsi="Source Sans Pro" w:cs="Calibri"/>
          <w:color w:val="000000"/>
          <w:lang w:val="fr-FR" w:eastAsia="ar" w:bidi="en-US"/>
        </w:rPr>
        <w:t xml:space="preserve">Nations, M.K. &amp; Monte, C.M., 1996. </w:t>
      </w:r>
      <w:r w:rsidRPr="00087BB2">
        <w:rPr>
          <w:rFonts w:ascii="Source Sans Pro" w:eastAsia="Source Sans Pro" w:hAnsi="Source Sans Pro" w:cs="Calibri"/>
          <w:color w:val="000000"/>
          <w:lang w:eastAsia="ar" w:bidi="en-US"/>
        </w:rPr>
        <w:t>“I’m not dog, no!”: cries of resistance against cholera control campaigns. Social Science &amp; Medicine (1982), 43(6), pp</w:t>
      </w:r>
      <w:r w:rsidRPr="00087BB2">
        <w:rPr>
          <w:rFonts w:ascii="Source Sans Pro" w:eastAsia="Source Sans Pro" w:hAnsi="Source Sans Pro" w:cs="Calibri"/>
          <w:color w:val="000000"/>
          <w:rtl/>
          <w:lang w:eastAsia="ar" w:bidi="ar-MA"/>
        </w:rPr>
        <w:t xml:space="preserve">.1007–1024.  </w:t>
      </w:r>
    </w:p>
    <w:p w14:paraId="16B22C20" w14:textId="77777777" w:rsidR="00087BB2" w:rsidRPr="00087BB2" w:rsidRDefault="00087BB2" w:rsidP="00087BB2">
      <w:pPr>
        <w:pStyle w:val="Paragraphedeliste"/>
        <w:bidi/>
        <w:spacing w:line="240" w:lineRule="auto"/>
        <w:ind w:left="680"/>
        <w:rPr>
          <w:rFonts w:ascii="Source Sans Pro" w:hAnsi="Source Sans Pro" w:cs="Calibri"/>
          <w:color w:val="000000"/>
          <w:lang w:val="en-GB"/>
        </w:rPr>
      </w:pPr>
    </w:p>
    <w:p w14:paraId="45CE6936" w14:textId="77777777" w:rsidR="0033400A" w:rsidRPr="00EA183F" w:rsidRDefault="00520E1B" w:rsidP="62D9491A">
      <w:pPr>
        <w:autoSpaceDE w:val="0"/>
        <w:autoSpaceDN w:val="0"/>
        <w:bidi/>
        <w:adjustRightInd w:val="0"/>
        <w:spacing w:after="0" w:line="240" w:lineRule="auto"/>
        <w:jc w:val="both"/>
        <w:rPr>
          <w:rFonts w:ascii="Source Sans Pro" w:hAnsi="Source Sans Pro"/>
          <w:b/>
          <w:bCs/>
          <w:color w:val="FF0000"/>
          <w:sz w:val="24"/>
          <w:szCs w:val="24"/>
        </w:rPr>
      </w:pPr>
      <w:r>
        <w:rPr>
          <w:rFonts w:ascii="Source Sans Pro" w:eastAsia="Source Sans Pro" w:hAnsi="Source Sans Pro" w:cs="Source Sans Pro"/>
          <w:b/>
          <w:bCs/>
          <w:color w:val="FF0000"/>
          <w:sz w:val="24"/>
          <w:szCs w:val="24"/>
          <w:rtl/>
          <w:lang w:eastAsia="ar" w:bidi="ar-MA"/>
        </w:rPr>
        <w:br w:type="page"/>
      </w:r>
    </w:p>
    <w:tbl>
      <w:tblPr>
        <w:tblpPr w:leftFromText="180" w:rightFromText="180" w:vertAnchor="text" w:horzAnchor="margin" w:tblpY="-227"/>
        <w:bidiVisual/>
        <w:tblW w:w="0" w:type="auto"/>
        <w:tblLook w:val="04A0" w:firstRow="1" w:lastRow="0" w:firstColumn="1" w:lastColumn="0" w:noHBand="0" w:noVBand="1"/>
      </w:tblPr>
      <w:tblGrid>
        <w:gridCol w:w="9026"/>
      </w:tblGrid>
      <w:tr w:rsidR="0033400A" w:rsidRPr="0033400A" w14:paraId="1931BFDD" w14:textId="77777777" w:rsidTr="43358AD5">
        <w:trPr>
          <w:trHeight w:val="342"/>
        </w:trPr>
        <w:tc>
          <w:tcPr>
            <w:tcW w:w="9134" w:type="dxa"/>
            <w:shd w:val="clear" w:color="auto" w:fill="C00000"/>
          </w:tcPr>
          <w:p w14:paraId="1AA7248C" w14:textId="633EC027" w:rsidR="0033400A" w:rsidRPr="00A33A2E" w:rsidRDefault="00684BFE" w:rsidP="00A33A2E">
            <w:pPr>
              <w:pStyle w:val="Titre3"/>
              <w:bidi/>
              <w:spacing w:before="0" w:line="240" w:lineRule="auto"/>
              <w:rPr>
                <w:rStyle w:val="Titre2Car"/>
                <w:rFonts w:ascii="Source Sans Pro" w:hAnsi="Source Sans Pro" w:cs="Arial"/>
                <w:b/>
                <w:bCs/>
                <w:color w:val="FFFFFF" w:themeColor="background1"/>
                <w:sz w:val="24"/>
                <w:szCs w:val="24"/>
                <w:lang w:val="en-GB"/>
              </w:rPr>
            </w:pPr>
            <w:bookmarkStart w:id="15" w:name="_Toc1523089791"/>
            <w:r w:rsidRPr="43358AD5">
              <w:rPr>
                <w:rStyle w:val="Titre2Car"/>
                <w:rFonts w:ascii="Source Sans Pro" w:eastAsia="Source Sans Pro" w:hAnsi="Source Sans Pro" w:cs="Arial"/>
                <w:b/>
                <w:bCs/>
                <w:color w:val="FFFFFF" w:themeColor="background1"/>
                <w:sz w:val="24"/>
                <w:szCs w:val="24"/>
                <w:lang w:eastAsia="ar" w:bidi="ar-MA"/>
              </w:rPr>
              <w:lastRenderedPageBreak/>
              <w:t>C6</w:t>
            </w:r>
            <w:r w:rsidR="0033400A" w:rsidRPr="43358AD5">
              <w:rPr>
                <w:rStyle w:val="Titre2Car"/>
                <w:rFonts w:ascii="Source Sans Pro" w:eastAsia="Source Sans Pro" w:hAnsi="Source Sans Pro" w:cs="Arial"/>
                <w:b/>
                <w:bCs/>
                <w:color w:val="FFFFFF" w:themeColor="background1"/>
                <w:sz w:val="24"/>
                <w:szCs w:val="24"/>
                <w:rtl/>
                <w:lang w:eastAsia="ar" w:bidi="ar-MA"/>
              </w:rPr>
              <w:t xml:space="preserve"> كتابة تقرير الاستقصاء (ساعتان) والعرض التقديمي (ساعة)</w:t>
            </w:r>
            <w:bookmarkEnd w:id="15"/>
          </w:p>
        </w:tc>
      </w:tr>
    </w:tbl>
    <w:p w14:paraId="122FECDF" w14:textId="77777777" w:rsidR="00797F09" w:rsidRDefault="00797F09" w:rsidP="00AF12C2">
      <w:pPr>
        <w:bidi/>
        <w:spacing w:after="0" w:line="240" w:lineRule="auto"/>
        <w:jc w:val="both"/>
        <w:rPr>
          <w:rFonts w:ascii="Source Sans Pro" w:hAnsi="Source Sans Pro"/>
          <w:b/>
          <w:i/>
          <w:iCs/>
          <w:color w:val="C00000"/>
        </w:rPr>
      </w:pPr>
    </w:p>
    <w:p w14:paraId="7447B59C" w14:textId="06BAD3D5" w:rsidR="00AF5F8D" w:rsidRPr="00E5491C" w:rsidRDefault="00AF5F8D" w:rsidP="00AF12C2">
      <w:pPr>
        <w:bidi/>
        <w:spacing w:after="0" w:line="240" w:lineRule="auto"/>
        <w:jc w:val="both"/>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1. </w:t>
      </w:r>
      <w:r w:rsidRPr="00E5491C">
        <w:rPr>
          <w:rFonts w:ascii="Source Sans Pro" w:eastAsia="Source Sans Pro" w:hAnsi="Source Sans Pro" w:cs="Times New Roman"/>
          <w:b/>
          <w:bCs/>
          <w:color w:val="65A000"/>
          <w:rtl/>
          <w:lang w:eastAsia="ar" w:bidi="ar-MA"/>
        </w:rPr>
        <w:t>المعلومات التي ستُقدَّم إلى المشاركين</w:t>
      </w:r>
    </w:p>
    <w:p w14:paraId="485D4E8C" w14:textId="2E88D309" w:rsidR="00974A15" w:rsidRPr="00974A15" w:rsidRDefault="00974A15" w:rsidP="00AF12C2">
      <w:pPr>
        <w:bidi/>
        <w:spacing w:after="0" w:line="240" w:lineRule="auto"/>
        <w:jc w:val="both"/>
        <w:rPr>
          <w:rFonts w:ascii="Source Sans Pro" w:hAnsi="Source Sans Pro"/>
          <w:b/>
          <w:iCs/>
          <w:color w:val="76A037"/>
        </w:rPr>
      </w:pPr>
    </w:p>
    <w:tbl>
      <w:tblPr>
        <w:bidiVisual/>
        <w:tblW w:w="0" w:type="auto"/>
        <w:tblInd w:w="108" w:type="dxa"/>
        <w:shd w:val="clear" w:color="auto" w:fill="DEEAF6"/>
        <w:tblLook w:val="04A0" w:firstRow="1" w:lastRow="0" w:firstColumn="1" w:lastColumn="0" w:noHBand="0" w:noVBand="1"/>
      </w:tblPr>
      <w:tblGrid>
        <w:gridCol w:w="8918"/>
      </w:tblGrid>
      <w:tr w:rsidR="00AF5F8D" w:rsidRPr="0032018F" w14:paraId="28A0DD71" w14:textId="77777777" w:rsidTr="00E24FB9">
        <w:tc>
          <w:tcPr>
            <w:tcW w:w="9360" w:type="dxa"/>
            <w:shd w:val="clear" w:color="auto" w:fill="DEEAF6"/>
          </w:tcPr>
          <w:p w14:paraId="7E0F11E9" w14:textId="36A9B368" w:rsidR="00F70B6A" w:rsidRPr="0032018F" w:rsidRDefault="007E1C23" w:rsidP="005C6426">
            <w:pPr>
              <w:bidi/>
              <w:spacing w:after="0" w:line="240" w:lineRule="auto"/>
              <w:jc w:val="both"/>
              <w:rPr>
                <w:rFonts w:ascii="Source Sans Pro" w:hAnsi="Source Sans Pro" w:cs="Calibri"/>
                <w:sz w:val="20"/>
                <w:szCs w:val="20"/>
              </w:rPr>
            </w:pPr>
            <w:r>
              <w:rPr>
                <w:noProof/>
                <w:rtl/>
                <w:lang w:val="fr-FR" w:eastAsia="fr-FR"/>
              </w:rPr>
              <w:drawing>
                <wp:anchor distT="0" distB="0" distL="114300" distR="114300" simplePos="0" relativeHeight="251658250" behindDoc="0" locked="0" layoutInCell="1" allowOverlap="1" wp14:anchorId="3EF50234" wp14:editId="44ADEF60">
                  <wp:simplePos x="0" y="0"/>
                  <wp:positionH relativeFrom="column">
                    <wp:posOffset>5410200</wp:posOffset>
                  </wp:positionH>
                  <wp:positionV relativeFrom="paragraph">
                    <wp:posOffset>33020</wp:posOffset>
                  </wp:positionV>
                  <wp:extent cx="123825" cy="123825"/>
                  <wp:effectExtent l="0" t="0" r="0" b="0"/>
                  <wp:wrapNone/>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2A6F2D" w:rsidRPr="0032018F">
              <w:rPr>
                <w:rFonts w:ascii="Source Sans Pro" w:eastAsia="Source Sans Pro" w:hAnsi="Source Sans Pro" w:cs="Times New Roman"/>
                <w:sz w:val="20"/>
                <w:szCs w:val="20"/>
                <w:rtl/>
                <w:lang w:eastAsia="ar" w:bidi="ar-MA"/>
              </w:rPr>
              <w:t xml:space="preserve">      يبلغ موظفو المستشفى فريق الاستجابة السريعة بأن النتيجة المختبرية للعينات المأخوذة من السيدة ليلى سامي جاءت إيجابية من حيث الإصابة بالكوليرا</w:t>
            </w:r>
            <w:r w:rsidR="002A6F2D" w:rsidRPr="0032018F">
              <w:rPr>
                <w:rFonts w:ascii="Source Sans Pro" w:eastAsia="Source Sans Pro" w:hAnsi="Source Sans Pro" w:cs="Source Sans Pro"/>
                <w:sz w:val="20"/>
                <w:szCs w:val="20"/>
                <w:rtl/>
                <w:lang w:eastAsia="ar" w:bidi="ar-MA"/>
              </w:rPr>
              <w:t xml:space="preserve">. </w:t>
            </w:r>
            <w:r w:rsidR="002A6F2D" w:rsidRPr="0032018F">
              <w:rPr>
                <w:rFonts w:ascii="Source Sans Pro" w:eastAsia="Source Sans Pro" w:hAnsi="Source Sans Pro" w:cs="Times New Roman"/>
                <w:sz w:val="20"/>
                <w:szCs w:val="20"/>
                <w:rtl/>
                <w:lang w:eastAsia="ar" w:bidi="ar-MA"/>
              </w:rPr>
              <w:t>وحُددت حالات جديدة مصابة بالكوليرا من خلال أنشطة الترصُّد والتقصي النشط للحالات</w:t>
            </w:r>
            <w:r w:rsidR="002A6F2D" w:rsidRPr="0032018F">
              <w:rPr>
                <w:rFonts w:ascii="Source Sans Pro" w:eastAsia="Source Sans Pro" w:hAnsi="Source Sans Pro" w:cs="Source Sans Pro"/>
                <w:sz w:val="20"/>
                <w:szCs w:val="20"/>
                <w:rtl/>
                <w:lang w:eastAsia="ar" w:bidi="ar-MA"/>
              </w:rPr>
              <w:t xml:space="preserve">. </w:t>
            </w:r>
            <w:r w:rsidR="002A6F2D" w:rsidRPr="0032018F">
              <w:rPr>
                <w:rFonts w:ascii="Source Sans Pro" w:eastAsia="Source Sans Pro" w:hAnsi="Source Sans Pro" w:cs="Times New Roman"/>
                <w:sz w:val="20"/>
                <w:szCs w:val="20"/>
                <w:rtl/>
                <w:lang w:eastAsia="ar" w:bidi="ar-MA"/>
              </w:rPr>
              <w:t>ولتحديد المدى الجغرافي الحقيقي للمشكلة والفئات السكانية المتضرر</w:t>
            </w:r>
            <w:r w:rsidR="005C6426">
              <w:rPr>
                <w:rFonts w:ascii="Source Sans Pro" w:eastAsia="Source Sans Pro" w:hAnsi="Source Sans Pro" w:cs="Times New Roman"/>
                <w:sz w:val="20"/>
                <w:szCs w:val="20"/>
                <w:rtl/>
                <w:lang w:eastAsia="ar" w:bidi="ar-MA"/>
              </w:rPr>
              <w:t xml:space="preserve">ة، ينبغي </w:t>
            </w:r>
            <w:r w:rsidR="002A6F2D" w:rsidRPr="0032018F">
              <w:rPr>
                <w:rFonts w:ascii="Source Sans Pro" w:eastAsia="Source Sans Pro" w:hAnsi="Source Sans Pro" w:cs="Times New Roman"/>
                <w:sz w:val="20"/>
                <w:szCs w:val="20"/>
                <w:rtl/>
                <w:lang w:eastAsia="ar" w:bidi="ar-MA"/>
              </w:rPr>
              <w:t>لك أن تجري تحليلًا وبائي</w:t>
            </w:r>
            <w:r w:rsidR="005C6426">
              <w:rPr>
                <w:rFonts w:ascii="Source Sans Pro" w:eastAsia="Source Sans Pro" w:hAnsi="Source Sans Pro" w:cs="Times New Roman" w:hint="cs"/>
                <w:sz w:val="20"/>
                <w:szCs w:val="20"/>
                <w:rtl/>
                <w:lang w:eastAsia="ar" w:bidi="ar-MA"/>
              </w:rPr>
              <w:t>ّ</w:t>
            </w:r>
            <w:r w:rsidR="002A6F2D" w:rsidRPr="0032018F">
              <w:rPr>
                <w:rFonts w:ascii="Source Sans Pro" w:eastAsia="Source Sans Pro" w:hAnsi="Source Sans Pro" w:cs="Times New Roman"/>
                <w:sz w:val="20"/>
                <w:szCs w:val="20"/>
                <w:rtl/>
                <w:lang w:eastAsia="ar" w:bidi="ar-MA"/>
              </w:rPr>
              <w:t>ًا وصفي</w:t>
            </w:r>
            <w:r w:rsidR="005C6426">
              <w:rPr>
                <w:rFonts w:ascii="Source Sans Pro" w:eastAsia="Source Sans Pro" w:hAnsi="Source Sans Pro" w:cs="Times New Roman" w:hint="cs"/>
                <w:sz w:val="20"/>
                <w:szCs w:val="20"/>
                <w:rtl/>
                <w:lang w:eastAsia="ar" w:bidi="ar-MA"/>
              </w:rPr>
              <w:t>ّ</w:t>
            </w:r>
            <w:r w:rsidR="002A6F2D" w:rsidRPr="0032018F">
              <w:rPr>
                <w:rFonts w:ascii="Source Sans Pro" w:eastAsia="Source Sans Pro" w:hAnsi="Source Sans Pro" w:cs="Times New Roman"/>
                <w:sz w:val="20"/>
                <w:szCs w:val="20"/>
                <w:rtl/>
                <w:lang w:eastAsia="ar" w:bidi="ar-MA"/>
              </w:rPr>
              <w:t>ًا بناءً على البيانات المُجمعة</w:t>
            </w:r>
            <w:r w:rsidR="002A6F2D" w:rsidRPr="0032018F">
              <w:rPr>
                <w:rFonts w:ascii="Source Sans Pro" w:eastAsia="Source Sans Pro" w:hAnsi="Source Sans Pro" w:cs="Source Sans Pro"/>
                <w:sz w:val="20"/>
                <w:szCs w:val="20"/>
                <w:rtl/>
                <w:lang w:eastAsia="ar" w:bidi="ar-MA"/>
              </w:rPr>
              <w:t xml:space="preserve">. </w:t>
            </w:r>
          </w:p>
          <w:p w14:paraId="232F1BBF" w14:textId="77777777" w:rsidR="00AF5F8D" w:rsidRPr="0032018F" w:rsidRDefault="00AF5F8D" w:rsidP="0032018F">
            <w:pPr>
              <w:bidi/>
              <w:spacing w:after="0" w:line="240" w:lineRule="auto"/>
              <w:jc w:val="both"/>
              <w:rPr>
                <w:rFonts w:ascii="Source Sans Pro" w:hAnsi="Source Sans Pro" w:cs="Calibri"/>
                <w:sz w:val="20"/>
                <w:szCs w:val="20"/>
              </w:rPr>
            </w:pPr>
            <w:r w:rsidRPr="0032018F">
              <w:rPr>
                <w:rFonts w:ascii="Source Sans Pro" w:eastAsia="Source Sans Pro" w:hAnsi="Source Sans Pro" w:cs="Calibri"/>
                <w:sz w:val="20"/>
                <w:szCs w:val="20"/>
                <w:rtl/>
                <w:lang w:eastAsia="ar" w:bidi="ar-MA"/>
              </w:rPr>
              <w:t xml:space="preserve">واستنادًا إلى المعلومات المتاحة، ستكتب تقرير الاستقصاء وتنفذ تدابير المكافحة اللازمة لوقف هذه الفاشية. </w:t>
            </w:r>
          </w:p>
          <w:p w14:paraId="61482ADA" w14:textId="1CCCBCCE" w:rsidR="00D32E9B" w:rsidRPr="0032018F" w:rsidRDefault="00D32E9B" w:rsidP="0032018F">
            <w:pPr>
              <w:bidi/>
              <w:spacing w:after="0" w:line="240" w:lineRule="auto"/>
              <w:jc w:val="both"/>
              <w:rPr>
                <w:rFonts w:ascii="Source Sans Pro" w:hAnsi="Source Sans Pro" w:cs="Calibri"/>
              </w:rPr>
            </w:pPr>
            <w:r w:rsidRPr="0032018F">
              <w:rPr>
                <w:rFonts w:ascii="Source Sans Pro" w:eastAsia="Source Sans Pro" w:hAnsi="Source Sans Pro" w:cs="Calibri"/>
                <w:sz w:val="20"/>
                <w:szCs w:val="20"/>
                <w:rtl/>
                <w:lang w:eastAsia="ar" w:bidi="ar-MA"/>
              </w:rPr>
              <w:t xml:space="preserve">سيُطلب من الفريق تقديم تقرير الاستقصاء الذي أعده إلى الدكتور زاهر، مدير فريق الاستجابة السريعة في مركز عمليات الطوارئ، </w:t>
            </w:r>
            <w:r w:rsidR="005C6426">
              <w:rPr>
                <w:rFonts w:ascii="Source Sans Pro" w:eastAsia="Source Sans Pro" w:hAnsi="Source Sans Pro" w:cs="Calibri" w:hint="cs"/>
                <w:sz w:val="20"/>
                <w:szCs w:val="20"/>
                <w:rtl/>
                <w:lang w:eastAsia="ar" w:bidi="ar-MA"/>
              </w:rPr>
              <w:t xml:space="preserve">في </w:t>
            </w:r>
            <w:r w:rsidRPr="0032018F">
              <w:rPr>
                <w:rFonts w:ascii="Source Sans Pro" w:eastAsia="Source Sans Pro" w:hAnsi="Source Sans Pro" w:cs="Calibri"/>
                <w:sz w:val="20"/>
                <w:szCs w:val="20"/>
                <w:rtl/>
                <w:lang w:eastAsia="ar" w:bidi="ar-MA"/>
              </w:rPr>
              <w:t>أثناء الاجتماع في غضون 8-10 دقائق.</w:t>
            </w:r>
          </w:p>
        </w:tc>
      </w:tr>
    </w:tbl>
    <w:p w14:paraId="3E5BEF46" w14:textId="3E9B253B" w:rsidR="00E41361" w:rsidRDefault="00E41361" w:rsidP="00AF12C2">
      <w:pPr>
        <w:bidi/>
        <w:spacing w:after="0" w:line="240" w:lineRule="auto"/>
        <w:jc w:val="both"/>
        <w:rPr>
          <w:rFonts w:ascii="Source Sans Pro" w:hAnsi="Source Sans Pro"/>
          <w:b/>
          <w:i/>
          <w:color w:val="0070C0"/>
        </w:rPr>
      </w:pPr>
    </w:p>
    <w:p w14:paraId="60F01023" w14:textId="77777777" w:rsidR="00974A15" w:rsidRPr="00EA183F" w:rsidRDefault="00974A15" w:rsidP="00AF12C2">
      <w:pPr>
        <w:bidi/>
        <w:spacing w:after="0" w:line="240" w:lineRule="auto"/>
        <w:jc w:val="both"/>
        <w:rPr>
          <w:rFonts w:ascii="Source Sans Pro" w:hAnsi="Source Sans Pro"/>
          <w:b/>
          <w:i/>
          <w:color w:val="0070C0"/>
        </w:rPr>
      </w:pPr>
    </w:p>
    <w:p w14:paraId="67F7253F" w14:textId="77777777" w:rsidR="00AF5F8D" w:rsidRPr="00E5491C" w:rsidRDefault="00AF5F8D" w:rsidP="00AF12C2">
      <w:pPr>
        <w:bidi/>
        <w:spacing w:after="0" w:line="240" w:lineRule="auto"/>
        <w:jc w:val="both"/>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2. </w:t>
      </w:r>
      <w:r w:rsidRPr="00E5491C">
        <w:rPr>
          <w:rFonts w:ascii="Source Sans Pro" w:eastAsia="Source Sans Pro" w:hAnsi="Source Sans Pro" w:cs="Times New Roman"/>
          <w:b/>
          <w:bCs/>
          <w:color w:val="65A000"/>
          <w:rtl/>
          <w:lang w:eastAsia="ar" w:bidi="ar-MA"/>
        </w:rPr>
        <w:t>تعليمات للمشاركين، ومخرجات التمرين، والمراجع</w:t>
      </w:r>
    </w:p>
    <w:p w14:paraId="0F5CD368" w14:textId="77777777" w:rsidR="00AF5F8D" w:rsidRPr="00EA183F" w:rsidRDefault="00AF5F8D" w:rsidP="00AF12C2">
      <w:pPr>
        <w:bidi/>
        <w:spacing w:after="0" w:line="240" w:lineRule="auto"/>
        <w:jc w:val="both"/>
        <w:rPr>
          <w:rFonts w:ascii="Source Sans Pro" w:hAnsi="Source Sans Pro"/>
          <w:b/>
          <w:i/>
          <w:color w:val="0070C0"/>
        </w:rPr>
      </w:pPr>
    </w:p>
    <w:p w14:paraId="7726F75F" w14:textId="77777777" w:rsidR="00AF5F8D" w:rsidRPr="00D07184" w:rsidRDefault="00AF5F8D"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التعليمات</w:t>
      </w:r>
    </w:p>
    <w:p w14:paraId="2CECF95D" w14:textId="77777777" w:rsidR="00AF5F8D" w:rsidRPr="0032018F" w:rsidRDefault="00AF5F8D" w:rsidP="00D32E9B">
      <w:pPr>
        <w:bidi/>
        <w:spacing w:after="0" w:line="240" w:lineRule="auto"/>
        <w:contextualSpacing/>
        <w:jc w:val="both"/>
        <w:rPr>
          <w:rFonts w:ascii="Source Sans Pro" w:eastAsia="Calibri" w:hAnsi="Source Sans Pro" w:cs="Calibri"/>
          <w:lang w:eastAsia="en-US"/>
        </w:rPr>
      </w:pPr>
      <w:r w:rsidRPr="0032018F">
        <w:rPr>
          <w:rFonts w:ascii="Source Sans Pro" w:eastAsia="Calibri" w:hAnsi="Source Sans Pro" w:cs="Calibri"/>
          <w:rtl/>
          <w:lang w:eastAsia="ar" w:bidi="ar-MA"/>
        </w:rPr>
        <w:t>يجب أن يكتب كل فريق من فِرَق الاستجابة السريعة تقرير استقصاء يتضمن جميع النتائج، والاستنتاجات، وجداول البيانات، والرسوم البيانية (في شكل عرض تقديمي، بحد أقصى 8 شرائح)، وأن يقدم تقريرًا موجزًا في الجلسة العامة (عرض لمدة تتراوح بين 8 إلى 10 دقائق).</w:t>
      </w:r>
    </w:p>
    <w:p w14:paraId="1A273662" w14:textId="77777777" w:rsidR="00851B49" w:rsidRPr="00EA183F" w:rsidRDefault="00851B49" w:rsidP="00AF12C2">
      <w:pPr>
        <w:bidi/>
        <w:spacing w:after="0" w:line="240" w:lineRule="auto"/>
        <w:jc w:val="both"/>
        <w:rPr>
          <w:rFonts w:ascii="Source Sans Pro" w:hAnsi="Source Sans Pro"/>
          <w:b/>
          <w:i/>
        </w:rPr>
      </w:pPr>
    </w:p>
    <w:p w14:paraId="6D5E2005" w14:textId="77777777" w:rsidR="00330EC8" w:rsidRPr="00D07184" w:rsidRDefault="00AF5F8D"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المخرجات</w:t>
      </w:r>
    </w:p>
    <w:p w14:paraId="4EFF5886" w14:textId="77777777" w:rsidR="00AF5F8D" w:rsidRPr="00EA183F" w:rsidRDefault="00AF5F8D">
      <w:pPr>
        <w:pStyle w:val="Paragraphedeliste"/>
        <w:numPr>
          <w:ilvl w:val="0"/>
          <w:numId w:val="5"/>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تقرير استقصاء شامل يجمع بين نتائج واستنتاجات مراحل الاستقصاء المختلفة بطريقة منهجية، ويتناول النقاط الآتية</w:t>
      </w:r>
      <w:r w:rsidRPr="00EA183F">
        <w:rPr>
          <w:rFonts w:ascii="Source Sans Pro" w:eastAsia="Source Sans Pro" w:hAnsi="Source Sans Pro" w:cs="Source Sans Pro"/>
          <w:rtl/>
          <w:lang w:eastAsia="ar" w:bidi="ar-MA"/>
        </w:rPr>
        <w:t>:</w:t>
      </w:r>
    </w:p>
    <w:p w14:paraId="34F3FE7F" w14:textId="77777777" w:rsidR="00355235" w:rsidRPr="00EA183F" w:rsidRDefault="00D32E9B">
      <w:pPr>
        <w:pStyle w:val="Paragraphedeliste"/>
        <w:numPr>
          <w:ilvl w:val="0"/>
          <w:numId w:val="16"/>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تدابير الوقاية من الكوليرا ومكافحتها، وتشمل التدخلات التقنية والتدخلات المجتمعية</w:t>
      </w:r>
      <w:r w:rsidRPr="00EA183F">
        <w:rPr>
          <w:rFonts w:ascii="Source Sans Pro" w:eastAsia="Source Sans Pro" w:hAnsi="Source Sans Pro" w:cs="Source Sans Pro"/>
          <w:rtl/>
          <w:lang w:eastAsia="ar" w:bidi="ar-MA"/>
        </w:rPr>
        <w:t xml:space="preserve">. </w:t>
      </w:r>
    </w:p>
    <w:p w14:paraId="0F77249B" w14:textId="77777777" w:rsidR="008157EA" w:rsidRPr="00EA183F" w:rsidRDefault="00355235">
      <w:pPr>
        <w:pStyle w:val="Paragraphedeliste"/>
        <w:numPr>
          <w:ilvl w:val="0"/>
          <w:numId w:val="16"/>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الحاجة إلى إنشاء مركز لعلاج الكوليرا، وهيكله، وحساب الإمدادات الطبية اللازمة، وكذلك نقاط تعويض السوائل عن طريق الفم</w:t>
      </w:r>
      <w:r w:rsidRPr="00EA183F">
        <w:rPr>
          <w:rFonts w:ascii="Source Sans Pro" w:eastAsia="Source Sans Pro" w:hAnsi="Source Sans Pro" w:cs="Source Sans Pro"/>
          <w:rtl/>
          <w:lang w:eastAsia="ar" w:bidi="ar-MA"/>
        </w:rPr>
        <w:t>.</w:t>
      </w:r>
    </w:p>
    <w:p w14:paraId="68C4194F" w14:textId="77777777" w:rsidR="00AF5F8D" w:rsidRPr="00EA183F" w:rsidRDefault="008157EA">
      <w:pPr>
        <w:pStyle w:val="Paragraphedeliste"/>
        <w:numPr>
          <w:ilvl w:val="0"/>
          <w:numId w:val="16"/>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اعتبارات بشأن كيفية تقديم الدعم بواسطة أفراد المجتمع المحلي</w:t>
      </w:r>
      <w:r w:rsidRPr="00EA183F">
        <w:rPr>
          <w:rFonts w:ascii="Source Sans Pro" w:eastAsia="Source Sans Pro" w:hAnsi="Source Sans Pro" w:cs="Source Sans Pro"/>
          <w:rtl/>
          <w:lang w:eastAsia="ar" w:bidi="ar-MA"/>
        </w:rPr>
        <w:t xml:space="preserve">. </w:t>
      </w:r>
    </w:p>
    <w:p w14:paraId="460BE515" w14:textId="77777777" w:rsidR="00AF5F8D" w:rsidRPr="00EA183F" w:rsidRDefault="00AF5F8D">
      <w:pPr>
        <w:pStyle w:val="Paragraphedeliste"/>
        <w:numPr>
          <w:ilvl w:val="0"/>
          <w:numId w:val="16"/>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ينبغي عرض البيانات في جداول ورسوم بيانية، حسب الاقتضاء</w:t>
      </w:r>
      <w:r w:rsidRPr="00EA183F">
        <w:rPr>
          <w:rFonts w:ascii="Source Sans Pro" w:eastAsia="Source Sans Pro" w:hAnsi="Source Sans Pro" w:cs="Source Sans Pro"/>
          <w:rtl/>
          <w:lang w:eastAsia="ar" w:bidi="ar-MA"/>
        </w:rPr>
        <w:t>.</w:t>
      </w:r>
    </w:p>
    <w:p w14:paraId="51603A5C" w14:textId="77777777" w:rsidR="00AF5F8D" w:rsidRPr="00EA183F" w:rsidRDefault="02B717CF">
      <w:pPr>
        <w:pStyle w:val="Paragraphedeliste"/>
        <w:numPr>
          <w:ilvl w:val="0"/>
          <w:numId w:val="16"/>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تسليط الضوء على تدابير اللوائح الصحية الدولية المتعلقة بفرض قيود على التجارة الدولية وتحركات السكان بسبب فاشية الكوليرا</w:t>
      </w:r>
      <w:r w:rsidRPr="00EA183F">
        <w:rPr>
          <w:rFonts w:ascii="Source Sans Pro" w:eastAsia="Source Sans Pro" w:hAnsi="Source Sans Pro" w:cs="Source Sans Pro"/>
          <w:rtl/>
          <w:lang w:eastAsia="ar" w:bidi="ar-MA"/>
        </w:rPr>
        <w:t xml:space="preserve">. </w:t>
      </w:r>
    </w:p>
    <w:p w14:paraId="73ABAC31" w14:textId="77777777" w:rsidR="1A249C2E" w:rsidRPr="00EA183F" w:rsidRDefault="1A249C2E">
      <w:pPr>
        <w:pStyle w:val="Paragraphedeliste"/>
        <w:numPr>
          <w:ilvl w:val="0"/>
          <w:numId w:val="16"/>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التخطيط لاختبار الفرضيات</w:t>
      </w:r>
      <w:r w:rsidRPr="00EA183F">
        <w:rPr>
          <w:rFonts w:ascii="Source Sans Pro" w:eastAsia="Source Sans Pro" w:hAnsi="Source Sans Pro" w:cs="Source Sans Pro"/>
          <w:rtl/>
          <w:lang w:eastAsia="ar" w:bidi="ar-MA"/>
        </w:rPr>
        <w:t>.</w:t>
      </w:r>
    </w:p>
    <w:p w14:paraId="1BF9CCAA" w14:textId="78297044" w:rsidR="00421339" w:rsidRPr="00EA183F" w:rsidRDefault="32D9C926">
      <w:pPr>
        <w:pStyle w:val="Paragraphedeliste"/>
        <w:numPr>
          <w:ilvl w:val="0"/>
          <w:numId w:val="5"/>
        </w:num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عرض تقديمي تتراوح مدته بين </w:t>
      </w:r>
      <w:r w:rsidRPr="00EA183F">
        <w:rPr>
          <w:rFonts w:ascii="Source Sans Pro" w:eastAsia="Source Sans Pro" w:hAnsi="Source Sans Pro" w:cs="Source Sans Pro"/>
          <w:rtl/>
          <w:lang w:eastAsia="ar" w:bidi="ar-MA"/>
        </w:rPr>
        <w:t xml:space="preserve">8 </w:t>
      </w:r>
      <w:r w:rsidRPr="00EA183F">
        <w:rPr>
          <w:rFonts w:ascii="Source Sans Pro" w:eastAsia="Source Sans Pro" w:hAnsi="Source Sans Pro" w:cs="Times New Roman"/>
          <w:rtl/>
          <w:lang w:eastAsia="ar" w:bidi="ar-MA"/>
        </w:rPr>
        <w:t xml:space="preserve">إلى </w:t>
      </w:r>
      <w:r w:rsidRPr="00EA183F">
        <w:rPr>
          <w:rFonts w:ascii="Source Sans Pro" w:eastAsia="Source Sans Pro" w:hAnsi="Source Sans Pro" w:cs="Source Sans Pro"/>
          <w:rtl/>
          <w:lang w:eastAsia="ar" w:bidi="ar-MA"/>
        </w:rPr>
        <w:t xml:space="preserve">10 </w:t>
      </w:r>
      <w:r w:rsidRPr="00EA183F">
        <w:rPr>
          <w:rFonts w:ascii="Source Sans Pro" w:eastAsia="Source Sans Pro" w:hAnsi="Source Sans Pro" w:cs="Times New Roman"/>
          <w:rtl/>
          <w:lang w:eastAsia="ar" w:bidi="ar-MA"/>
        </w:rPr>
        <w:t>دقائق عن تقرير الاستقصاء، باستخدام شرائح الباوربوينت</w:t>
      </w:r>
      <w:r w:rsidRPr="00EA183F">
        <w:rPr>
          <w:rFonts w:ascii="Source Sans Pro" w:eastAsia="Source Sans Pro" w:hAnsi="Source Sans Pro" w:cs="Source Sans Pro"/>
          <w:rtl/>
          <w:lang w:eastAsia="ar" w:bidi="ar-MA"/>
        </w:rPr>
        <w:t>.</w:t>
      </w:r>
    </w:p>
    <w:p w14:paraId="592D48C8" w14:textId="77777777" w:rsidR="000706F2" w:rsidRPr="0032018F" w:rsidRDefault="000706F2" w:rsidP="00AF12C2">
      <w:pPr>
        <w:bidi/>
        <w:spacing w:after="0" w:line="240" w:lineRule="auto"/>
        <w:rPr>
          <w:rFonts w:ascii="Source Sans Pro" w:eastAsia="Calibri" w:hAnsi="Source Sans Pro"/>
          <w:color w:val="FF0000"/>
          <w:lang w:eastAsia="en-US"/>
        </w:rPr>
      </w:pPr>
    </w:p>
    <w:p w14:paraId="394E153F" w14:textId="77777777" w:rsidR="000706F2" w:rsidRPr="007B5D57" w:rsidRDefault="00967FB7" w:rsidP="00967FB7">
      <w:pPr>
        <w:bidi/>
        <w:spacing w:after="0" w:line="240" w:lineRule="auto"/>
        <w:rPr>
          <w:rFonts w:ascii="Source Sans Pro" w:eastAsia="Calibri" w:hAnsi="Source Sans Pro"/>
          <w:b/>
          <w:bCs/>
          <w:i/>
          <w:iCs/>
          <w:lang w:eastAsia="en-US"/>
        </w:rPr>
      </w:pPr>
      <w:r w:rsidRPr="00D07184">
        <w:rPr>
          <w:rFonts w:ascii="Source Sans Pro" w:eastAsia="Calibri" w:hAnsi="Source Sans Pro" w:cs="Times New Roman" w:hint="eastAsia"/>
          <w:b/>
          <w:bCs/>
          <w:i/>
          <w:iCs/>
          <w:rtl/>
          <w:lang w:eastAsia="ar" w:bidi="ar-MA"/>
        </w:rPr>
        <w:t>المراجع</w:t>
      </w:r>
      <w:r w:rsidRPr="00D07184">
        <w:rPr>
          <w:rFonts w:ascii="Source Sans Pro" w:eastAsia="Calibri" w:hAnsi="Source Sans Pro" w:cs="Times New Roman"/>
          <w:b/>
          <w:bCs/>
          <w:i/>
          <w:iCs/>
          <w:rtl/>
          <w:lang w:eastAsia="ar" w:bidi="ar-MA"/>
        </w:rPr>
        <w:t>:</w:t>
      </w:r>
    </w:p>
    <w:p w14:paraId="0391DDA5" w14:textId="77777777" w:rsidR="00967FB7" w:rsidRPr="00EA183F" w:rsidRDefault="00967FB7" w:rsidP="007E1C23">
      <w:pPr>
        <w:pStyle w:val="Commentaire"/>
        <w:numPr>
          <w:ilvl w:val="0"/>
          <w:numId w:val="16"/>
        </w:numPr>
        <w:spacing w:after="0"/>
        <w:rPr>
          <w:rFonts w:ascii="Source Sans Pro" w:hAnsi="Source Sans Pro"/>
          <w:sz w:val="22"/>
          <w:szCs w:val="22"/>
        </w:rPr>
      </w:pPr>
      <w:r w:rsidRPr="00EA183F">
        <w:rPr>
          <w:rFonts w:ascii="Source Sans Pro" w:eastAsia="Source Sans Pro" w:hAnsi="Source Sans Pro" w:cs="Source Sans Pro"/>
          <w:sz w:val="22"/>
          <w:szCs w:val="22"/>
          <w:lang w:val="en-US" w:eastAsia="ar" w:bidi="en-US"/>
        </w:rPr>
        <w:t>WHO Cholera outbreak toolbox</w:t>
      </w:r>
    </w:p>
    <w:p w14:paraId="0DF0A88F" w14:textId="35DD9734" w:rsidR="00967FB7" w:rsidRPr="00EA183F" w:rsidRDefault="002B0B29" w:rsidP="007E1C23">
      <w:pPr>
        <w:pStyle w:val="Commentaire"/>
        <w:spacing w:after="0"/>
        <w:ind w:left="720"/>
        <w:rPr>
          <w:rFonts w:ascii="Source Sans Pro" w:hAnsi="Source Sans Pro"/>
          <w:sz w:val="22"/>
          <w:szCs w:val="22"/>
        </w:rPr>
      </w:pPr>
      <w:hyperlink r:id="rId31" w:history="1">
        <w:r w:rsidR="00974A15" w:rsidRPr="009633A8">
          <w:rPr>
            <w:rStyle w:val="Lienhypertexte"/>
            <w:rFonts w:ascii="Source Sans Pro" w:eastAsia="Source Sans Pro" w:hAnsi="Source Sans Pro" w:cs="Source Sans Pro"/>
            <w:sz w:val="22"/>
            <w:szCs w:val="22"/>
            <w:lang w:val="en-US" w:eastAsia="ar" w:bidi="en-US"/>
          </w:rPr>
          <w:t>https://www.who.int/emergencies/outbreak-toolkit/disease-outbreak-toolboxes/cholera-outbreak-toolbox</w:t>
        </w:r>
      </w:hyperlink>
      <w:r w:rsidR="00967FB7" w:rsidRPr="00EA183F">
        <w:rPr>
          <w:rFonts w:ascii="Source Sans Pro" w:eastAsia="Source Sans Pro" w:hAnsi="Source Sans Pro" w:cs="Source Sans Pro"/>
          <w:sz w:val="22"/>
          <w:szCs w:val="22"/>
          <w:rtl/>
          <w:lang w:eastAsia="ar" w:bidi="ar-MA"/>
        </w:rPr>
        <w:t xml:space="preserve">  </w:t>
      </w:r>
    </w:p>
    <w:p w14:paraId="2AE228A0" w14:textId="539EF097" w:rsidR="00797F09" w:rsidRDefault="00797F09">
      <w:pPr>
        <w:bidi/>
        <w:spacing w:after="0" w:line="240" w:lineRule="auto"/>
        <w:rPr>
          <w:rFonts w:ascii="Source Sans Pro" w:hAnsi="Source Sans Pro"/>
          <w:color w:val="FF0000"/>
          <w:lang w:eastAsia="en-US"/>
        </w:rPr>
      </w:pPr>
      <w:r>
        <w:rPr>
          <w:rFonts w:ascii="Source Sans Pro" w:eastAsia="Source Sans Pro" w:hAnsi="Source Sans Pro" w:cs="Source Sans Pro"/>
          <w:color w:val="FF0000"/>
          <w:rtl/>
          <w:lang w:eastAsia="ar" w:bidi="ar-MA"/>
        </w:rPr>
        <w:br w:type="page"/>
      </w:r>
    </w:p>
    <w:tbl>
      <w:tblPr>
        <w:bidiVisual/>
        <w:tblW w:w="0" w:type="auto"/>
        <w:tblInd w:w="108" w:type="dxa"/>
        <w:shd w:val="clear" w:color="auto" w:fill="C00000"/>
        <w:tblLook w:val="04A0" w:firstRow="1" w:lastRow="0" w:firstColumn="1" w:lastColumn="0" w:noHBand="0" w:noVBand="1"/>
      </w:tblPr>
      <w:tblGrid>
        <w:gridCol w:w="8918"/>
      </w:tblGrid>
      <w:tr w:rsidR="00AF5F8D" w:rsidRPr="0032018F" w14:paraId="655D99AF" w14:textId="77777777" w:rsidTr="43358AD5">
        <w:trPr>
          <w:trHeight w:val="342"/>
        </w:trPr>
        <w:tc>
          <w:tcPr>
            <w:tcW w:w="8918" w:type="dxa"/>
            <w:shd w:val="clear" w:color="auto" w:fill="auto"/>
          </w:tcPr>
          <w:p w14:paraId="413D3D18" w14:textId="72F44871" w:rsidR="00AF5F8D" w:rsidRPr="00A33A2E" w:rsidRDefault="00AF5F8D" w:rsidP="00C821B1">
            <w:pPr>
              <w:pStyle w:val="Titre3"/>
              <w:bidi/>
              <w:spacing w:before="0" w:line="240" w:lineRule="auto"/>
              <w:rPr>
                <w:rStyle w:val="Titre2Car"/>
                <w:rFonts w:ascii="Source Sans Pro" w:hAnsi="Source Sans Pro" w:cs="Arial"/>
                <w:b/>
                <w:bCs/>
                <w:color w:val="C00000"/>
                <w:sz w:val="24"/>
                <w:szCs w:val="24"/>
                <w:lang w:val="en-GB"/>
              </w:rPr>
            </w:pPr>
            <w:bookmarkStart w:id="16" w:name="_Toc1197990192"/>
            <w:r w:rsidRPr="43358AD5">
              <w:rPr>
                <w:rStyle w:val="Titre2Car"/>
                <w:rFonts w:ascii="Source Sans Pro" w:eastAsia="Source Sans Pro" w:hAnsi="Source Sans Pro" w:cs="Arial"/>
                <w:b/>
                <w:bCs/>
                <w:color w:val="C00000"/>
                <w:sz w:val="24"/>
                <w:szCs w:val="24"/>
                <w:rtl/>
                <w:lang w:eastAsia="ar" w:bidi="ar-MA"/>
              </w:rPr>
              <w:lastRenderedPageBreak/>
              <w:t>الخلاصة</w:t>
            </w:r>
            <w:bookmarkEnd w:id="16"/>
          </w:p>
        </w:tc>
      </w:tr>
    </w:tbl>
    <w:p w14:paraId="52DDB1DA" w14:textId="77777777" w:rsidR="00AF5F8D" w:rsidRPr="0032018F" w:rsidRDefault="00AF5F8D" w:rsidP="00AB689C">
      <w:pPr>
        <w:shd w:val="clear" w:color="auto" w:fill="FFFFFF"/>
        <w:tabs>
          <w:tab w:val="left" w:pos="9000"/>
        </w:tabs>
        <w:bidi/>
        <w:spacing w:after="0" w:line="240" w:lineRule="auto"/>
        <w:ind w:right="300"/>
        <w:jc w:val="both"/>
        <w:textAlignment w:val="baseline"/>
        <w:rPr>
          <w:rFonts w:ascii="Source Sans Pro" w:eastAsia="Times New Roman" w:hAnsi="Source Sans Pro" w:cs="Calibri"/>
          <w:color w:val="333333"/>
          <w:bdr w:val="none" w:sz="0" w:space="0" w:color="auto" w:frame="1"/>
          <w:lang w:eastAsia="en-CA"/>
        </w:rPr>
      </w:pPr>
    </w:p>
    <w:p w14:paraId="1DFCEBE3" w14:textId="48E3FBAB" w:rsidR="00AF5F8D" w:rsidRPr="0032018F" w:rsidRDefault="00AF5F8D" w:rsidP="00AB689C">
      <w:pPr>
        <w:shd w:val="clear" w:color="auto" w:fill="FFFFFF"/>
        <w:tabs>
          <w:tab w:val="left" w:pos="9000"/>
        </w:tabs>
        <w:bidi/>
        <w:spacing w:after="0" w:line="240" w:lineRule="auto"/>
        <w:jc w:val="both"/>
        <w:textAlignment w:val="baseline"/>
        <w:rPr>
          <w:rFonts w:ascii="Source Sans Pro" w:eastAsia="Times New Roman" w:hAnsi="Source Sans Pro" w:cs="Calibri"/>
          <w:color w:val="333333"/>
          <w:bdr w:val="none" w:sz="0" w:space="0" w:color="auto" w:frame="1"/>
          <w:lang w:eastAsia="en-CA"/>
        </w:rPr>
      </w:pPr>
      <w:r w:rsidRPr="0032018F">
        <w:rPr>
          <w:rFonts w:ascii="Source Sans Pro" w:eastAsia="Times New Roman" w:hAnsi="Source Sans Pro" w:cs="Calibri"/>
          <w:color w:val="333333"/>
          <w:bdr w:val="none" w:sz="0" w:space="0" w:color="auto" w:frame="1"/>
          <w:rtl/>
          <w:lang w:eastAsia="ar" w:bidi="ar-MA"/>
        </w:rPr>
        <w:t>لا تزال الكوليرا تمثل تهديدًا عالميً</w:t>
      </w:r>
      <w:r w:rsidR="008B37AA">
        <w:rPr>
          <w:rFonts w:ascii="Source Sans Pro" w:eastAsia="Times New Roman" w:hAnsi="Source Sans Pro" w:cs="Calibri" w:hint="cs"/>
          <w:color w:val="333333"/>
          <w:bdr w:val="none" w:sz="0" w:space="0" w:color="auto" w:frame="1"/>
          <w:rtl/>
          <w:lang w:eastAsia="ar" w:bidi="ar-MA"/>
        </w:rPr>
        <w:t>ّ</w:t>
      </w:r>
      <w:r w:rsidRPr="0032018F">
        <w:rPr>
          <w:rFonts w:ascii="Source Sans Pro" w:eastAsia="Times New Roman" w:hAnsi="Source Sans Pro" w:cs="Calibri"/>
          <w:color w:val="333333"/>
          <w:bdr w:val="none" w:sz="0" w:space="0" w:color="auto" w:frame="1"/>
          <w:rtl/>
          <w:lang w:eastAsia="ar" w:bidi="ar-MA"/>
        </w:rPr>
        <w:t>ا في العديد من البلدان النامية. وتُعدُّ إتاحة مياه الشرب المأمونة والإصحاح الكافي من ضمن التدابير الأكثر فعالية للوقاية من فاشيات الكوليرا.</w:t>
      </w:r>
    </w:p>
    <w:p w14:paraId="0AF22854" w14:textId="77777777" w:rsidR="00AF5F8D" w:rsidRPr="0032018F" w:rsidRDefault="00AF5F8D" w:rsidP="00AB689C">
      <w:pPr>
        <w:shd w:val="clear" w:color="auto" w:fill="FFFFFF"/>
        <w:tabs>
          <w:tab w:val="left" w:pos="9000"/>
        </w:tabs>
        <w:bidi/>
        <w:spacing w:after="0" w:line="240" w:lineRule="auto"/>
        <w:jc w:val="both"/>
        <w:textAlignment w:val="baseline"/>
        <w:rPr>
          <w:rFonts w:ascii="Source Sans Pro" w:eastAsia="Times New Roman" w:hAnsi="Source Sans Pro" w:cs="Calibri"/>
          <w:color w:val="333333"/>
          <w:bdr w:val="none" w:sz="0" w:space="0" w:color="auto" w:frame="1"/>
          <w:lang w:eastAsia="en-CA"/>
        </w:rPr>
      </w:pPr>
    </w:p>
    <w:p w14:paraId="0701CF39" w14:textId="0F2983EF" w:rsidR="00AF5F8D" w:rsidRPr="0032018F" w:rsidRDefault="00AF5F8D" w:rsidP="008B37AA">
      <w:pPr>
        <w:shd w:val="clear" w:color="auto" w:fill="FFFFFF"/>
        <w:tabs>
          <w:tab w:val="left" w:pos="9000"/>
        </w:tabs>
        <w:bidi/>
        <w:spacing w:after="0" w:line="240" w:lineRule="auto"/>
        <w:jc w:val="both"/>
        <w:textAlignment w:val="baseline"/>
        <w:rPr>
          <w:rFonts w:ascii="Source Sans Pro" w:eastAsia="Times New Roman" w:hAnsi="Source Sans Pro" w:cs="Calibri"/>
          <w:color w:val="333333"/>
          <w:bdr w:val="none" w:sz="0" w:space="0" w:color="auto" w:frame="1"/>
          <w:lang w:eastAsia="en-CA"/>
        </w:rPr>
      </w:pPr>
      <w:r w:rsidRPr="0032018F">
        <w:rPr>
          <w:rFonts w:ascii="Source Sans Pro" w:eastAsia="Times New Roman" w:hAnsi="Source Sans Pro" w:cs="Calibri"/>
          <w:color w:val="333333"/>
          <w:bdr w:val="none" w:sz="0" w:space="0" w:color="auto" w:frame="1"/>
          <w:rtl/>
          <w:lang w:eastAsia="ar" w:bidi="ar-MA"/>
        </w:rPr>
        <w:t>وفي «سلام»، كثّ</w:t>
      </w:r>
      <w:r w:rsidR="008B37AA">
        <w:rPr>
          <w:rFonts w:ascii="Source Sans Pro" w:eastAsia="Times New Roman" w:hAnsi="Source Sans Pro" w:cs="Calibri" w:hint="cs"/>
          <w:color w:val="333333"/>
          <w:bdr w:val="none" w:sz="0" w:space="0" w:color="auto" w:frame="1"/>
          <w:rtl/>
          <w:lang w:eastAsia="ar" w:bidi="ar-MA"/>
        </w:rPr>
        <w:t>َ</w:t>
      </w:r>
      <w:r w:rsidRPr="0032018F">
        <w:rPr>
          <w:rFonts w:ascii="Source Sans Pro" w:eastAsia="Times New Roman" w:hAnsi="Source Sans Pro" w:cs="Calibri"/>
          <w:color w:val="333333"/>
          <w:bdr w:val="none" w:sz="0" w:space="0" w:color="auto" w:frame="1"/>
          <w:rtl/>
          <w:lang w:eastAsia="ar" w:bidi="ar-MA"/>
        </w:rPr>
        <w:t>فت وزارة الصحة جهودها في مجال الاستجابة لعلاج المرض والوقاية من زيادة</w:t>
      </w:r>
      <w:r w:rsidR="008B37AA">
        <w:rPr>
          <w:rFonts w:ascii="Source Sans Pro" w:eastAsia="Times New Roman" w:hAnsi="Source Sans Pro" w:cs="Calibri"/>
          <w:color w:val="333333"/>
          <w:bdr w:val="none" w:sz="0" w:space="0" w:color="auto" w:frame="1"/>
          <w:rtl/>
          <w:lang w:eastAsia="ar" w:bidi="ar-MA"/>
        </w:rPr>
        <w:t xml:space="preserve"> انتشاره. ويعالج المرضى بأملاح تعويض السَّوائ</w:t>
      </w:r>
      <w:r w:rsidRPr="0032018F">
        <w:rPr>
          <w:rFonts w:ascii="Source Sans Pro" w:eastAsia="Times New Roman" w:hAnsi="Source Sans Pro" w:cs="Calibri"/>
          <w:color w:val="333333"/>
          <w:bdr w:val="none" w:sz="0" w:space="0" w:color="auto" w:frame="1"/>
          <w:rtl/>
          <w:lang w:eastAsia="ar" w:bidi="ar-MA"/>
        </w:rPr>
        <w:t>ل</w:t>
      </w:r>
      <w:r w:rsidR="008B37AA">
        <w:rPr>
          <w:rFonts w:ascii="Source Sans Pro" w:eastAsia="Times New Roman" w:hAnsi="Source Sans Pro" w:cs="Calibri"/>
          <w:color w:val="333333"/>
          <w:bdr w:val="none" w:sz="0" w:space="0" w:color="auto" w:frame="1"/>
          <w:rtl/>
          <w:lang w:eastAsia="ar" w:bidi="ar-MA"/>
        </w:rPr>
        <w:t xml:space="preserve"> عن ط</w:t>
      </w:r>
      <w:r w:rsidRPr="0032018F">
        <w:rPr>
          <w:rFonts w:ascii="Source Sans Pro" w:eastAsia="Times New Roman" w:hAnsi="Source Sans Pro" w:cs="Calibri"/>
          <w:color w:val="333333"/>
          <w:bdr w:val="none" w:sz="0" w:space="0" w:color="auto" w:frame="1"/>
          <w:rtl/>
          <w:lang w:eastAsia="ar" w:bidi="ar-MA"/>
        </w:rPr>
        <w:t>ريق الفم، والتسريب والمضادات الحيوية حسب الاقتضاء.</w:t>
      </w:r>
    </w:p>
    <w:p w14:paraId="6B7773BA" w14:textId="77777777" w:rsidR="00AF5F8D" w:rsidRPr="0032018F" w:rsidRDefault="00AF5F8D" w:rsidP="00AB689C">
      <w:pPr>
        <w:shd w:val="clear" w:color="auto" w:fill="FFFFFF"/>
        <w:tabs>
          <w:tab w:val="left" w:pos="9000"/>
        </w:tabs>
        <w:bidi/>
        <w:spacing w:after="0" w:line="240" w:lineRule="auto"/>
        <w:jc w:val="both"/>
        <w:textAlignment w:val="baseline"/>
        <w:rPr>
          <w:rFonts w:ascii="Source Sans Pro" w:eastAsia="Times New Roman" w:hAnsi="Source Sans Pro" w:cs="Calibri"/>
          <w:color w:val="333333"/>
          <w:bdr w:val="none" w:sz="0" w:space="0" w:color="auto" w:frame="1"/>
          <w:lang w:eastAsia="en-CA"/>
        </w:rPr>
      </w:pPr>
    </w:p>
    <w:p w14:paraId="609FA559" w14:textId="79ECBB06" w:rsidR="00AF5F8D" w:rsidRPr="0032018F" w:rsidRDefault="00AF5F8D" w:rsidP="00D064B4">
      <w:pPr>
        <w:shd w:val="clear" w:color="auto" w:fill="FFFFFF"/>
        <w:tabs>
          <w:tab w:val="left" w:pos="9360"/>
        </w:tabs>
        <w:bidi/>
        <w:spacing w:after="0" w:line="240" w:lineRule="auto"/>
        <w:jc w:val="both"/>
        <w:textAlignment w:val="baseline"/>
        <w:rPr>
          <w:rFonts w:ascii="Source Sans Pro" w:eastAsia="Times New Roman" w:hAnsi="Source Sans Pro" w:cs="Calibri"/>
          <w:color w:val="333333"/>
          <w:bdr w:val="none" w:sz="0" w:space="0" w:color="auto" w:frame="1"/>
          <w:lang w:eastAsia="en-CA"/>
        </w:rPr>
      </w:pPr>
      <w:r w:rsidRPr="0032018F">
        <w:rPr>
          <w:rFonts w:ascii="Source Sans Pro" w:eastAsia="Times New Roman" w:hAnsi="Source Sans Pro" w:cs="Calibri"/>
          <w:color w:val="333333"/>
          <w:bdr w:val="none" w:sz="0" w:space="0" w:color="auto" w:frame="1"/>
          <w:rtl/>
          <w:lang w:eastAsia="ar" w:bidi="ar-MA"/>
        </w:rPr>
        <w:t>وتشمل التدخلات الرامية إلى مكافحة الفاشية زيادة الترصد على مستوى المجتمع المحلي لتقصي الحالات، وتوفير مياه الشرب المأمونة، وتحسين الإصحاح من خلال تطهير خزانات ال</w:t>
      </w:r>
      <w:r w:rsidR="005B4235">
        <w:rPr>
          <w:rFonts w:ascii="Source Sans Pro" w:eastAsia="Times New Roman" w:hAnsi="Source Sans Pro" w:cs="Calibri" w:hint="cs"/>
          <w:color w:val="333333"/>
          <w:bdr w:val="none" w:sz="0" w:space="0" w:color="auto" w:frame="1"/>
          <w:rtl/>
          <w:lang w:eastAsia="ar" w:bidi="ar-MA"/>
        </w:rPr>
        <w:t>صرف الصحي</w:t>
      </w:r>
      <w:r w:rsidRPr="0032018F">
        <w:rPr>
          <w:rFonts w:ascii="Source Sans Pro" w:eastAsia="Times New Roman" w:hAnsi="Source Sans Pro" w:cs="Calibri"/>
          <w:color w:val="333333"/>
          <w:bdr w:val="none" w:sz="0" w:space="0" w:color="auto" w:frame="1"/>
          <w:rtl/>
          <w:lang w:eastAsia="ar" w:bidi="ar-MA"/>
        </w:rPr>
        <w:t>، وتحسين التخلص من النفايات. وفي إطار جهود الاحتواء، دعمت الوزارة حملات التواصل على نطاق واسع لتشجيع الأسر على تنقية المياه، وإعداد الطعام بعناية، وغسل أيديهم.</w:t>
      </w:r>
    </w:p>
    <w:p w14:paraId="67972E0E" w14:textId="77777777" w:rsidR="00AF5F8D" w:rsidRPr="0032018F" w:rsidRDefault="00AF5F8D" w:rsidP="00AB689C">
      <w:pPr>
        <w:shd w:val="clear" w:color="auto" w:fill="FFFFFF"/>
        <w:tabs>
          <w:tab w:val="left" w:pos="9000"/>
        </w:tabs>
        <w:bidi/>
        <w:spacing w:after="0" w:line="240" w:lineRule="auto"/>
        <w:jc w:val="both"/>
        <w:textAlignment w:val="baseline"/>
        <w:rPr>
          <w:rFonts w:ascii="Source Sans Pro" w:eastAsia="Times New Roman" w:hAnsi="Source Sans Pro" w:cs="Calibri"/>
          <w:color w:val="333333"/>
          <w:lang w:eastAsia="en-CA"/>
        </w:rPr>
      </w:pPr>
    </w:p>
    <w:p w14:paraId="2DCED06A" w14:textId="77777777" w:rsidR="00AF5F8D" w:rsidRPr="0032018F" w:rsidRDefault="00AF5F8D" w:rsidP="00AB689C">
      <w:pPr>
        <w:tabs>
          <w:tab w:val="left" w:pos="3255"/>
          <w:tab w:val="left" w:pos="9000"/>
        </w:tabs>
        <w:bidi/>
        <w:spacing w:after="0" w:line="240" w:lineRule="auto"/>
        <w:jc w:val="both"/>
        <w:rPr>
          <w:rFonts w:ascii="Source Sans Pro" w:eastAsia="Times New Roman" w:hAnsi="Source Sans Pro" w:cs="Calibri"/>
          <w:color w:val="333333"/>
          <w:bdr w:val="none" w:sz="0" w:space="0" w:color="auto" w:frame="1"/>
          <w:lang w:eastAsia="en-CA"/>
        </w:rPr>
      </w:pPr>
      <w:r w:rsidRPr="0032018F">
        <w:rPr>
          <w:rFonts w:ascii="Source Sans Pro" w:eastAsia="Times New Roman" w:hAnsi="Source Sans Pro" w:cs="Calibri"/>
          <w:color w:val="333333"/>
          <w:bdr w:val="none" w:sz="0" w:space="0" w:color="auto" w:frame="1"/>
          <w:rtl/>
          <w:lang w:eastAsia="ar" w:bidi="ar-MA"/>
        </w:rPr>
        <w:t>وما كان من الممكن تحقيق هذا النجاح دون جهودكم بوصفكم فريق الاستجابة السريعة.</w:t>
      </w:r>
    </w:p>
    <w:p w14:paraId="721E399D" w14:textId="77777777" w:rsidR="00C51F2F" w:rsidRPr="0032018F" w:rsidRDefault="00C51F2F" w:rsidP="00AB689C">
      <w:pPr>
        <w:tabs>
          <w:tab w:val="left" w:pos="3255"/>
          <w:tab w:val="left" w:pos="9000"/>
        </w:tabs>
        <w:bidi/>
        <w:spacing w:after="0" w:line="240" w:lineRule="auto"/>
        <w:jc w:val="both"/>
        <w:rPr>
          <w:rFonts w:ascii="Source Sans Pro" w:eastAsia="Times New Roman" w:hAnsi="Source Sans Pro" w:cs="Calibri"/>
          <w:color w:val="333333"/>
          <w:bdr w:val="none" w:sz="0" w:space="0" w:color="auto" w:frame="1"/>
          <w:lang w:eastAsia="en-CA"/>
        </w:rPr>
      </w:pPr>
    </w:p>
    <w:p w14:paraId="5370F5C2" w14:textId="77777777" w:rsidR="00C821B1" w:rsidRDefault="00C821B1" w:rsidP="00974A15">
      <w:pPr>
        <w:tabs>
          <w:tab w:val="left" w:pos="3255"/>
        </w:tabs>
        <w:bidi/>
        <w:spacing w:after="0" w:line="240" w:lineRule="auto"/>
        <w:jc w:val="center"/>
        <w:rPr>
          <w:rFonts w:ascii="Source Sans Pro" w:eastAsia="Times New Roman" w:hAnsi="Source Sans Pro" w:cs="Calibri"/>
          <w:b/>
          <w:bCs/>
          <w:i/>
          <w:color w:val="002060"/>
          <w:sz w:val="24"/>
          <w:szCs w:val="24"/>
          <w:bdr w:val="none" w:sz="0" w:space="0" w:color="auto" w:frame="1"/>
          <w:lang w:eastAsia="en-CA"/>
        </w:rPr>
      </w:pPr>
    </w:p>
    <w:p w14:paraId="509FCB16" w14:textId="2EC88477" w:rsidR="00AF5F8D" w:rsidRPr="00D07184" w:rsidRDefault="00AF5F8D" w:rsidP="00974A15">
      <w:pPr>
        <w:tabs>
          <w:tab w:val="left" w:pos="3255"/>
        </w:tabs>
        <w:bidi/>
        <w:spacing w:after="0" w:line="240" w:lineRule="auto"/>
        <w:jc w:val="center"/>
        <w:rPr>
          <w:rFonts w:ascii="Source Sans Pro" w:eastAsia="Times New Roman" w:hAnsi="Source Sans Pro" w:cs="Calibri"/>
          <w:b/>
          <w:bCs/>
          <w:i/>
          <w:iCs/>
          <w:color w:val="002060"/>
          <w:sz w:val="24"/>
          <w:szCs w:val="24"/>
          <w:bdr w:val="none" w:sz="0" w:space="0" w:color="auto" w:frame="1"/>
          <w:lang w:eastAsia="en-CA"/>
        </w:rPr>
      </w:pPr>
      <w:r w:rsidRPr="00D07184">
        <w:rPr>
          <w:rFonts w:ascii="Source Sans Pro" w:eastAsia="Times New Roman" w:hAnsi="Source Sans Pro" w:cs="Calibri" w:hint="eastAsia"/>
          <w:b/>
          <w:bCs/>
          <w:i/>
          <w:iCs/>
          <w:color w:val="002060"/>
          <w:sz w:val="24"/>
          <w:szCs w:val="24"/>
          <w:bdr w:val="none" w:sz="0" w:space="0" w:color="auto" w:frame="1"/>
          <w:rtl/>
          <w:lang w:eastAsia="ar" w:bidi="ar-MA"/>
        </w:rPr>
        <w:t>شكرًا</w:t>
      </w:r>
      <w:r w:rsidRPr="00D07184">
        <w:rPr>
          <w:rFonts w:ascii="Source Sans Pro" w:eastAsia="Times New Roman" w:hAnsi="Source Sans Pro" w:cs="Calibri"/>
          <w:b/>
          <w:bCs/>
          <w:i/>
          <w:iCs/>
          <w:color w:val="002060"/>
          <w:sz w:val="24"/>
          <w:szCs w:val="24"/>
          <w:bdr w:val="none" w:sz="0" w:space="0" w:color="auto" w:frame="1"/>
          <w:rtl/>
          <w:lang w:eastAsia="ar" w:bidi="ar-MA"/>
        </w:rPr>
        <w:t xml:space="preserve"> </w:t>
      </w:r>
      <w:r w:rsidRPr="00D07184">
        <w:rPr>
          <w:rFonts w:ascii="Source Sans Pro" w:eastAsia="Times New Roman" w:hAnsi="Source Sans Pro" w:cs="Calibri" w:hint="eastAsia"/>
          <w:b/>
          <w:bCs/>
          <w:i/>
          <w:iCs/>
          <w:color w:val="002060"/>
          <w:sz w:val="24"/>
          <w:szCs w:val="24"/>
          <w:bdr w:val="none" w:sz="0" w:space="0" w:color="auto" w:frame="1"/>
          <w:rtl/>
          <w:lang w:eastAsia="ar" w:bidi="ar-MA"/>
        </w:rPr>
        <w:t>لأنك</w:t>
      </w:r>
      <w:r w:rsidRPr="00D07184">
        <w:rPr>
          <w:rFonts w:ascii="Source Sans Pro" w:eastAsia="Times New Roman" w:hAnsi="Source Sans Pro" w:cs="Calibri"/>
          <w:b/>
          <w:bCs/>
          <w:i/>
          <w:iCs/>
          <w:color w:val="002060"/>
          <w:sz w:val="24"/>
          <w:szCs w:val="24"/>
          <w:bdr w:val="none" w:sz="0" w:space="0" w:color="auto" w:frame="1"/>
          <w:rtl/>
          <w:lang w:eastAsia="ar" w:bidi="ar-MA"/>
        </w:rPr>
        <w:t xml:space="preserve"> </w:t>
      </w:r>
      <w:r w:rsidRPr="00D07184">
        <w:rPr>
          <w:rFonts w:ascii="Source Sans Pro" w:eastAsia="Times New Roman" w:hAnsi="Source Sans Pro" w:cs="Calibri" w:hint="eastAsia"/>
          <w:b/>
          <w:bCs/>
          <w:i/>
          <w:iCs/>
          <w:color w:val="002060"/>
          <w:sz w:val="24"/>
          <w:szCs w:val="24"/>
          <w:bdr w:val="none" w:sz="0" w:space="0" w:color="auto" w:frame="1"/>
          <w:rtl/>
          <w:lang w:eastAsia="ar" w:bidi="ar-MA"/>
        </w:rPr>
        <w:t>كنت</w:t>
      </w:r>
      <w:r w:rsidRPr="00D07184">
        <w:rPr>
          <w:rFonts w:ascii="Source Sans Pro" w:eastAsia="Times New Roman" w:hAnsi="Source Sans Pro" w:cs="Calibri"/>
          <w:b/>
          <w:bCs/>
          <w:i/>
          <w:iCs/>
          <w:color w:val="002060"/>
          <w:sz w:val="24"/>
          <w:szCs w:val="24"/>
          <w:bdr w:val="none" w:sz="0" w:space="0" w:color="auto" w:frame="1"/>
          <w:rtl/>
          <w:lang w:eastAsia="ar" w:bidi="ar-MA"/>
        </w:rPr>
        <w:t xml:space="preserve"> </w:t>
      </w:r>
      <w:r w:rsidRPr="00D07184">
        <w:rPr>
          <w:rFonts w:ascii="Source Sans Pro" w:eastAsia="Times New Roman" w:hAnsi="Source Sans Pro" w:cs="Calibri" w:hint="eastAsia"/>
          <w:b/>
          <w:bCs/>
          <w:i/>
          <w:iCs/>
          <w:color w:val="002060"/>
          <w:sz w:val="24"/>
          <w:szCs w:val="24"/>
          <w:bdr w:val="none" w:sz="0" w:space="0" w:color="auto" w:frame="1"/>
          <w:rtl/>
          <w:lang w:eastAsia="ar" w:bidi="ar-MA"/>
        </w:rPr>
        <w:t>عضوًا</w:t>
      </w:r>
      <w:r w:rsidRPr="00D07184">
        <w:rPr>
          <w:rFonts w:ascii="Source Sans Pro" w:eastAsia="Times New Roman" w:hAnsi="Source Sans Pro" w:cs="Calibri"/>
          <w:b/>
          <w:bCs/>
          <w:i/>
          <w:iCs/>
          <w:color w:val="002060"/>
          <w:sz w:val="24"/>
          <w:szCs w:val="24"/>
          <w:bdr w:val="none" w:sz="0" w:space="0" w:color="auto" w:frame="1"/>
          <w:rtl/>
          <w:lang w:eastAsia="ar" w:bidi="ar-MA"/>
        </w:rPr>
        <w:t xml:space="preserve"> </w:t>
      </w:r>
      <w:r w:rsidRPr="00D07184">
        <w:rPr>
          <w:rFonts w:ascii="Source Sans Pro" w:eastAsia="Times New Roman" w:hAnsi="Source Sans Pro" w:cs="Calibri" w:hint="eastAsia"/>
          <w:b/>
          <w:bCs/>
          <w:i/>
          <w:iCs/>
          <w:color w:val="002060"/>
          <w:sz w:val="24"/>
          <w:szCs w:val="24"/>
          <w:bdr w:val="none" w:sz="0" w:space="0" w:color="auto" w:frame="1"/>
          <w:rtl/>
          <w:lang w:eastAsia="ar" w:bidi="ar-MA"/>
        </w:rPr>
        <w:t>في</w:t>
      </w:r>
      <w:r w:rsidRPr="00D07184">
        <w:rPr>
          <w:rFonts w:ascii="Source Sans Pro" w:eastAsia="Times New Roman" w:hAnsi="Source Sans Pro" w:cs="Calibri"/>
          <w:b/>
          <w:bCs/>
          <w:i/>
          <w:iCs/>
          <w:color w:val="002060"/>
          <w:sz w:val="24"/>
          <w:szCs w:val="24"/>
          <w:bdr w:val="none" w:sz="0" w:space="0" w:color="auto" w:frame="1"/>
          <w:rtl/>
          <w:lang w:eastAsia="ar" w:bidi="ar-MA"/>
        </w:rPr>
        <w:t xml:space="preserve"> </w:t>
      </w:r>
      <w:r w:rsidRPr="00D07184">
        <w:rPr>
          <w:rFonts w:ascii="Source Sans Pro" w:eastAsia="Times New Roman" w:hAnsi="Source Sans Pro" w:cs="Calibri" w:hint="eastAsia"/>
          <w:b/>
          <w:bCs/>
          <w:i/>
          <w:iCs/>
          <w:color w:val="002060"/>
          <w:sz w:val="24"/>
          <w:szCs w:val="24"/>
          <w:bdr w:val="none" w:sz="0" w:space="0" w:color="auto" w:frame="1"/>
          <w:rtl/>
          <w:lang w:eastAsia="ar" w:bidi="ar-MA"/>
        </w:rPr>
        <w:t>فريق</w:t>
      </w:r>
      <w:r w:rsidRPr="00D07184">
        <w:rPr>
          <w:rFonts w:ascii="Source Sans Pro" w:eastAsia="Times New Roman" w:hAnsi="Source Sans Pro" w:cs="Calibri"/>
          <w:b/>
          <w:bCs/>
          <w:i/>
          <w:iCs/>
          <w:color w:val="002060"/>
          <w:sz w:val="24"/>
          <w:szCs w:val="24"/>
          <w:bdr w:val="none" w:sz="0" w:space="0" w:color="auto" w:frame="1"/>
          <w:rtl/>
          <w:lang w:eastAsia="ar" w:bidi="ar-MA"/>
        </w:rPr>
        <w:t xml:space="preserve"> «</w:t>
      </w:r>
      <w:r w:rsidRPr="00D07184">
        <w:rPr>
          <w:rFonts w:ascii="Source Sans Pro" w:eastAsia="Times New Roman" w:hAnsi="Source Sans Pro" w:cs="Calibri" w:hint="eastAsia"/>
          <w:b/>
          <w:bCs/>
          <w:i/>
          <w:iCs/>
          <w:color w:val="002060"/>
          <w:sz w:val="24"/>
          <w:szCs w:val="24"/>
          <w:bdr w:val="none" w:sz="0" w:space="0" w:color="auto" w:frame="1"/>
          <w:rtl/>
          <w:lang w:eastAsia="ar" w:bidi="ar-MA"/>
        </w:rPr>
        <w:t>سلام»</w:t>
      </w:r>
      <w:r w:rsidRPr="00D07184">
        <w:rPr>
          <w:rFonts w:ascii="Source Sans Pro" w:eastAsia="Times New Roman" w:hAnsi="Source Sans Pro" w:cs="Calibri"/>
          <w:b/>
          <w:bCs/>
          <w:i/>
          <w:iCs/>
          <w:color w:val="002060"/>
          <w:sz w:val="24"/>
          <w:szCs w:val="24"/>
          <w:bdr w:val="none" w:sz="0" w:space="0" w:color="auto" w:frame="1"/>
          <w:rtl/>
          <w:lang w:eastAsia="ar" w:bidi="ar-MA"/>
        </w:rPr>
        <w:t xml:space="preserve"> </w:t>
      </w:r>
      <w:r w:rsidRPr="00D07184">
        <w:rPr>
          <w:rFonts w:ascii="Source Sans Pro" w:eastAsia="Times New Roman" w:hAnsi="Source Sans Pro" w:cs="Calibri" w:hint="eastAsia"/>
          <w:b/>
          <w:bCs/>
          <w:i/>
          <w:iCs/>
          <w:color w:val="002060"/>
          <w:sz w:val="24"/>
          <w:szCs w:val="24"/>
          <w:bdr w:val="none" w:sz="0" w:space="0" w:color="auto" w:frame="1"/>
          <w:rtl/>
          <w:lang w:eastAsia="ar" w:bidi="ar-MA"/>
        </w:rPr>
        <w:t>للاستجابة</w:t>
      </w:r>
      <w:r w:rsidRPr="00D07184">
        <w:rPr>
          <w:rFonts w:ascii="Source Sans Pro" w:eastAsia="Times New Roman" w:hAnsi="Source Sans Pro" w:cs="Calibri"/>
          <w:b/>
          <w:bCs/>
          <w:i/>
          <w:iCs/>
          <w:color w:val="002060"/>
          <w:sz w:val="24"/>
          <w:szCs w:val="24"/>
          <w:bdr w:val="none" w:sz="0" w:space="0" w:color="auto" w:frame="1"/>
          <w:rtl/>
          <w:lang w:eastAsia="ar" w:bidi="ar-MA"/>
        </w:rPr>
        <w:t xml:space="preserve"> </w:t>
      </w:r>
      <w:r w:rsidRPr="00D07184">
        <w:rPr>
          <w:rFonts w:ascii="Source Sans Pro" w:eastAsia="Times New Roman" w:hAnsi="Source Sans Pro" w:cs="Calibri" w:hint="eastAsia"/>
          <w:b/>
          <w:bCs/>
          <w:i/>
          <w:iCs/>
          <w:color w:val="002060"/>
          <w:sz w:val="24"/>
          <w:szCs w:val="24"/>
          <w:bdr w:val="none" w:sz="0" w:space="0" w:color="auto" w:frame="1"/>
          <w:rtl/>
          <w:lang w:eastAsia="ar" w:bidi="ar-MA"/>
        </w:rPr>
        <w:t>السريع</w:t>
      </w:r>
      <w:r w:rsidR="008B37AA" w:rsidRPr="00D07184">
        <w:rPr>
          <w:rFonts w:ascii="Source Sans Pro" w:eastAsia="Times New Roman" w:hAnsi="Source Sans Pro" w:cs="Calibri" w:hint="eastAsia"/>
          <w:b/>
          <w:bCs/>
          <w:i/>
          <w:iCs/>
          <w:color w:val="002060"/>
          <w:sz w:val="24"/>
          <w:szCs w:val="24"/>
          <w:bdr w:val="none" w:sz="0" w:space="0" w:color="auto" w:frame="1"/>
          <w:rtl/>
          <w:lang w:eastAsia="ar" w:bidi="ar-MA"/>
        </w:rPr>
        <w:t>ة</w:t>
      </w:r>
      <w:r w:rsidRPr="00D07184">
        <w:rPr>
          <w:rFonts w:ascii="Source Sans Pro" w:eastAsia="Times New Roman" w:hAnsi="Source Sans Pro" w:cs="Calibri"/>
          <w:b/>
          <w:bCs/>
          <w:i/>
          <w:iCs/>
          <w:color w:val="002060"/>
          <w:sz w:val="24"/>
          <w:szCs w:val="24"/>
          <w:bdr w:val="none" w:sz="0" w:space="0" w:color="auto" w:frame="1"/>
          <w:rtl/>
          <w:lang w:eastAsia="ar" w:bidi="ar-MA"/>
        </w:rPr>
        <w:t>!</w:t>
      </w:r>
    </w:p>
    <w:p w14:paraId="59FCA093" w14:textId="4BA8FEB2"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7E4ACC0B" w14:textId="1682CE44"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51DC24B5" w14:textId="77777777" w:rsidR="00974A15" w:rsidRPr="00974A15" w:rsidRDefault="00974A15" w:rsidP="00974A15">
      <w:pPr>
        <w:tabs>
          <w:tab w:val="left" w:pos="3255"/>
        </w:tabs>
        <w:bidi/>
        <w:spacing w:after="0" w:line="240" w:lineRule="auto"/>
        <w:rPr>
          <w:rFonts w:ascii="Source Sans Pro" w:eastAsia="Times New Roman" w:hAnsi="Source Sans Pro" w:cs="Calibri"/>
          <w:b/>
          <w:bCs/>
          <w:i/>
          <w:color w:val="002060"/>
          <w:sz w:val="28"/>
          <w:szCs w:val="28"/>
          <w:bdr w:val="none" w:sz="0" w:space="0" w:color="auto" w:frame="1"/>
          <w:lang w:eastAsia="en-CA"/>
        </w:rPr>
      </w:pPr>
    </w:p>
    <w:p w14:paraId="1D3EEEA6" w14:textId="7D4FB9AB" w:rsidR="00AF5F8D" w:rsidRDefault="00AF5F8D" w:rsidP="00AF12C2">
      <w:pPr>
        <w:bidi/>
        <w:spacing w:after="0" w:line="240" w:lineRule="auto"/>
        <w:rPr>
          <w:rFonts w:ascii="Source Sans Pro" w:hAnsi="Source Sans Pro"/>
          <w:lang w:eastAsia="en-US"/>
        </w:rPr>
      </w:pPr>
    </w:p>
    <w:p w14:paraId="1256201D" w14:textId="7692D0AD" w:rsidR="007E681C" w:rsidRPr="00DF3124" w:rsidRDefault="0007332B" w:rsidP="007E681C">
      <w:pPr>
        <w:bidi/>
        <w:rPr>
          <w:rFonts w:ascii="Source Sans Pro" w:eastAsia="Calibri" w:hAnsi="Source Sans Pro"/>
          <w:b/>
          <w:bCs/>
          <w:color w:val="FFFFFF"/>
        </w:rPr>
      </w:pPr>
      <w:r>
        <w:rPr>
          <w:noProof/>
          <w:rtl/>
          <w:lang w:val="fr-FR" w:eastAsia="fr-FR"/>
        </w:rPr>
        <w:drawing>
          <wp:anchor distT="0" distB="0" distL="114300" distR="114300" simplePos="0" relativeHeight="251658251" behindDoc="1" locked="0" layoutInCell="1" allowOverlap="1" wp14:anchorId="0C0B8188" wp14:editId="1D6AB04D">
            <wp:simplePos x="0" y="0"/>
            <wp:positionH relativeFrom="column">
              <wp:posOffset>4580890</wp:posOffset>
            </wp:positionH>
            <wp:positionV relativeFrom="paragraph">
              <wp:posOffset>135255</wp:posOffset>
            </wp:positionV>
            <wp:extent cx="1277620" cy="254635"/>
            <wp:effectExtent l="0" t="0" r="0" b="0"/>
            <wp:wrapNone/>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77620" cy="254635"/>
                    </a:xfrm>
                    <a:prstGeom prst="rect">
                      <a:avLst/>
                    </a:prstGeom>
                    <a:noFill/>
                  </pic:spPr>
                </pic:pic>
              </a:graphicData>
            </a:graphic>
            <wp14:sizeRelH relativeFrom="margin">
              <wp14:pctWidth>0</wp14:pctWidth>
            </wp14:sizeRelH>
            <wp14:sizeRelV relativeFrom="margin">
              <wp14:pctHeight>0</wp14:pctHeight>
            </wp14:sizeRelV>
          </wp:anchor>
        </w:drawing>
      </w:r>
      <w:r w:rsidR="007E1C23">
        <w:rPr>
          <w:rFonts w:ascii="Source Sans Pro" w:eastAsia="Calibri" w:hAnsi="Source Sans Pro" w:cs="Source Sans Pro" w:hint="cs"/>
          <w:b/>
          <w:bCs/>
          <w:color w:val="FFFFFF"/>
          <w:rtl/>
          <w:lang w:eastAsia="ar" w:bidi="ar-MA"/>
        </w:rPr>
        <w:t xml:space="preserve">                                                                                                                                                                            </w:t>
      </w:r>
      <w:r w:rsidR="007E681C" w:rsidRPr="00DF3124">
        <w:rPr>
          <w:rFonts w:ascii="Source Sans Pro" w:eastAsia="Calibri" w:hAnsi="Source Sans Pro" w:cs="Times New Roman"/>
          <w:b/>
          <w:bCs/>
          <w:color w:val="FFFFFF"/>
          <w:rtl/>
          <w:lang w:eastAsia="ar" w:bidi="ar-MA"/>
        </w:rPr>
        <w:t>إخلاء المسؤولية</w:t>
      </w:r>
    </w:p>
    <w:tbl>
      <w:tblPr>
        <w:bidiVisual/>
        <w:tblW w:w="0" w:type="auto"/>
        <w:tblLook w:val="04A0" w:firstRow="1" w:lastRow="0" w:firstColumn="1" w:lastColumn="0" w:noHBand="0" w:noVBand="1"/>
      </w:tblPr>
      <w:tblGrid>
        <w:gridCol w:w="9026"/>
      </w:tblGrid>
      <w:tr w:rsidR="007A6CC9" w:rsidRPr="0032018F" w14:paraId="3442FDE6" w14:textId="77777777" w:rsidTr="0032018F">
        <w:tc>
          <w:tcPr>
            <w:tcW w:w="9576" w:type="dxa"/>
            <w:shd w:val="clear" w:color="auto" w:fill="DBE5F1"/>
          </w:tcPr>
          <w:p w14:paraId="0D1AA8CB" w14:textId="61ECDA5F" w:rsidR="007A6CC9" w:rsidRPr="0032018F" w:rsidRDefault="4B443C75" w:rsidP="0032018F">
            <w:pPr>
              <w:bidi/>
              <w:spacing w:after="0" w:line="240" w:lineRule="auto"/>
              <w:rPr>
                <w:rFonts w:ascii="Source Sans Pro" w:eastAsia="Arial" w:hAnsi="Source Sans Pro" w:cs="Calibri"/>
                <w:color w:val="000000"/>
                <w:lang w:val="en-US"/>
              </w:rPr>
            </w:pPr>
            <w:r w:rsidRPr="0032018F">
              <w:rPr>
                <w:rStyle w:val="normaltextrun"/>
                <w:rFonts w:ascii="Source Sans Pro" w:eastAsia="Arial" w:hAnsi="Source Sans Pro" w:cs="Calibri"/>
                <w:b/>
                <w:bCs/>
                <w:color w:val="000000"/>
                <w:rtl/>
                <w:lang w:eastAsia="ar" w:bidi="ar-MA"/>
              </w:rPr>
              <w:t>منصة منظمة الصحة العالمية للتعلُّم في مجال الأمن الص</w:t>
            </w:r>
            <w:r w:rsidR="008B37AA">
              <w:rPr>
                <w:rStyle w:val="normaltextrun"/>
                <w:rFonts w:ascii="Source Sans Pro" w:eastAsia="Arial" w:hAnsi="Source Sans Pro" w:cs="Calibri" w:hint="cs"/>
                <w:b/>
                <w:bCs/>
                <w:color w:val="000000"/>
                <w:rtl/>
                <w:lang w:eastAsia="ar" w:bidi="ar-MA"/>
              </w:rPr>
              <w:t>ّ</w:t>
            </w:r>
            <w:r w:rsidRPr="0032018F">
              <w:rPr>
                <w:rStyle w:val="normaltextrun"/>
                <w:rFonts w:ascii="Source Sans Pro" w:eastAsia="Arial" w:hAnsi="Source Sans Pro" w:cs="Calibri"/>
                <w:b/>
                <w:bCs/>
                <w:color w:val="000000"/>
                <w:rtl/>
                <w:lang w:eastAsia="ar" w:bidi="ar-MA"/>
              </w:rPr>
              <w:t xml:space="preserve">ِحيِّ - مواد تدريبية </w:t>
            </w:r>
          </w:p>
          <w:p w14:paraId="587662F8" w14:textId="77777777" w:rsidR="007E1C23" w:rsidRPr="007E1C23" w:rsidRDefault="007E1C23" w:rsidP="007E1C23">
            <w:pPr>
              <w:bidi/>
              <w:spacing w:after="0" w:line="240" w:lineRule="auto"/>
              <w:rPr>
                <w:rFonts w:ascii="Source Sans Pro" w:eastAsia="Arial" w:hAnsi="Source Sans Pro" w:cs="Calibri"/>
                <w:color w:val="000000"/>
                <w:lang w:val="en-US" w:eastAsia="ar" w:bidi="ar-MA"/>
              </w:rPr>
            </w:pPr>
            <w:r w:rsidRPr="007E1C23">
              <w:rPr>
                <w:rFonts w:ascii="Source Sans Pro" w:eastAsia="Arial" w:hAnsi="Source Sans Pro" w:cs="Calibri"/>
                <w:color w:val="000000"/>
                <w:rtl/>
                <w:lang w:eastAsia="ar" w:bidi="ar-MA"/>
              </w:rPr>
              <w:t>حقوق هذه المواد التدريبية محفوظة لصالح منظمة الصحة العالمية بموجب حق المؤلف (© منظمة الصحة العالمية 2022). جميع الحقوق محفوظة.</w:t>
            </w:r>
          </w:p>
          <w:p w14:paraId="50BFB529" w14:textId="77777777" w:rsidR="007E1C23" w:rsidRPr="007E1C23" w:rsidRDefault="007E1C23" w:rsidP="007E1C23">
            <w:pPr>
              <w:bidi/>
              <w:spacing w:after="0" w:line="240" w:lineRule="auto"/>
              <w:rPr>
                <w:rFonts w:ascii="Source Sans Pro" w:eastAsia="Arial" w:hAnsi="Source Sans Pro" w:cs="Calibri"/>
                <w:color w:val="000000"/>
                <w:lang w:val="en-US" w:eastAsia="ar" w:bidi="ar-MA"/>
              </w:rPr>
            </w:pPr>
            <w:r w:rsidRPr="007E1C23">
              <w:rPr>
                <w:rFonts w:ascii="Source Sans Pro" w:eastAsia="Arial" w:hAnsi="Source Sans Pro" w:cs="Calibri"/>
                <w:color w:val="000000"/>
                <w:rtl/>
                <w:lang w:eastAsia="ar" w:bidi="ar-MA"/>
              </w:rPr>
              <w:t>يخضع استخدامك لهذه المواد إلى «</w:t>
            </w:r>
            <w:r w:rsidRPr="007E1C23">
              <w:rPr>
                <w:rFonts w:ascii="Source Sans Pro" w:eastAsia="Arial" w:hAnsi="Source Sans Pro" w:cs="Calibri"/>
                <w:color w:val="000000"/>
                <w:u w:val="single"/>
                <w:rtl/>
                <w:lang w:eastAsia="ar" w:bidi="ar-MA"/>
              </w:rPr>
              <w:t>شروط الاستخدام - منصة منظمة الصحة العالمية للتعلُّم في مجال الأمن الصِّحيِّ، مواد تدريبية</w:t>
            </w:r>
            <w:r w:rsidRPr="007E1C23">
              <w:rPr>
                <w:rFonts w:ascii="Source Sans Pro" w:eastAsia="Arial" w:hAnsi="Source Sans Pro" w:cs="Calibri"/>
                <w:color w:val="000000"/>
                <w:rtl/>
                <w:lang w:eastAsia="ar" w:bidi="ar-MA"/>
              </w:rPr>
              <w:t>»، التي قبلتها عند تنزيلها، وهي متاحة على منصة التعلُّم في مجال الأمن الصِّحيِّ على الرابط الآتي: (</w:t>
            </w:r>
            <w:hyperlink r:id="rId33" w:history="1">
              <w:r w:rsidRPr="007E1C23">
                <w:rPr>
                  <w:rStyle w:val="Lienhypertexte"/>
                  <w:rFonts w:ascii="Source Sans Pro" w:eastAsia="Arial" w:hAnsi="Source Sans Pro" w:cs="Calibri"/>
                  <w:lang w:val="en-US" w:eastAsia="ar" w:bidi="ar-MA"/>
                </w:rPr>
                <w:t>https://extranet.who.int/hslp</w:t>
              </w:r>
            </w:hyperlink>
            <w:r w:rsidRPr="007E1C23">
              <w:rPr>
                <w:rFonts w:ascii="Source Sans Pro" w:eastAsia="Arial" w:hAnsi="Source Sans Pro" w:cs="Calibri"/>
                <w:color w:val="000000"/>
                <w:rtl/>
                <w:lang w:eastAsia="ar" w:bidi="ar-MA"/>
              </w:rPr>
              <w:t xml:space="preserve">).  </w:t>
            </w:r>
          </w:p>
          <w:p w14:paraId="6595C367" w14:textId="77777777" w:rsidR="007E1C23" w:rsidRPr="007E1C23" w:rsidRDefault="007E1C23" w:rsidP="007E1C23">
            <w:pPr>
              <w:bidi/>
              <w:spacing w:after="0" w:line="240" w:lineRule="auto"/>
              <w:rPr>
                <w:rFonts w:ascii="Source Sans Pro" w:eastAsia="Arial" w:hAnsi="Source Sans Pro" w:cs="Calibri"/>
                <w:color w:val="000000"/>
                <w:lang w:val="en-US" w:eastAsia="ar" w:bidi="ar-MA"/>
              </w:rPr>
            </w:pPr>
            <w:r w:rsidRPr="007E1C23">
              <w:rPr>
                <w:rFonts w:ascii="Source Sans Pro" w:eastAsia="Arial" w:hAnsi="Source Sans Pro" w:cs="Calibri"/>
                <w:color w:val="000000"/>
                <w:lang w:val="en-US" w:eastAsia="ar" w:bidi="ar-MA"/>
              </w:rPr>
              <w:t> </w:t>
            </w:r>
          </w:p>
          <w:p w14:paraId="3D763AA2" w14:textId="77777777" w:rsidR="007E1C23" w:rsidRPr="007E1C23" w:rsidRDefault="007E1C23" w:rsidP="007E1C23">
            <w:pPr>
              <w:bidi/>
              <w:spacing w:after="0" w:line="240" w:lineRule="auto"/>
              <w:rPr>
                <w:rFonts w:ascii="Source Sans Pro" w:eastAsia="Arial" w:hAnsi="Source Sans Pro" w:cs="Calibri"/>
                <w:color w:val="000000"/>
                <w:lang w:val="en-US" w:eastAsia="ar" w:bidi="ar-MA"/>
              </w:rPr>
            </w:pPr>
            <w:r w:rsidRPr="007E1C23">
              <w:rPr>
                <w:rFonts w:ascii="Source Sans Pro" w:eastAsia="Arial" w:hAnsi="Source Sans Pro" w:cs="Calibri"/>
                <w:color w:val="000000"/>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14:paraId="7BB4281F" w14:textId="77777777" w:rsidR="007E1C23" w:rsidRPr="007E1C23" w:rsidRDefault="007E1C23" w:rsidP="007E1C23">
            <w:pPr>
              <w:bidi/>
              <w:spacing w:after="0" w:line="240" w:lineRule="auto"/>
              <w:rPr>
                <w:rFonts w:ascii="Source Sans Pro" w:eastAsia="Arial" w:hAnsi="Source Sans Pro" w:cs="Calibri"/>
                <w:color w:val="000000"/>
                <w:lang w:val="en-US" w:eastAsia="ar" w:bidi="ar-MA"/>
              </w:rPr>
            </w:pPr>
            <w:r w:rsidRPr="007E1C23">
              <w:rPr>
                <w:rFonts w:ascii="Source Sans Pro" w:eastAsia="Arial" w:hAnsi="Source Sans Pro" w:cs="Calibri"/>
                <w:color w:val="000000"/>
                <w:lang w:val="en-US" w:eastAsia="ar" w:bidi="ar-MA"/>
              </w:rPr>
              <w:t> </w:t>
            </w:r>
          </w:p>
          <w:p w14:paraId="49743435" w14:textId="77777777" w:rsidR="007E1C23" w:rsidRPr="007E1C23" w:rsidRDefault="007E1C23" w:rsidP="007E1C23">
            <w:pPr>
              <w:bidi/>
              <w:spacing w:after="0" w:line="240" w:lineRule="auto"/>
              <w:rPr>
                <w:rFonts w:ascii="Source Sans Pro" w:eastAsia="Arial" w:hAnsi="Source Sans Pro" w:cs="Calibri"/>
                <w:color w:val="000000"/>
                <w:lang w:val="en-US" w:eastAsia="ar" w:bidi="ar-MA"/>
              </w:rPr>
            </w:pPr>
            <w:r w:rsidRPr="007E1C23">
              <w:rPr>
                <w:rFonts w:ascii="Source Sans Pro" w:eastAsia="Arial" w:hAnsi="Source Sans Pro" w:cs="Calibri"/>
                <w:color w:val="000000"/>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«برنامج التدريب المتقدم لفِرَق الاستجابة السريعة» (متاح على الرابط الآتي: </w:t>
            </w:r>
            <w:hyperlink r:id="rId34" w:history="1">
              <w:r w:rsidRPr="007E1C23">
                <w:rPr>
                  <w:rStyle w:val="Lienhypertexte"/>
                  <w:rFonts w:ascii="Source Sans Pro" w:eastAsia="Arial" w:hAnsi="Source Sans Pro" w:cs="Calibri"/>
                  <w:lang w:val="en-US" w:eastAsia="ar" w:bidi="ar-MA"/>
                </w:rPr>
                <w:t>https://extranet.who.int/hslp</w:t>
              </w:r>
            </w:hyperlink>
            <w:hyperlink r:id="rId35" w:history="1">
              <w:r w:rsidRPr="007E1C23">
                <w:rPr>
                  <w:rStyle w:val="Lienhypertexte"/>
                  <w:rFonts w:ascii="Source Sans Pro" w:eastAsia="Arial" w:hAnsi="Source Sans Pro" w:cs="Calibri"/>
                  <w:rtl/>
                  <w:lang w:eastAsia="ar" w:bidi="ar-MA"/>
                </w:rPr>
                <w:t>/</w:t>
              </w:r>
            </w:hyperlink>
            <w:r w:rsidRPr="007E1C23">
              <w:rPr>
                <w:rFonts w:ascii="Source Sans Pro" w:eastAsia="Arial" w:hAnsi="Source Sans Pro" w:cs="Calibri"/>
                <w:color w:val="000000"/>
                <w:rtl/>
                <w:lang w:eastAsia="ar" w:bidi="ar-MA"/>
              </w:rPr>
              <w:t xml:space="preserve">)،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  </w:t>
            </w:r>
          </w:p>
          <w:p w14:paraId="0A03B457" w14:textId="77777777" w:rsidR="007E1C23" w:rsidRPr="007E1C23" w:rsidRDefault="007E1C23" w:rsidP="007E1C23">
            <w:pPr>
              <w:bidi/>
              <w:spacing w:after="0" w:line="240" w:lineRule="auto"/>
              <w:rPr>
                <w:rFonts w:ascii="Source Sans Pro" w:eastAsia="Arial" w:hAnsi="Source Sans Pro" w:cs="Calibri"/>
                <w:color w:val="000000"/>
                <w:lang w:val="en-US" w:eastAsia="ar" w:bidi="ar-MA"/>
              </w:rPr>
            </w:pPr>
            <w:r w:rsidRPr="007E1C23">
              <w:rPr>
                <w:rFonts w:ascii="Source Sans Pro" w:eastAsia="Arial" w:hAnsi="Source Sans Pro" w:cs="Calibri"/>
                <w:color w:val="000000"/>
                <w:rtl/>
                <w:lang w:eastAsia="ar" w:bidi="ar-MA"/>
              </w:rPr>
              <w:t>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w:t>
            </w:r>
            <w:hyperlink r:id="rId36" w:history="1">
              <w:r w:rsidRPr="007E1C23">
                <w:rPr>
                  <w:rStyle w:val="Lienhypertexte"/>
                  <w:rFonts w:ascii="Source Sans Pro" w:eastAsia="Arial" w:hAnsi="Source Sans Pro" w:cs="Calibri"/>
                  <w:lang w:val="en-US" w:eastAsia="ar" w:bidi="ar-MA"/>
                </w:rPr>
                <w:t>ihrhrt@who.int</w:t>
              </w:r>
            </w:hyperlink>
            <w:r w:rsidRPr="007E1C23">
              <w:rPr>
                <w:rFonts w:ascii="Source Sans Pro" w:eastAsia="Arial" w:hAnsi="Source Sans Pro" w:cs="Calibri"/>
                <w:color w:val="000000"/>
                <w:lang w:val="en-US" w:eastAsia="ar" w:bidi="ar-MA"/>
              </w:rPr>
              <w:t xml:space="preserve"> </w:t>
            </w:r>
            <w:r w:rsidRPr="007E1C23">
              <w:rPr>
                <w:rFonts w:ascii="Source Sans Pro" w:eastAsia="Arial" w:hAnsi="Source Sans Pro" w:cs="Calibri"/>
                <w:color w:val="000000"/>
                <w:rtl/>
                <w:lang w:eastAsia="ar" w:bidi="ar-MA"/>
              </w:rPr>
              <w:t>.</w:t>
            </w:r>
          </w:p>
          <w:p w14:paraId="193C2ACF" w14:textId="280810B9" w:rsidR="007A6CC9" w:rsidRPr="007E1C23" w:rsidRDefault="007A6CC9" w:rsidP="0032018F">
            <w:pPr>
              <w:bidi/>
              <w:spacing w:after="0" w:line="240" w:lineRule="auto"/>
              <w:jc w:val="both"/>
              <w:rPr>
                <w:rFonts w:ascii="Source Sans Pro" w:hAnsi="Source Sans Pro"/>
                <w:color w:val="000000"/>
                <w:lang w:val="en-US"/>
              </w:rPr>
            </w:pPr>
          </w:p>
        </w:tc>
      </w:tr>
    </w:tbl>
    <w:p w14:paraId="09132AF6" w14:textId="77777777" w:rsidR="1C5D02EC" w:rsidRPr="00EA183F" w:rsidRDefault="1C5D02EC">
      <w:pPr>
        <w:bidi/>
        <w:rPr>
          <w:rFonts w:ascii="Source Sans Pro" w:hAnsi="Source Sans Pro"/>
        </w:rPr>
      </w:pPr>
    </w:p>
    <w:sectPr w:rsidR="1C5D02EC" w:rsidRPr="00EA183F" w:rsidSect="00D31A99">
      <w:headerReference w:type="default" r:id="rId37"/>
      <w:footerReference w:type="default" r:id="rId38"/>
      <w:headerReference w:type="first" r:id="rId39"/>
      <w:footerReference w:type="first" r:id="rId40"/>
      <w:pgSz w:w="11906" w:h="16838"/>
      <w:pgMar w:top="1440" w:right="1440" w:bottom="1440" w:left="1440" w:header="706" w:footer="706"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163092" w14:textId="77777777" w:rsidR="00A47965" w:rsidRDefault="00A47965" w:rsidP="00913CA1">
      <w:pPr>
        <w:spacing w:after="0" w:line="240" w:lineRule="auto"/>
      </w:pPr>
      <w:r>
        <w:separator/>
      </w:r>
    </w:p>
  </w:endnote>
  <w:endnote w:type="continuationSeparator" w:id="0">
    <w:p w14:paraId="1CBF65DA" w14:textId="77777777" w:rsidR="00A47965" w:rsidRDefault="00A47965" w:rsidP="00913CA1">
      <w:pPr>
        <w:spacing w:after="0" w:line="240" w:lineRule="auto"/>
      </w:pPr>
      <w:r>
        <w:continuationSeparator/>
      </w:r>
    </w:p>
  </w:endnote>
  <w:endnote w:type="continuationNotice" w:id="1">
    <w:p w14:paraId="738C52B6" w14:textId="77777777" w:rsidR="00A47965" w:rsidRDefault="00A4796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ource Sans Pro">
    <w:altName w:val="Corbel"/>
    <w:charset w:val="00"/>
    <w:family w:val="swiss"/>
    <w:pitch w:val="variable"/>
    <w:sig w:usb0="00000001"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32876C" w14:textId="065E5CC9" w:rsidR="006349C8" w:rsidRDefault="006349C8">
    <w:pPr>
      <w:pStyle w:val="Pieddepage"/>
      <w:bidi/>
      <w:jc w:val="center"/>
      <w:rPr>
        <w:caps/>
        <w:noProof/>
        <w:color w:val="4472C4" w:themeColor="accent1"/>
      </w:rPr>
    </w:pPr>
    <w:r w:rsidRPr="00D31A99">
      <w:rPr>
        <w:noProof/>
        <w:color w:val="808080" w:themeColor="background1" w:themeShade="80"/>
        <w:rtl/>
        <w:lang w:val="fr-FR" w:eastAsia="fr-FR"/>
      </w:rPr>
      <mc:AlternateContent>
        <mc:Choice Requires="wps">
          <w:drawing>
            <wp:anchor distT="0" distB="0" distL="114300" distR="114300" simplePos="0" relativeHeight="251658241" behindDoc="0" locked="0" layoutInCell="1" allowOverlap="1" wp14:anchorId="2B0B5708" wp14:editId="55CBFDDC">
              <wp:simplePos x="0" y="0"/>
              <wp:positionH relativeFrom="column">
                <wp:posOffset>5442585</wp:posOffset>
              </wp:positionH>
              <wp:positionV relativeFrom="paragraph">
                <wp:posOffset>19050</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14:paraId="4EF1C30B" w14:textId="77777777" w:rsidR="006349C8" w:rsidRDefault="006349C8" w:rsidP="00D31A99">
                          <w:pPr>
                            <w:bidi/>
                            <w:jc w:val="center"/>
                          </w:pPr>
                          <w:r w:rsidRPr="00DF1077">
                            <w:rPr>
                              <w:noProof/>
                              <w:rtl/>
                              <w:lang w:val="fr-FR" w:eastAsia="fr-FR"/>
                            </w:rPr>
                            <w:drawing>
                              <wp:inline distT="0" distB="0" distL="0" distR="0" wp14:anchorId="0C929BBA" wp14:editId="6F6CEC15">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http://schemas.openxmlformats.org/drawingml/2006/main" xmlns:pic="http://schemas.openxmlformats.org/drawingml/2006/picture" xmlns:a14="http://schemas.microsoft.com/office/drawing/2010/main">
          <w:pict>
            <v:shapetype id="_x0000_t202" coordsize="21600,21600" o:spt="202" path="m,l,21600r21600,l21600,xe" w14:anchorId="2B0B5708">
              <v:stroke joinstyle="miter"/>
              <v:path gradientshapeok="t" o:connecttype="rect"/>
            </v:shapetype>
            <v:shape id="Text Box 47" style="position:absolute;left:0;text-align:left;margin-left:428.55pt;margin-top:1.5pt;width:48.45pt;height:50.8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1"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">
              <v:textbox>
                <w:txbxContent>
                  <w:p w:rsidR="006349C8" w:rsidP="00D31A99" w:rsidRDefault="006349C8" w14:paraId="4EF1C30B" w14:textId="77777777">
                    <w:pPr>
                      <w:bidi/>
                      <w:jc w:val="center"/>
                    </w:pPr>
                    <w:r w:rsidRPr="00DF1077">
                      <w:rPr>
                        <w:noProof/>
                        <w:rtl/>
                        <w:lang w:val="en-US" w:eastAsia="en-US"/>
                      </w:rPr>
                      <w:drawing>
                        <wp:inline distT="0" distB="0" distL="0" distR="0" wp14:anchorId="0C929BBA" wp14:editId="6F6CEC15">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Pr="00D31A99">
      <w:rPr>
        <w:noProof/>
        <w:color w:val="808080" w:themeColor="background1" w:themeShade="80"/>
        <w:rtl/>
        <w:lang w:val="fr-FR" w:eastAsia="fr-FR"/>
      </w:rPr>
      <mc:AlternateContent>
        <mc:Choice Requires="wps">
          <w:drawing>
            <wp:anchor distT="0" distB="0" distL="114300" distR="114300" simplePos="0" relativeHeight="251658242" behindDoc="0" locked="0" layoutInCell="1" allowOverlap="1" wp14:anchorId="176AD05E" wp14:editId="18BA0B34">
              <wp:simplePos x="0" y="0"/>
              <wp:positionH relativeFrom="column">
                <wp:posOffset>-577850</wp:posOffset>
              </wp:positionH>
              <wp:positionV relativeFrom="paragraph">
                <wp:posOffset>53975</wp:posOffset>
              </wp:positionV>
              <wp:extent cx="1397635" cy="51816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w14:paraId="40A9E6B4" w14:textId="3CD4E6A5" w:rsidR="006349C8" w:rsidRDefault="00C313B9" w:rsidP="00D31A99">
                          <w:pPr>
                            <w:bidi/>
                            <w:jc w:val="center"/>
                          </w:pPr>
                          <w:r>
                            <w:rPr>
                              <w:noProof/>
                              <w:lang w:val="fr-FR" w:eastAsia="fr-FR"/>
                            </w:rPr>
                            <w:drawing>
                              <wp:inline distT="0" distB="0" distL="0" distR="0" wp14:anchorId="4EA12035" wp14:editId="4A4E5B4C">
                                <wp:extent cx="1208405" cy="353060"/>
                                <wp:effectExtent l="0" t="0" r="0" b="8890"/>
                                <wp:docPr id="7" name="Picture 7"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lue writing on a white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http://schemas.openxmlformats.org/drawingml/2006/main" xmlns:pic="http://schemas.openxmlformats.org/drawingml/2006/picture" xmlns:a14="http://schemas.microsoft.com/office/drawing/2010/main">
          <w:pict>
            <v:shape id="Text Box 44" style="position:absolute;left:0;text-align:left;margin-left:-45.5pt;margin-top:4.25pt;width:110.05pt;height:40.8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2"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" w14:anchorId="176AD05E">
              <v:textbox>
                <w:txbxContent>
                  <w:p w:rsidR="006349C8" w:rsidP="00D31A99" w:rsidRDefault="00C313B9" w14:paraId="40A9E6B4" w14:textId="3CD4E6A5">
                    <w:pPr>
                      <w:bidi/>
                      <w:jc w:val="center"/>
                    </w:pPr>
                    <w:r>
                      <w:rPr>
                        <w:noProof/>
                      </w:rPr>
                      <w:drawing>
                        <wp:inline distT="0" distB="0" distL="0" distR="0" wp14:anchorId="4EA12035" wp14:editId="4A4E5B4C">
                          <wp:extent cx="1208405" cy="353060"/>
                          <wp:effectExtent l="0" t="0" r="0" b="8890"/>
                          <wp:docPr id="7" name="Picture 7"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lue writing on a white background&#10;&#10;Description automatically generated"/>
                                  <pic:cNvPicPr/>
                                </pic:nvPicPr>
                                <pic:blipFill>
                                  <a:blip r:embed="rId4">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v:textbox>
            </v:shape>
          </w:pict>
        </mc:Fallback>
      </mc:AlternateContent>
    </w:r>
    <w:r w:rsidRPr="00D31A99">
      <w:rPr>
        <w:color w:val="808080" w:themeColor="background1" w:themeShade="80"/>
        <w:rtl/>
        <w:lang w:eastAsia="ar" w:bidi="ar-MA"/>
      </w:rPr>
      <w:fldChar w:fldCharType="begin"/>
    </w:r>
    <w:r w:rsidRPr="00D31A99">
      <w:rPr>
        <w:color w:val="808080" w:themeColor="background1" w:themeShade="80"/>
        <w:rtl/>
        <w:lang w:eastAsia="ar" w:bidi="ar-MA"/>
      </w:rPr>
      <w:instrText xml:space="preserve"> PAGE   \* MERGEFORMAT </w:instrText>
    </w:r>
    <w:r w:rsidRPr="00D31A99">
      <w:rPr>
        <w:color w:val="808080" w:themeColor="background1" w:themeShade="80"/>
        <w:rtl/>
        <w:lang w:eastAsia="ar" w:bidi="ar-MA"/>
      </w:rPr>
      <w:fldChar w:fldCharType="separate"/>
    </w:r>
    <w:r w:rsidR="002B0B29">
      <w:rPr>
        <w:noProof/>
        <w:color w:val="808080" w:themeColor="background1" w:themeShade="80"/>
        <w:rtl/>
        <w:lang w:eastAsia="ar" w:bidi="ar-MA"/>
      </w:rPr>
      <w:t>2</w:t>
    </w:r>
    <w:r w:rsidRPr="00D31A99">
      <w:rPr>
        <w:noProof/>
        <w:color w:val="808080" w:themeColor="background1" w:themeShade="80"/>
        <w:rtl/>
        <w:lang w:eastAsia="ar" w:bidi="ar-MA"/>
      </w:rPr>
      <w:fldChar w:fldCharType="end"/>
    </w:r>
  </w:p>
  <w:p w14:paraId="32DBC059" w14:textId="09072FFF" w:rsidR="006349C8" w:rsidRDefault="006349C8">
    <w:pPr>
      <w:pStyle w:val="Pieddepage"/>
      <w:bidi/>
    </w:pPr>
    <w:r w:rsidRPr="006A60CC">
      <w:rPr>
        <w:rFonts w:asciiTheme="majorHAnsi" w:eastAsiaTheme="majorEastAsia" w:hAnsiTheme="majorHAnsi" w:cstheme="majorBidi"/>
        <w:noProof/>
        <w:color w:val="808080" w:themeColor="background1" w:themeShade="80"/>
        <w:sz w:val="20"/>
        <w:szCs w:val="20"/>
        <w:rtl/>
        <w:lang w:val="fr-FR" w:eastAsia="fr-FR"/>
      </w:rPr>
      <mc:AlternateContent>
        <mc:Choice Requires="wps">
          <w:drawing>
            <wp:anchor distT="0" distB="0" distL="114300" distR="114300" simplePos="0" relativeHeight="251658240" behindDoc="0" locked="0" layoutInCell="1" allowOverlap="1" wp14:anchorId="7237701D" wp14:editId="43940360">
              <wp:simplePos x="0" y="0"/>
              <wp:positionH relativeFrom="column">
                <wp:posOffset>819150</wp:posOffset>
              </wp:positionH>
              <wp:positionV relativeFrom="paragraph">
                <wp:posOffset>15240</wp:posOffset>
              </wp:positionV>
              <wp:extent cx="4308231" cy="386861"/>
              <wp:effectExtent l="0" t="0" r="0" b="0"/>
              <wp:wrapNone/>
              <wp:docPr id="1" name="Text Box 1"/>
              <wp:cNvGraphicFramePr/>
              <a:graphic xmlns:a="http://schemas.openxmlformats.org/drawingml/2006/main">
                <a:graphicData uri="http://schemas.microsoft.com/office/word/2010/wordprocessingShape">
                  <wps:wsp>
                    <wps:cNvSpPr txBox="1"/>
                    <wps:spPr>
                      <a:xfrm>
                        <a:off x="0" y="0"/>
                        <a:ext cx="4308231" cy="386861"/>
                      </a:xfrm>
                      <a:prstGeom prst="rect">
                        <a:avLst/>
                      </a:prstGeom>
                      <a:noFill/>
                      <a:ln w="6350">
                        <a:noFill/>
                      </a:ln>
                    </wps:spPr>
                    <wps:txbx>
                      <w:txbxContent>
                        <w:p w14:paraId="771BA7C5" w14:textId="06BB57A0" w:rsidR="006349C8" w:rsidRPr="00D31A99" w:rsidRDefault="006349C8" w:rsidP="00D31A99">
                          <w:pPr>
                            <w:bidi/>
                            <w:jc w:val="center"/>
                            <w:rPr>
                              <w:rFonts w:cstheme="minorHAnsi"/>
                              <w:color w:val="808080" w:themeColor="background1" w:themeShade="80"/>
                              <w:sz w:val="18"/>
                              <w:szCs w:val="18"/>
                            </w:rPr>
                          </w:pPr>
                          <w:r w:rsidRPr="00D31A99">
                            <w:rPr>
                              <w:rFonts w:eastAsiaTheme="majorEastAsia" w:cstheme="minorHAnsi"/>
                              <w:noProof/>
                              <w:color w:val="808080" w:themeColor="background1" w:themeShade="80"/>
                              <w:sz w:val="18"/>
                              <w:szCs w:val="18"/>
                              <w:rtl/>
                              <w:lang w:eastAsia="ar" w:bidi="ar-MA"/>
                            </w:rPr>
                            <w:t xml:space="preserve">حزمة التدريب المتقدم لفِرَق الاستجابة السريعة - </w:t>
                          </w:r>
                          <w:r w:rsidRPr="008676A8">
                            <w:rPr>
                              <w:rFonts w:eastAsiaTheme="majorEastAsia" w:cstheme="minorHAnsi"/>
                              <w:noProof/>
                              <w:color w:val="808080" w:themeColor="background1" w:themeShade="80"/>
                              <w:sz w:val="18"/>
                              <w:szCs w:val="18"/>
                              <w:lang w:val="en-US" w:eastAsia="ar" w:bidi="en-US"/>
                            </w:rPr>
                            <w:t>Skills drill – Participant guide – V1 January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http://schemas.openxmlformats.org/drawingml/2006/main" xmlns:pic="http://schemas.openxmlformats.org/drawingml/2006/picture" xmlns:a14="http://schemas.microsoft.com/office/drawing/2010/main">
          <w:pict>
            <v:shape id="Text Box 1" style="position:absolute;left:0;text-align:left;margin-left:64.5pt;margin-top:1.2pt;width:339.25pt;height:30.45pt;z-index:251658240;visibility:visible;mso-wrap-style:square;mso-wrap-distance-left:9pt;mso-wrap-distance-top:0;mso-wrap-distance-right:9pt;mso-wrap-distance-bottom:0;mso-position-horizontal:absolute;mso-position-horizontal-relative:text;mso-position-vertical:absolute;mso-position-vertical-relative:text;v-text-anchor:top" o:spid="_x0000_s1033"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" w14:anchorId="7237701D">
              <v:textbox>
                <w:txbxContent>
                  <w:p w:rsidRPr="00D31A99" w:rsidR="006349C8" w:rsidP="00D31A99" w:rsidRDefault="006349C8" w14:paraId="771BA7C5" w14:textId="06BB57A0">
                    <w:pPr>
                      <w:bidi/>
                      <w:jc w:val="center"/>
                      <w:rPr>
                        <w:rFonts w:cstheme="minorHAnsi"/>
                        <w:color w:val="808080" w:themeColor="background1" w:themeShade="80"/>
                        <w:sz w:val="18"/>
                        <w:szCs w:val="18"/>
                      </w:rPr>
                    </w:pPr>
                    <w:r w:rsidRPr="00D31A99">
                      <w:rPr>
                        <w:rFonts w:eastAsiaTheme="majorEastAsia" w:cstheme="minorHAnsi"/>
                        <w:noProof/>
                        <w:color w:val="808080" w:themeColor="background1" w:themeShade="80"/>
                        <w:sz w:val="18"/>
                        <w:szCs w:val="18"/>
                        <w:rtl/>
                        <w:lang w:eastAsia="ar" w:bidi="ar-MA"/>
                      </w:rPr>
                      <w:t xml:space="preserve">حزمة التدريب المتقدم لفِرَق الاستجابة السريعة - </w:t>
                    </w:r>
                    <w:r w:rsidRPr="008676A8">
                      <w:rPr>
                        <w:rFonts w:eastAsiaTheme="majorEastAsia" w:cstheme="minorHAnsi"/>
                        <w:noProof/>
                        <w:color w:val="808080" w:themeColor="background1" w:themeShade="80"/>
                        <w:sz w:val="18"/>
                        <w:szCs w:val="18"/>
                        <w:lang w:val="en-US" w:eastAsia="ar" w:bidi="en-US"/>
                      </w:rPr>
                      <w:t>Skills drill – Participant guide – V1 January 2023</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E2345D" w14:textId="6F7F5706" w:rsidR="006349C8" w:rsidRDefault="00C17F7E" w:rsidP="75542E05">
    <w:pPr>
      <w:pStyle w:val="Pieddepage"/>
      <w:bidi/>
    </w:pPr>
    <w:r>
      <w:rPr>
        <w:noProof/>
        <w:lang w:val="fr-FR" w:eastAsia="fr-FR"/>
      </w:rPr>
      <w:drawing>
        <wp:anchor distT="0" distB="0" distL="114300" distR="114300" simplePos="0" relativeHeight="251658243" behindDoc="0" locked="0" layoutInCell="1" allowOverlap="1" wp14:anchorId="033A7998" wp14:editId="57C5808B">
          <wp:simplePos x="0" y="0"/>
          <wp:positionH relativeFrom="column">
            <wp:posOffset>-154413</wp:posOffset>
          </wp:positionH>
          <wp:positionV relativeFrom="page">
            <wp:posOffset>9892038</wp:posOffset>
          </wp:positionV>
          <wp:extent cx="1600200" cy="467995"/>
          <wp:effectExtent l="0" t="0" r="0" b="8255"/>
          <wp:wrapSquare wrapText="bothSides"/>
          <wp:docPr id="4" name="Picture 4"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Blue writing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600200" cy="467995"/>
                  </a:xfrm>
                  <a:prstGeom prst="rect">
                    <a:avLst/>
                  </a:prstGeom>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CE4B90" w14:textId="77777777" w:rsidR="00A47965" w:rsidRDefault="00A47965" w:rsidP="00913CA1">
      <w:pPr>
        <w:spacing w:after="0" w:line="240" w:lineRule="auto"/>
      </w:pPr>
      <w:r>
        <w:separator/>
      </w:r>
    </w:p>
  </w:footnote>
  <w:footnote w:type="continuationSeparator" w:id="0">
    <w:p w14:paraId="46A444D7" w14:textId="77777777" w:rsidR="00A47965" w:rsidRDefault="00A47965" w:rsidP="00913CA1">
      <w:pPr>
        <w:spacing w:after="0" w:line="240" w:lineRule="auto"/>
      </w:pPr>
      <w:r>
        <w:continuationSeparator/>
      </w:r>
    </w:p>
  </w:footnote>
  <w:footnote w:type="continuationNotice" w:id="1">
    <w:p w14:paraId="2201E095" w14:textId="77777777" w:rsidR="00A47965" w:rsidRDefault="00A47965">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120"/>
      <w:gridCol w:w="3120"/>
      <w:gridCol w:w="3120"/>
    </w:tblGrid>
    <w:tr w:rsidR="006349C8" w:rsidRPr="0032018F" w14:paraId="49C9E0DA" w14:textId="77777777" w:rsidTr="358F64FE">
      <w:tc>
        <w:tcPr>
          <w:tcW w:w="3120" w:type="dxa"/>
        </w:tcPr>
        <w:p w14:paraId="5B3B20A1" w14:textId="77777777" w:rsidR="006349C8" w:rsidRPr="0032018F" w:rsidRDefault="006349C8" w:rsidP="358F64FE">
          <w:pPr>
            <w:pStyle w:val="En-tte"/>
            <w:bidi/>
            <w:ind w:left="-115"/>
          </w:pPr>
        </w:p>
      </w:tc>
      <w:tc>
        <w:tcPr>
          <w:tcW w:w="3120" w:type="dxa"/>
        </w:tcPr>
        <w:p w14:paraId="065FA964" w14:textId="77777777" w:rsidR="006349C8" w:rsidRPr="0032018F" w:rsidRDefault="006349C8" w:rsidP="358F64FE">
          <w:pPr>
            <w:pStyle w:val="En-tte"/>
            <w:bidi/>
            <w:jc w:val="center"/>
          </w:pPr>
        </w:p>
      </w:tc>
      <w:tc>
        <w:tcPr>
          <w:tcW w:w="3120" w:type="dxa"/>
        </w:tcPr>
        <w:p w14:paraId="1EF22032" w14:textId="77777777" w:rsidR="006349C8" w:rsidRPr="0032018F" w:rsidRDefault="006349C8" w:rsidP="358F64FE">
          <w:pPr>
            <w:pStyle w:val="En-tte"/>
            <w:bidi/>
            <w:ind w:right="-115"/>
            <w:jc w:val="right"/>
          </w:pPr>
        </w:p>
      </w:tc>
    </w:tr>
  </w:tbl>
  <w:p w14:paraId="60C3D7FF" w14:textId="77777777" w:rsidR="006349C8" w:rsidRDefault="006349C8" w:rsidP="358F64FE">
    <w:pPr>
      <w:pStyle w:val="En-tte"/>
      <w:bid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120"/>
      <w:gridCol w:w="3120"/>
      <w:gridCol w:w="3120"/>
    </w:tblGrid>
    <w:tr w:rsidR="006349C8" w:rsidRPr="0032018F" w14:paraId="0E86209F" w14:textId="77777777" w:rsidTr="75542E05">
      <w:tc>
        <w:tcPr>
          <w:tcW w:w="3120" w:type="dxa"/>
        </w:tcPr>
        <w:p w14:paraId="0A960CF8" w14:textId="77777777" w:rsidR="006349C8" w:rsidRPr="0032018F" w:rsidRDefault="006349C8" w:rsidP="75542E05">
          <w:pPr>
            <w:pStyle w:val="En-tte"/>
            <w:bidi/>
            <w:ind w:left="-115"/>
          </w:pPr>
        </w:p>
      </w:tc>
      <w:tc>
        <w:tcPr>
          <w:tcW w:w="3120" w:type="dxa"/>
        </w:tcPr>
        <w:p w14:paraId="397C397F" w14:textId="77777777" w:rsidR="006349C8" w:rsidRPr="0032018F" w:rsidRDefault="006349C8" w:rsidP="75542E05">
          <w:pPr>
            <w:pStyle w:val="En-tte"/>
            <w:bidi/>
            <w:jc w:val="center"/>
          </w:pPr>
        </w:p>
      </w:tc>
      <w:tc>
        <w:tcPr>
          <w:tcW w:w="3120" w:type="dxa"/>
        </w:tcPr>
        <w:p w14:paraId="6DB687D6" w14:textId="77777777" w:rsidR="006349C8" w:rsidRPr="0032018F" w:rsidRDefault="006349C8" w:rsidP="75542E05">
          <w:pPr>
            <w:pStyle w:val="En-tte"/>
            <w:bidi/>
            <w:ind w:right="-115"/>
            <w:jc w:val="right"/>
          </w:pPr>
        </w:p>
      </w:tc>
    </w:tr>
  </w:tbl>
  <w:p w14:paraId="4A9E1B40" w14:textId="77777777" w:rsidR="006349C8" w:rsidRDefault="006349C8" w:rsidP="75542E05">
    <w:pPr>
      <w:pStyle w:val="En-tte"/>
      <w:bid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8D156B"/>
    <w:multiLevelType w:val="hybridMultilevel"/>
    <w:tmpl w:val="2BF85008"/>
    <w:lvl w:ilvl="0" w:tplc="B3A2CA90">
      <w:start w:val="1"/>
      <w:numFmt w:val="decimal"/>
      <w:lvlText w:val="%1."/>
      <w:lvlJc w:val="left"/>
      <w:pPr>
        <w:tabs>
          <w:tab w:val="num" w:pos="697"/>
        </w:tabs>
        <w:ind w:left="680" w:hanging="340"/>
      </w:pPr>
      <w:rPr>
        <w:rFonts w:ascii="Source Sans Pro" w:hAnsi="Source Sans Pro" w:cs="Calibri" w:hint="default"/>
        <w:b w:val="0"/>
        <w:i w:val="0"/>
        <w:strike w:val="0"/>
        <w:dstrike w:val="0"/>
        <w:color w:val="auto"/>
        <w:sz w:val="22"/>
        <w:szCs w:val="21"/>
        <w:u w:val="none" w:color="000000"/>
        <w:vertAlign w:val="baseline"/>
      </w:rPr>
    </w:lvl>
    <w:lvl w:ilvl="1" w:tplc="10090003">
      <w:start w:val="1"/>
      <w:numFmt w:val="bullet"/>
      <w:lvlText w:val="o"/>
      <w:lvlJc w:val="left"/>
      <w:pPr>
        <w:ind w:left="1780" w:hanging="360"/>
      </w:pPr>
      <w:rPr>
        <w:rFonts w:ascii="Courier New" w:hAnsi="Courier New" w:cs="Courier New" w:hint="default"/>
      </w:rPr>
    </w:lvl>
    <w:lvl w:ilvl="2" w:tplc="10090005" w:tentative="1">
      <w:start w:val="1"/>
      <w:numFmt w:val="bullet"/>
      <w:lvlText w:val=""/>
      <w:lvlJc w:val="left"/>
      <w:pPr>
        <w:ind w:left="2500" w:hanging="360"/>
      </w:pPr>
      <w:rPr>
        <w:rFonts w:ascii="Wingdings" w:hAnsi="Wingdings" w:hint="default"/>
      </w:rPr>
    </w:lvl>
    <w:lvl w:ilvl="3" w:tplc="10090001" w:tentative="1">
      <w:start w:val="1"/>
      <w:numFmt w:val="bullet"/>
      <w:lvlText w:val=""/>
      <w:lvlJc w:val="left"/>
      <w:pPr>
        <w:ind w:left="3220" w:hanging="360"/>
      </w:pPr>
      <w:rPr>
        <w:rFonts w:ascii="Symbol" w:hAnsi="Symbol" w:hint="default"/>
      </w:rPr>
    </w:lvl>
    <w:lvl w:ilvl="4" w:tplc="10090003" w:tentative="1">
      <w:start w:val="1"/>
      <w:numFmt w:val="bullet"/>
      <w:lvlText w:val="o"/>
      <w:lvlJc w:val="left"/>
      <w:pPr>
        <w:ind w:left="3940" w:hanging="360"/>
      </w:pPr>
      <w:rPr>
        <w:rFonts w:ascii="Courier New" w:hAnsi="Courier New" w:cs="Courier New" w:hint="default"/>
      </w:rPr>
    </w:lvl>
    <w:lvl w:ilvl="5" w:tplc="10090005" w:tentative="1">
      <w:start w:val="1"/>
      <w:numFmt w:val="bullet"/>
      <w:lvlText w:val=""/>
      <w:lvlJc w:val="left"/>
      <w:pPr>
        <w:ind w:left="4660" w:hanging="360"/>
      </w:pPr>
      <w:rPr>
        <w:rFonts w:ascii="Wingdings" w:hAnsi="Wingdings" w:hint="default"/>
      </w:rPr>
    </w:lvl>
    <w:lvl w:ilvl="6" w:tplc="10090001" w:tentative="1">
      <w:start w:val="1"/>
      <w:numFmt w:val="bullet"/>
      <w:lvlText w:val=""/>
      <w:lvlJc w:val="left"/>
      <w:pPr>
        <w:ind w:left="5380" w:hanging="360"/>
      </w:pPr>
      <w:rPr>
        <w:rFonts w:ascii="Symbol" w:hAnsi="Symbol" w:hint="default"/>
      </w:rPr>
    </w:lvl>
    <w:lvl w:ilvl="7" w:tplc="10090003" w:tentative="1">
      <w:start w:val="1"/>
      <w:numFmt w:val="bullet"/>
      <w:lvlText w:val="o"/>
      <w:lvlJc w:val="left"/>
      <w:pPr>
        <w:ind w:left="6100" w:hanging="360"/>
      </w:pPr>
      <w:rPr>
        <w:rFonts w:ascii="Courier New" w:hAnsi="Courier New" w:cs="Courier New" w:hint="default"/>
      </w:rPr>
    </w:lvl>
    <w:lvl w:ilvl="8" w:tplc="10090005" w:tentative="1">
      <w:start w:val="1"/>
      <w:numFmt w:val="bullet"/>
      <w:lvlText w:val=""/>
      <w:lvlJc w:val="left"/>
      <w:pPr>
        <w:ind w:left="6820" w:hanging="360"/>
      </w:pPr>
      <w:rPr>
        <w:rFonts w:ascii="Wingdings" w:hAnsi="Wingdings" w:hint="default"/>
      </w:rPr>
    </w:lvl>
  </w:abstractNum>
  <w:abstractNum w:abstractNumId="1" w15:restartNumberingAfterBreak="0">
    <w:nsid w:val="068F4992"/>
    <w:multiLevelType w:val="hybridMultilevel"/>
    <w:tmpl w:val="57086246"/>
    <w:lvl w:ilvl="0" w:tplc="7D605C46">
      <w:start w:val="1"/>
      <w:numFmt w:val="decimal"/>
      <w:lvlText w:val="%1."/>
      <w:lvlJc w:val="left"/>
      <w:pPr>
        <w:ind w:left="644" w:hanging="360"/>
      </w:pPr>
      <w:rPr>
        <w:rFonts w:ascii="Source Sans Pro" w:hAnsi="Source Sans Pro" w:cs="Calibri" w:hint="default"/>
        <w:b w:val="0"/>
        <w:i w:val="0"/>
        <w:strike w:val="0"/>
        <w:dstrike w:val="0"/>
        <w:color w:val="auto"/>
        <w:sz w:val="22"/>
        <w:szCs w:val="21"/>
        <w:u w:val="none" w:color="000000"/>
        <w:vertAlign w:val="baseli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44670A"/>
    <w:multiLevelType w:val="hybridMultilevel"/>
    <w:tmpl w:val="3FF4C83C"/>
    <w:lvl w:ilvl="0" w:tplc="6254BF24">
      <w:start w:val="1"/>
      <w:numFmt w:val="decimal"/>
      <w:lvlText w:val="%1."/>
      <w:lvlJc w:val="left"/>
      <w:pPr>
        <w:tabs>
          <w:tab w:val="num" w:pos="340"/>
        </w:tabs>
        <w:ind w:left="340" w:hanging="340"/>
      </w:pPr>
      <w:rPr>
        <w:rFonts w:hint="default"/>
        <w:i/>
        <w:i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2DB223B"/>
    <w:multiLevelType w:val="hybridMultilevel"/>
    <w:tmpl w:val="EA3CAA12"/>
    <w:lvl w:ilvl="0" w:tplc="55C28CA6">
      <w:start w:val="1"/>
      <w:numFmt w:val="decimal"/>
      <w:lvlText w:val="%1."/>
      <w:lvlJc w:val="left"/>
      <w:pPr>
        <w:ind w:left="680" w:hanging="340"/>
      </w:pPr>
      <w:rPr>
        <w:rFonts w:hint="default"/>
      </w:r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4" w15:restartNumberingAfterBreak="0">
    <w:nsid w:val="151B6EB0"/>
    <w:multiLevelType w:val="hybridMultilevel"/>
    <w:tmpl w:val="87C40F78"/>
    <w:lvl w:ilvl="0" w:tplc="F02AFD52">
      <w:start w:val="1"/>
      <w:numFmt w:val="bullet"/>
      <w:lvlText w:val=""/>
      <w:lvlJc w:val="left"/>
      <w:pPr>
        <w:ind w:left="720" w:hanging="360"/>
      </w:pPr>
      <w:rPr>
        <w:rFonts w:ascii="Symbol" w:hAnsi="Symbol" w:hint="default"/>
        <w:color w:val="65A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9D82FBC"/>
    <w:multiLevelType w:val="multilevel"/>
    <w:tmpl w:val="8C0E8152"/>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9EA6C46"/>
    <w:multiLevelType w:val="hybridMultilevel"/>
    <w:tmpl w:val="D14CFA96"/>
    <w:lvl w:ilvl="0" w:tplc="050C13F4">
      <w:start w:val="1"/>
      <w:numFmt w:val="decimal"/>
      <w:lvlText w:val="%1."/>
      <w:lvlJc w:val="left"/>
      <w:pPr>
        <w:tabs>
          <w:tab w:val="num" w:pos="680"/>
        </w:tabs>
        <w:ind w:left="680" w:hanging="340"/>
      </w:pPr>
      <w:rPr>
        <w:rFonts w:ascii="Calibri" w:hAnsi="Calibri" w:cs="Calibri" w:hint="default"/>
        <w:b/>
        <w:i/>
        <w:iCs w:val="0"/>
        <w:strike w:val="0"/>
        <w:dstrike w:val="0"/>
        <w:color w:val="auto"/>
        <w:sz w:val="22"/>
        <w:szCs w:val="21"/>
        <w:u w:val="none" w:color="000000"/>
        <w:vertAlign w:val="baseline"/>
      </w:rPr>
    </w:lvl>
    <w:lvl w:ilvl="1" w:tplc="10090003">
      <w:start w:val="1"/>
      <w:numFmt w:val="bullet"/>
      <w:lvlText w:val="o"/>
      <w:lvlJc w:val="left"/>
      <w:pPr>
        <w:ind w:left="1780" w:hanging="360"/>
      </w:pPr>
      <w:rPr>
        <w:rFonts w:ascii="Courier New" w:hAnsi="Courier New" w:cs="Courier New" w:hint="default"/>
      </w:rPr>
    </w:lvl>
    <w:lvl w:ilvl="2" w:tplc="10090005" w:tentative="1">
      <w:start w:val="1"/>
      <w:numFmt w:val="bullet"/>
      <w:lvlText w:val=""/>
      <w:lvlJc w:val="left"/>
      <w:pPr>
        <w:ind w:left="2500" w:hanging="360"/>
      </w:pPr>
      <w:rPr>
        <w:rFonts w:ascii="Wingdings" w:hAnsi="Wingdings" w:hint="default"/>
      </w:rPr>
    </w:lvl>
    <w:lvl w:ilvl="3" w:tplc="10090001" w:tentative="1">
      <w:start w:val="1"/>
      <w:numFmt w:val="bullet"/>
      <w:lvlText w:val=""/>
      <w:lvlJc w:val="left"/>
      <w:pPr>
        <w:ind w:left="3220" w:hanging="360"/>
      </w:pPr>
      <w:rPr>
        <w:rFonts w:ascii="Symbol" w:hAnsi="Symbol" w:hint="default"/>
      </w:rPr>
    </w:lvl>
    <w:lvl w:ilvl="4" w:tplc="10090003" w:tentative="1">
      <w:start w:val="1"/>
      <w:numFmt w:val="bullet"/>
      <w:lvlText w:val="o"/>
      <w:lvlJc w:val="left"/>
      <w:pPr>
        <w:ind w:left="3940" w:hanging="360"/>
      </w:pPr>
      <w:rPr>
        <w:rFonts w:ascii="Courier New" w:hAnsi="Courier New" w:cs="Courier New" w:hint="default"/>
      </w:rPr>
    </w:lvl>
    <w:lvl w:ilvl="5" w:tplc="10090005" w:tentative="1">
      <w:start w:val="1"/>
      <w:numFmt w:val="bullet"/>
      <w:lvlText w:val=""/>
      <w:lvlJc w:val="left"/>
      <w:pPr>
        <w:ind w:left="4660" w:hanging="360"/>
      </w:pPr>
      <w:rPr>
        <w:rFonts w:ascii="Wingdings" w:hAnsi="Wingdings" w:hint="default"/>
      </w:rPr>
    </w:lvl>
    <w:lvl w:ilvl="6" w:tplc="10090001" w:tentative="1">
      <w:start w:val="1"/>
      <w:numFmt w:val="bullet"/>
      <w:lvlText w:val=""/>
      <w:lvlJc w:val="left"/>
      <w:pPr>
        <w:ind w:left="5380" w:hanging="360"/>
      </w:pPr>
      <w:rPr>
        <w:rFonts w:ascii="Symbol" w:hAnsi="Symbol" w:hint="default"/>
      </w:rPr>
    </w:lvl>
    <w:lvl w:ilvl="7" w:tplc="10090003" w:tentative="1">
      <w:start w:val="1"/>
      <w:numFmt w:val="bullet"/>
      <w:lvlText w:val="o"/>
      <w:lvlJc w:val="left"/>
      <w:pPr>
        <w:ind w:left="6100" w:hanging="360"/>
      </w:pPr>
      <w:rPr>
        <w:rFonts w:ascii="Courier New" w:hAnsi="Courier New" w:cs="Courier New" w:hint="default"/>
      </w:rPr>
    </w:lvl>
    <w:lvl w:ilvl="8" w:tplc="10090005" w:tentative="1">
      <w:start w:val="1"/>
      <w:numFmt w:val="bullet"/>
      <w:lvlText w:val=""/>
      <w:lvlJc w:val="left"/>
      <w:pPr>
        <w:ind w:left="6820" w:hanging="360"/>
      </w:pPr>
      <w:rPr>
        <w:rFonts w:ascii="Wingdings" w:hAnsi="Wingdings" w:hint="default"/>
      </w:rPr>
    </w:lvl>
  </w:abstractNum>
  <w:abstractNum w:abstractNumId="7" w15:restartNumberingAfterBreak="0">
    <w:nsid w:val="1F3A3CE5"/>
    <w:multiLevelType w:val="hybridMultilevel"/>
    <w:tmpl w:val="7096C882"/>
    <w:lvl w:ilvl="0" w:tplc="F02AFD52">
      <w:start w:val="1"/>
      <w:numFmt w:val="bullet"/>
      <w:lvlText w:val=""/>
      <w:lvlJc w:val="left"/>
      <w:pPr>
        <w:ind w:left="720" w:hanging="36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8" w15:restartNumberingAfterBreak="0">
    <w:nsid w:val="20FC131F"/>
    <w:multiLevelType w:val="hybridMultilevel"/>
    <w:tmpl w:val="B92428BC"/>
    <w:lvl w:ilvl="0" w:tplc="F02AFD52">
      <w:start w:val="1"/>
      <w:numFmt w:val="bullet"/>
      <w:lvlText w:val=""/>
      <w:lvlJc w:val="left"/>
      <w:pPr>
        <w:ind w:left="720" w:hanging="360"/>
      </w:pPr>
      <w:rPr>
        <w:rFonts w:ascii="Symbol" w:hAnsi="Symbol" w:hint="default"/>
        <w:color w:val="65A000"/>
      </w:rPr>
    </w:lvl>
    <w:lvl w:ilvl="1" w:tplc="FFFFFFFF">
      <w:start w:val="1"/>
      <w:numFmt w:val="bullet"/>
      <w:lvlText w:val="-"/>
      <w:lvlJc w:val="left"/>
      <w:pPr>
        <w:ind w:left="1440" w:hanging="360"/>
      </w:pPr>
      <w:rPr>
        <w:rFonts w:ascii="Calibri" w:eastAsiaTheme="minorEastAsia"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9BD611E"/>
    <w:multiLevelType w:val="hybridMultilevel"/>
    <w:tmpl w:val="E06C1E24"/>
    <w:lvl w:ilvl="0" w:tplc="FFFFFFFF">
      <w:start w:val="1"/>
      <w:numFmt w:val="bullet"/>
      <w:lvlText w:val=""/>
      <w:lvlJc w:val="left"/>
      <w:rPr>
        <w:rFonts w:ascii="Symbol" w:hAnsi="Symbol" w:hint="default"/>
        <w:color w:val="9BBB59"/>
      </w:rPr>
    </w:lvl>
    <w:lvl w:ilvl="1" w:tplc="F02AFD52">
      <w:start w:val="1"/>
      <w:numFmt w:val="bullet"/>
      <w:lvlText w:val=""/>
      <w:lvlJc w:val="left"/>
      <w:pPr>
        <w:ind w:left="720" w:hanging="360"/>
      </w:pPr>
      <w:rPr>
        <w:rFonts w:ascii="Symbol" w:hAnsi="Symbol" w:hint="default"/>
        <w:color w:val="65A000"/>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10" w15:restartNumberingAfterBreak="0">
    <w:nsid w:val="2CE87FB5"/>
    <w:multiLevelType w:val="hybridMultilevel"/>
    <w:tmpl w:val="2B3C13D6"/>
    <w:lvl w:ilvl="0" w:tplc="F02AFD52">
      <w:start w:val="1"/>
      <w:numFmt w:val="bullet"/>
      <w:lvlText w:val=""/>
      <w:lvlJc w:val="left"/>
      <w:pPr>
        <w:ind w:left="700" w:hanging="360"/>
      </w:pPr>
      <w:rPr>
        <w:rFonts w:ascii="Symbol" w:hAnsi="Symbol" w:hint="default"/>
        <w:color w:val="65A000"/>
      </w:rPr>
    </w:lvl>
    <w:lvl w:ilvl="1" w:tplc="FFFFFFFF" w:tentative="1">
      <w:start w:val="1"/>
      <w:numFmt w:val="bullet"/>
      <w:lvlText w:val="o"/>
      <w:lvlJc w:val="left"/>
      <w:pPr>
        <w:ind w:left="1780" w:hanging="360"/>
      </w:pPr>
      <w:rPr>
        <w:rFonts w:ascii="Courier New" w:hAnsi="Courier New" w:hint="default"/>
      </w:rPr>
    </w:lvl>
    <w:lvl w:ilvl="2" w:tplc="FFFFFFFF" w:tentative="1">
      <w:start w:val="1"/>
      <w:numFmt w:val="bullet"/>
      <w:lvlText w:val=""/>
      <w:lvlJc w:val="left"/>
      <w:pPr>
        <w:ind w:left="2500" w:hanging="360"/>
      </w:pPr>
      <w:rPr>
        <w:rFonts w:ascii="Wingdings" w:hAnsi="Wingdings" w:hint="default"/>
      </w:rPr>
    </w:lvl>
    <w:lvl w:ilvl="3" w:tplc="FFFFFFFF" w:tentative="1">
      <w:start w:val="1"/>
      <w:numFmt w:val="bullet"/>
      <w:lvlText w:val=""/>
      <w:lvlJc w:val="left"/>
      <w:pPr>
        <w:ind w:left="3220" w:hanging="360"/>
      </w:pPr>
      <w:rPr>
        <w:rFonts w:ascii="Symbol" w:hAnsi="Symbol" w:hint="default"/>
      </w:rPr>
    </w:lvl>
    <w:lvl w:ilvl="4" w:tplc="FFFFFFFF" w:tentative="1">
      <w:start w:val="1"/>
      <w:numFmt w:val="bullet"/>
      <w:lvlText w:val="o"/>
      <w:lvlJc w:val="left"/>
      <w:pPr>
        <w:ind w:left="3940" w:hanging="360"/>
      </w:pPr>
      <w:rPr>
        <w:rFonts w:ascii="Courier New" w:hAnsi="Courier New" w:hint="default"/>
      </w:rPr>
    </w:lvl>
    <w:lvl w:ilvl="5" w:tplc="FFFFFFFF" w:tentative="1">
      <w:start w:val="1"/>
      <w:numFmt w:val="bullet"/>
      <w:lvlText w:val=""/>
      <w:lvlJc w:val="left"/>
      <w:pPr>
        <w:ind w:left="4660" w:hanging="360"/>
      </w:pPr>
      <w:rPr>
        <w:rFonts w:ascii="Wingdings" w:hAnsi="Wingdings" w:hint="default"/>
      </w:rPr>
    </w:lvl>
    <w:lvl w:ilvl="6" w:tplc="FFFFFFFF" w:tentative="1">
      <w:start w:val="1"/>
      <w:numFmt w:val="bullet"/>
      <w:lvlText w:val=""/>
      <w:lvlJc w:val="left"/>
      <w:pPr>
        <w:ind w:left="5380" w:hanging="360"/>
      </w:pPr>
      <w:rPr>
        <w:rFonts w:ascii="Symbol" w:hAnsi="Symbol" w:hint="default"/>
      </w:rPr>
    </w:lvl>
    <w:lvl w:ilvl="7" w:tplc="FFFFFFFF" w:tentative="1">
      <w:start w:val="1"/>
      <w:numFmt w:val="bullet"/>
      <w:lvlText w:val="o"/>
      <w:lvlJc w:val="left"/>
      <w:pPr>
        <w:ind w:left="6100" w:hanging="360"/>
      </w:pPr>
      <w:rPr>
        <w:rFonts w:ascii="Courier New" w:hAnsi="Courier New" w:hint="default"/>
      </w:rPr>
    </w:lvl>
    <w:lvl w:ilvl="8" w:tplc="FFFFFFFF" w:tentative="1">
      <w:start w:val="1"/>
      <w:numFmt w:val="bullet"/>
      <w:lvlText w:val=""/>
      <w:lvlJc w:val="left"/>
      <w:pPr>
        <w:ind w:left="6820" w:hanging="360"/>
      </w:pPr>
      <w:rPr>
        <w:rFonts w:ascii="Wingdings" w:hAnsi="Wingdings" w:hint="default"/>
      </w:rPr>
    </w:lvl>
  </w:abstractNum>
  <w:abstractNum w:abstractNumId="11" w15:restartNumberingAfterBreak="0">
    <w:nsid w:val="31F657F1"/>
    <w:multiLevelType w:val="hybridMultilevel"/>
    <w:tmpl w:val="DB642B62"/>
    <w:lvl w:ilvl="0" w:tplc="F02AFD52">
      <w:start w:val="1"/>
      <w:numFmt w:val="bullet"/>
      <w:lvlText w:val=""/>
      <w:lvlJc w:val="left"/>
      <w:pPr>
        <w:ind w:left="720" w:hanging="360"/>
      </w:pPr>
      <w:rPr>
        <w:rFonts w:ascii="Symbol" w:hAnsi="Symbol" w:hint="default"/>
        <w:color w:val="65A000"/>
      </w:rPr>
    </w:lvl>
    <w:lvl w:ilvl="1" w:tplc="FFFFFFFF" w:tentative="1">
      <w:start w:val="1"/>
      <w:numFmt w:val="bullet"/>
      <w:lvlText w:val="o"/>
      <w:lvlJc w:val="left"/>
      <w:pPr>
        <w:ind w:left="1780" w:hanging="360"/>
      </w:pPr>
      <w:rPr>
        <w:rFonts w:ascii="Courier New" w:hAnsi="Courier New" w:hint="default"/>
      </w:rPr>
    </w:lvl>
    <w:lvl w:ilvl="2" w:tplc="FFFFFFFF" w:tentative="1">
      <w:start w:val="1"/>
      <w:numFmt w:val="bullet"/>
      <w:lvlText w:val=""/>
      <w:lvlJc w:val="left"/>
      <w:pPr>
        <w:ind w:left="2500" w:hanging="360"/>
      </w:pPr>
      <w:rPr>
        <w:rFonts w:ascii="Wingdings" w:hAnsi="Wingdings" w:hint="default"/>
      </w:rPr>
    </w:lvl>
    <w:lvl w:ilvl="3" w:tplc="FFFFFFFF" w:tentative="1">
      <w:start w:val="1"/>
      <w:numFmt w:val="bullet"/>
      <w:lvlText w:val=""/>
      <w:lvlJc w:val="left"/>
      <w:pPr>
        <w:ind w:left="3220" w:hanging="360"/>
      </w:pPr>
      <w:rPr>
        <w:rFonts w:ascii="Symbol" w:hAnsi="Symbol" w:hint="default"/>
      </w:rPr>
    </w:lvl>
    <w:lvl w:ilvl="4" w:tplc="FFFFFFFF" w:tentative="1">
      <w:start w:val="1"/>
      <w:numFmt w:val="bullet"/>
      <w:lvlText w:val="o"/>
      <w:lvlJc w:val="left"/>
      <w:pPr>
        <w:ind w:left="3940" w:hanging="360"/>
      </w:pPr>
      <w:rPr>
        <w:rFonts w:ascii="Courier New" w:hAnsi="Courier New" w:hint="default"/>
      </w:rPr>
    </w:lvl>
    <w:lvl w:ilvl="5" w:tplc="FFFFFFFF" w:tentative="1">
      <w:start w:val="1"/>
      <w:numFmt w:val="bullet"/>
      <w:lvlText w:val=""/>
      <w:lvlJc w:val="left"/>
      <w:pPr>
        <w:ind w:left="4660" w:hanging="360"/>
      </w:pPr>
      <w:rPr>
        <w:rFonts w:ascii="Wingdings" w:hAnsi="Wingdings" w:hint="default"/>
      </w:rPr>
    </w:lvl>
    <w:lvl w:ilvl="6" w:tplc="FFFFFFFF" w:tentative="1">
      <w:start w:val="1"/>
      <w:numFmt w:val="bullet"/>
      <w:lvlText w:val=""/>
      <w:lvlJc w:val="left"/>
      <w:pPr>
        <w:ind w:left="5380" w:hanging="360"/>
      </w:pPr>
      <w:rPr>
        <w:rFonts w:ascii="Symbol" w:hAnsi="Symbol" w:hint="default"/>
      </w:rPr>
    </w:lvl>
    <w:lvl w:ilvl="7" w:tplc="FFFFFFFF" w:tentative="1">
      <w:start w:val="1"/>
      <w:numFmt w:val="bullet"/>
      <w:lvlText w:val="o"/>
      <w:lvlJc w:val="left"/>
      <w:pPr>
        <w:ind w:left="6100" w:hanging="360"/>
      </w:pPr>
      <w:rPr>
        <w:rFonts w:ascii="Courier New" w:hAnsi="Courier New" w:hint="default"/>
      </w:rPr>
    </w:lvl>
    <w:lvl w:ilvl="8" w:tplc="FFFFFFFF" w:tentative="1">
      <w:start w:val="1"/>
      <w:numFmt w:val="bullet"/>
      <w:lvlText w:val=""/>
      <w:lvlJc w:val="left"/>
      <w:pPr>
        <w:ind w:left="6820" w:hanging="360"/>
      </w:pPr>
      <w:rPr>
        <w:rFonts w:ascii="Wingdings" w:hAnsi="Wingdings" w:hint="default"/>
      </w:rPr>
    </w:lvl>
  </w:abstractNum>
  <w:abstractNum w:abstractNumId="12" w15:restartNumberingAfterBreak="0">
    <w:nsid w:val="33A16588"/>
    <w:multiLevelType w:val="hybridMultilevel"/>
    <w:tmpl w:val="D1ECD4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68672FE"/>
    <w:multiLevelType w:val="hybridMultilevel"/>
    <w:tmpl w:val="0EA4F5CC"/>
    <w:lvl w:ilvl="0" w:tplc="223499C0">
      <w:start w:val="1"/>
      <w:numFmt w:val="decimal"/>
      <w:lvlText w:val="%1."/>
      <w:lvlJc w:val="left"/>
      <w:pPr>
        <w:ind w:left="680" w:hanging="340"/>
      </w:pPr>
      <w:rPr>
        <w:rFonts w:ascii="Calibri" w:hAnsi="Calibri" w:cs="Calibri" w:hint="default"/>
        <w:b w:val="0"/>
        <w:i/>
        <w:iCs w:val="0"/>
        <w:strike w:val="0"/>
        <w:dstrike w:val="0"/>
        <w:color w:val="auto"/>
        <w:sz w:val="22"/>
        <w:szCs w:val="21"/>
        <w:u w:val="none" w:color="000000"/>
        <w:vertAlign w:val="baseline"/>
      </w:r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14" w15:restartNumberingAfterBreak="0">
    <w:nsid w:val="6F9858D6"/>
    <w:multiLevelType w:val="hybridMultilevel"/>
    <w:tmpl w:val="90E2B3AA"/>
    <w:lvl w:ilvl="0" w:tplc="F02AFD52">
      <w:start w:val="1"/>
      <w:numFmt w:val="bullet"/>
      <w:lvlText w:val=""/>
      <w:lvlJc w:val="left"/>
      <w:pPr>
        <w:ind w:left="720" w:hanging="360"/>
      </w:pPr>
      <w:rPr>
        <w:rFonts w:ascii="Symbol" w:hAnsi="Symbol" w:hint="default"/>
        <w:color w:val="65A000"/>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5" w15:restartNumberingAfterBreak="0">
    <w:nsid w:val="724B6819"/>
    <w:multiLevelType w:val="hybridMultilevel"/>
    <w:tmpl w:val="1584BE8A"/>
    <w:lvl w:ilvl="0" w:tplc="BEFA3814">
      <w:start w:val="1"/>
      <w:numFmt w:val="bullet"/>
      <w:lvlText w:val="o"/>
      <w:lvlJc w:val="left"/>
      <w:pPr>
        <w:ind w:left="1080" w:hanging="360"/>
      </w:pPr>
      <w:rPr>
        <w:rFonts w:ascii="Courier New" w:hAnsi="Courier New" w:hint="default"/>
        <w:color w:val="65A000"/>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6" w15:restartNumberingAfterBreak="0">
    <w:nsid w:val="73CD5CD5"/>
    <w:multiLevelType w:val="hybridMultilevel"/>
    <w:tmpl w:val="E880F408"/>
    <w:lvl w:ilvl="0" w:tplc="3620CF78">
      <w:start w:val="1"/>
      <w:numFmt w:val="decimal"/>
      <w:lvlText w:val="%1."/>
      <w:lvlJc w:val="left"/>
      <w:pPr>
        <w:ind w:left="360" w:hanging="360"/>
      </w:pPr>
      <w:rPr>
        <w:rFonts w:ascii="Calibri" w:hAnsi="Calibri" w:cs="Calibri" w:hint="default"/>
        <w:b/>
        <w:bCs w:val="0"/>
        <w:i w:val="0"/>
        <w:strike w:val="0"/>
        <w:dstrike w:val="0"/>
        <w:color w:val="auto"/>
        <w:sz w:val="22"/>
        <w:szCs w:val="21"/>
        <w:u w:val="none" w:color="000000"/>
        <w:vertAlign w:val="baseline"/>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13"/>
  </w:num>
  <w:num w:numId="4">
    <w:abstractNumId w:val="3"/>
  </w:num>
  <w:num w:numId="5">
    <w:abstractNumId w:val="16"/>
  </w:num>
  <w:num w:numId="6">
    <w:abstractNumId w:val="6"/>
  </w:num>
  <w:num w:numId="7">
    <w:abstractNumId w:val="5"/>
  </w:num>
  <w:num w:numId="8">
    <w:abstractNumId w:val="2"/>
  </w:num>
  <w:num w:numId="9">
    <w:abstractNumId w:val="10"/>
  </w:num>
  <w:num w:numId="10">
    <w:abstractNumId w:val="8"/>
  </w:num>
  <w:num w:numId="11">
    <w:abstractNumId w:val="15"/>
  </w:num>
  <w:num w:numId="12">
    <w:abstractNumId w:val="14"/>
  </w:num>
  <w:num w:numId="13">
    <w:abstractNumId w:val="9"/>
  </w:num>
  <w:num w:numId="14">
    <w:abstractNumId w:val="7"/>
  </w:num>
  <w:num w:numId="15">
    <w:abstractNumId w:val="11"/>
  </w:num>
  <w:num w:numId="16">
    <w:abstractNumId w:val="4"/>
  </w:num>
  <w:num w:numId="17">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M0MLa0NLW0NDY2NjNX0lEKTi0uzszPAykwrgUA5I7S8CwAAAA="/>
  </w:docVars>
  <w:rsids>
    <w:rsidRoot w:val="008C1126"/>
    <w:rsid w:val="00000EEC"/>
    <w:rsid w:val="00002EDE"/>
    <w:rsid w:val="000031E8"/>
    <w:rsid w:val="00003B82"/>
    <w:rsid w:val="000070ED"/>
    <w:rsid w:val="00011E0B"/>
    <w:rsid w:val="00015838"/>
    <w:rsid w:val="00015B9A"/>
    <w:rsid w:val="0001786E"/>
    <w:rsid w:val="000216A0"/>
    <w:rsid w:val="000219D2"/>
    <w:rsid w:val="00022242"/>
    <w:rsid w:val="00022447"/>
    <w:rsid w:val="000225BA"/>
    <w:rsid w:val="00022E7A"/>
    <w:rsid w:val="00023AE5"/>
    <w:rsid w:val="000262E5"/>
    <w:rsid w:val="00026711"/>
    <w:rsid w:val="00026840"/>
    <w:rsid w:val="0002690E"/>
    <w:rsid w:val="00030236"/>
    <w:rsid w:val="00030A97"/>
    <w:rsid w:val="000314C0"/>
    <w:rsid w:val="000318B6"/>
    <w:rsid w:val="0003401B"/>
    <w:rsid w:val="00035AE6"/>
    <w:rsid w:val="00035FCD"/>
    <w:rsid w:val="00037614"/>
    <w:rsid w:val="00043EC5"/>
    <w:rsid w:val="0004424B"/>
    <w:rsid w:val="000457FC"/>
    <w:rsid w:val="00050327"/>
    <w:rsid w:val="000509F9"/>
    <w:rsid w:val="00052403"/>
    <w:rsid w:val="0005442B"/>
    <w:rsid w:val="0005495A"/>
    <w:rsid w:val="000556F4"/>
    <w:rsid w:val="0006088B"/>
    <w:rsid w:val="000626B1"/>
    <w:rsid w:val="00062891"/>
    <w:rsid w:val="00062906"/>
    <w:rsid w:val="00062BEA"/>
    <w:rsid w:val="000637E5"/>
    <w:rsid w:val="00064BBE"/>
    <w:rsid w:val="0006533F"/>
    <w:rsid w:val="00066B19"/>
    <w:rsid w:val="0006712D"/>
    <w:rsid w:val="00067144"/>
    <w:rsid w:val="00070250"/>
    <w:rsid w:val="000706F2"/>
    <w:rsid w:val="000713A2"/>
    <w:rsid w:val="00072E6C"/>
    <w:rsid w:val="0007332B"/>
    <w:rsid w:val="000748D2"/>
    <w:rsid w:val="0008059A"/>
    <w:rsid w:val="000805BE"/>
    <w:rsid w:val="000808AA"/>
    <w:rsid w:val="00080E8E"/>
    <w:rsid w:val="000811E8"/>
    <w:rsid w:val="00081871"/>
    <w:rsid w:val="00082D8A"/>
    <w:rsid w:val="00083586"/>
    <w:rsid w:val="0008435B"/>
    <w:rsid w:val="00084FBB"/>
    <w:rsid w:val="000859AB"/>
    <w:rsid w:val="00085B32"/>
    <w:rsid w:val="00087BB2"/>
    <w:rsid w:val="00090095"/>
    <w:rsid w:val="00090F8D"/>
    <w:rsid w:val="00091E06"/>
    <w:rsid w:val="00095EAD"/>
    <w:rsid w:val="000A1D16"/>
    <w:rsid w:val="000A26B3"/>
    <w:rsid w:val="000A3D21"/>
    <w:rsid w:val="000A59C8"/>
    <w:rsid w:val="000A5EF1"/>
    <w:rsid w:val="000A7495"/>
    <w:rsid w:val="000B1A2D"/>
    <w:rsid w:val="000B2472"/>
    <w:rsid w:val="000B2ABF"/>
    <w:rsid w:val="000B360C"/>
    <w:rsid w:val="000B439F"/>
    <w:rsid w:val="000B43D4"/>
    <w:rsid w:val="000B4B11"/>
    <w:rsid w:val="000B51BB"/>
    <w:rsid w:val="000B52F3"/>
    <w:rsid w:val="000B58B4"/>
    <w:rsid w:val="000B764C"/>
    <w:rsid w:val="000C42E1"/>
    <w:rsid w:val="000C4716"/>
    <w:rsid w:val="000C5708"/>
    <w:rsid w:val="000C6770"/>
    <w:rsid w:val="000C711B"/>
    <w:rsid w:val="000C7D4B"/>
    <w:rsid w:val="000D0016"/>
    <w:rsid w:val="000D02E4"/>
    <w:rsid w:val="000D06D3"/>
    <w:rsid w:val="000D13EA"/>
    <w:rsid w:val="000D1DF1"/>
    <w:rsid w:val="000D1E12"/>
    <w:rsid w:val="000D3FD5"/>
    <w:rsid w:val="000D6CA7"/>
    <w:rsid w:val="000D6F06"/>
    <w:rsid w:val="000E07D9"/>
    <w:rsid w:val="000E1DC0"/>
    <w:rsid w:val="000E2D82"/>
    <w:rsid w:val="000E43B7"/>
    <w:rsid w:val="000E577E"/>
    <w:rsid w:val="000E59CD"/>
    <w:rsid w:val="000E6860"/>
    <w:rsid w:val="000F23B1"/>
    <w:rsid w:val="000F311B"/>
    <w:rsid w:val="000F3958"/>
    <w:rsid w:val="000F3BF3"/>
    <w:rsid w:val="000F433C"/>
    <w:rsid w:val="000F4466"/>
    <w:rsid w:val="000F4492"/>
    <w:rsid w:val="000F450E"/>
    <w:rsid w:val="000F5252"/>
    <w:rsid w:val="000F5781"/>
    <w:rsid w:val="000F57D4"/>
    <w:rsid w:val="000F5D43"/>
    <w:rsid w:val="0010270D"/>
    <w:rsid w:val="00102CBF"/>
    <w:rsid w:val="00103157"/>
    <w:rsid w:val="00103456"/>
    <w:rsid w:val="00103ED9"/>
    <w:rsid w:val="00103F26"/>
    <w:rsid w:val="00104B05"/>
    <w:rsid w:val="00104DC5"/>
    <w:rsid w:val="00107E12"/>
    <w:rsid w:val="00107FE4"/>
    <w:rsid w:val="00110E3D"/>
    <w:rsid w:val="00111C4D"/>
    <w:rsid w:val="00114819"/>
    <w:rsid w:val="00114D54"/>
    <w:rsid w:val="00115AED"/>
    <w:rsid w:val="00116851"/>
    <w:rsid w:val="00117C72"/>
    <w:rsid w:val="001212BB"/>
    <w:rsid w:val="00122BDB"/>
    <w:rsid w:val="001240EB"/>
    <w:rsid w:val="00124D9E"/>
    <w:rsid w:val="00124F5D"/>
    <w:rsid w:val="00125202"/>
    <w:rsid w:val="001270EA"/>
    <w:rsid w:val="0013077A"/>
    <w:rsid w:val="00131635"/>
    <w:rsid w:val="00131A76"/>
    <w:rsid w:val="00132C19"/>
    <w:rsid w:val="00132C3F"/>
    <w:rsid w:val="00133A62"/>
    <w:rsid w:val="00134960"/>
    <w:rsid w:val="00135424"/>
    <w:rsid w:val="00135485"/>
    <w:rsid w:val="00136FCF"/>
    <w:rsid w:val="0013752C"/>
    <w:rsid w:val="001376B6"/>
    <w:rsid w:val="00141FFD"/>
    <w:rsid w:val="001420F2"/>
    <w:rsid w:val="001429D5"/>
    <w:rsid w:val="00142D83"/>
    <w:rsid w:val="00143008"/>
    <w:rsid w:val="001434D9"/>
    <w:rsid w:val="001445A0"/>
    <w:rsid w:val="00146C24"/>
    <w:rsid w:val="001476EB"/>
    <w:rsid w:val="00147940"/>
    <w:rsid w:val="00152001"/>
    <w:rsid w:val="001525C9"/>
    <w:rsid w:val="00155A2F"/>
    <w:rsid w:val="001628D7"/>
    <w:rsid w:val="001628F6"/>
    <w:rsid w:val="0016495B"/>
    <w:rsid w:val="001650CE"/>
    <w:rsid w:val="001660E1"/>
    <w:rsid w:val="001734D5"/>
    <w:rsid w:val="00173923"/>
    <w:rsid w:val="00174456"/>
    <w:rsid w:val="001748AB"/>
    <w:rsid w:val="0017538D"/>
    <w:rsid w:val="00175905"/>
    <w:rsid w:val="001760AE"/>
    <w:rsid w:val="001768CF"/>
    <w:rsid w:val="00181808"/>
    <w:rsid w:val="00182426"/>
    <w:rsid w:val="001827EF"/>
    <w:rsid w:val="00183102"/>
    <w:rsid w:val="00184315"/>
    <w:rsid w:val="00184725"/>
    <w:rsid w:val="00184CB5"/>
    <w:rsid w:val="00185A2B"/>
    <w:rsid w:val="00186C80"/>
    <w:rsid w:val="00187AA4"/>
    <w:rsid w:val="00192AE0"/>
    <w:rsid w:val="00194046"/>
    <w:rsid w:val="0019466B"/>
    <w:rsid w:val="00194BF7"/>
    <w:rsid w:val="001960AA"/>
    <w:rsid w:val="001A0693"/>
    <w:rsid w:val="001A27FA"/>
    <w:rsid w:val="001A3E9B"/>
    <w:rsid w:val="001A3FAE"/>
    <w:rsid w:val="001A4BCE"/>
    <w:rsid w:val="001A5B55"/>
    <w:rsid w:val="001A5C59"/>
    <w:rsid w:val="001B0858"/>
    <w:rsid w:val="001B19CC"/>
    <w:rsid w:val="001B1D94"/>
    <w:rsid w:val="001B292E"/>
    <w:rsid w:val="001B39E8"/>
    <w:rsid w:val="001B5224"/>
    <w:rsid w:val="001B681D"/>
    <w:rsid w:val="001B75FB"/>
    <w:rsid w:val="001B7C4D"/>
    <w:rsid w:val="001BFA51"/>
    <w:rsid w:val="001C0E3B"/>
    <w:rsid w:val="001C1384"/>
    <w:rsid w:val="001C271A"/>
    <w:rsid w:val="001C2BB9"/>
    <w:rsid w:val="001C3270"/>
    <w:rsid w:val="001C5040"/>
    <w:rsid w:val="001C765D"/>
    <w:rsid w:val="001C77CF"/>
    <w:rsid w:val="001C7BC3"/>
    <w:rsid w:val="001D1E74"/>
    <w:rsid w:val="001D1E86"/>
    <w:rsid w:val="001D313D"/>
    <w:rsid w:val="001D387A"/>
    <w:rsid w:val="001D389D"/>
    <w:rsid w:val="001D4567"/>
    <w:rsid w:val="001D7BBC"/>
    <w:rsid w:val="001E1812"/>
    <w:rsid w:val="001E19BA"/>
    <w:rsid w:val="001E29C5"/>
    <w:rsid w:val="001E4004"/>
    <w:rsid w:val="001E4843"/>
    <w:rsid w:val="001E519F"/>
    <w:rsid w:val="001E5917"/>
    <w:rsid w:val="001E5DF0"/>
    <w:rsid w:val="001E6C45"/>
    <w:rsid w:val="001E6FF1"/>
    <w:rsid w:val="001F0B06"/>
    <w:rsid w:val="001F1E63"/>
    <w:rsid w:val="001F21F2"/>
    <w:rsid w:val="001F22B3"/>
    <w:rsid w:val="001F292D"/>
    <w:rsid w:val="001F48F6"/>
    <w:rsid w:val="001F62CD"/>
    <w:rsid w:val="001F6B15"/>
    <w:rsid w:val="002002BF"/>
    <w:rsid w:val="00201489"/>
    <w:rsid w:val="00202C83"/>
    <w:rsid w:val="00203EDB"/>
    <w:rsid w:val="00204E9E"/>
    <w:rsid w:val="00205475"/>
    <w:rsid w:val="00205616"/>
    <w:rsid w:val="0020634B"/>
    <w:rsid w:val="0020635B"/>
    <w:rsid w:val="002070F4"/>
    <w:rsid w:val="002101D3"/>
    <w:rsid w:val="00211E6E"/>
    <w:rsid w:val="00212149"/>
    <w:rsid w:val="002127B7"/>
    <w:rsid w:val="00212F81"/>
    <w:rsid w:val="00221B86"/>
    <w:rsid w:val="00222265"/>
    <w:rsid w:val="00222A4B"/>
    <w:rsid w:val="00222BA4"/>
    <w:rsid w:val="0022426D"/>
    <w:rsid w:val="002253B9"/>
    <w:rsid w:val="00226717"/>
    <w:rsid w:val="0023044A"/>
    <w:rsid w:val="00231396"/>
    <w:rsid w:val="00231D77"/>
    <w:rsid w:val="00232089"/>
    <w:rsid w:val="00232BEF"/>
    <w:rsid w:val="00232E93"/>
    <w:rsid w:val="00233C93"/>
    <w:rsid w:val="00234446"/>
    <w:rsid w:val="0023456E"/>
    <w:rsid w:val="00234ABE"/>
    <w:rsid w:val="002354D4"/>
    <w:rsid w:val="00235C45"/>
    <w:rsid w:val="00237744"/>
    <w:rsid w:val="00242758"/>
    <w:rsid w:val="00242FC0"/>
    <w:rsid w:val="00243D50"/>
    <w:rsid w:val="002445D0"/>
    <w:rsid w:val="00244C51"/>
    <w:rsid w:val="00245593"/>
    <w:rsid w:val="002502B3"/>
    <w:rsid w:val="002502E7"/>
    <w:rsid w:val="00254AB0"/>
    <w:rsid w:val="002556AD"/>
    <w:rsid w:val="00256CFE"/>
    <w:rsid w:val="002576B9"/>
    <w:rsid w:val="00260044"/>
    <w:rsid w:val="00262C23"/>
    <w:rsid w:val="00263505"/>
    <w:rsid w:val="00264029"/>
    <w:rsid w:val="002659AA"/>
    <w:rsid w:val="002709B8"/>
    <w:rsid w:val="00271F21"/>
    <w:rsid w:val="00272B93"/>
    <w:rsid w:val="00275BB8"/>
    <w:rsid w:val="00275F18"/>
    <w:rsid w:val="00277299"/>
    <w:rsid w:val="0027748D"/>
    <w:rsid w:val="00281CE1"/>
    <w:rsid w:val="002825C7"/>
    <w:rsid w:val="00282BAE"/>
    <w:rsid w:val="002833CD"/>
    <w:rsid w:val="00284A36"/>
    <w:rsid w:val="00286A90"/>
    <w:rsid w:val="00290E42"/>
    <w:rsid w:val="00291565"/>
    <w:rsid w:val="00292551"/>
    <w:rsid w:val="002928AE"/>
    <w:rsid w:val="00293E6A"/>
    <w:rsid w:val="002948F5"/>
    <w:rsid w:val="002949CE"/>
    <w:rsid w:val="002970C5"/>
    <w:rsid w:val="00297B35"/>
    <w:rsid w:val="002A0943"/>
    <w:rsid w:val="002A0D68"/>
    <w:rsid w:val="002A2122"/>
    <w:rsid w:val="002A3990"/>
    <w:rsid w:val="002A3C25"/>
    <w:rsid w:val="002A6758"/>
    <w:rsid w:val="002A6F2D"/>
    <w:rsid w:val="002B0037"/>
    <w:rsid w:val="002B09EA"/>
    <w:rsid w:val="002B0B29"/>
    <w:rsid w:val="002B14B4"/>
    <w:rsid w:val="002B16A5"/>
    <w:rsid w:val="002B18CF"/>
    <w:rsid w:val="002B1F37"/>
    <w:rsid w:val="002B3978"/>
    <w:rsid w:val="002B5817"/>
    <w:rsid w:val="002B68E5"/>
    <w:rsid w:val="002C012B"/>
    <w:rsid w:val="002C23C6"/>
    <w:rsid w:val="002C2C96"/>
    <w:rsid w:val="002C3FE2"/>
    <w:rsid w:val="002C418D"/>
    <w:rsid w:val="002C4C1F"/>
    <w:rsid w:val="002C56B3"/>
    <w:rsid w:val="002C5AA5"/>
    <w:rsid w:val="002C5BB6"/>
    <w:rsid w:val="002C6F53"/>
    <w:rsid w:val="002C77AA"/>
    <w:rsid w:val="002C7F31"/>
    <w:rsid w:val="002D0EDB"/>
    <w:rsid w:val="002D142F"/>
    <w:rsid w:val="002D1807"/>
    <w:rsid w:val="002D186E"/>
    <w:rsid w:val="002D1A0E"/>
    <w:rsid w:val="002D1F9E"/>
    <w:rsid w:val="002D3590"/>
    <w:rsid w:val="002D43C1"/>
    <w:rsid w:val="002D4BF8"/>
    <w:rsid w:val="002D6A5E"/>
    <w:rsid w:val="002E2637"/>
    <w:rsid w:val="002E3EF7"/>
    <w:rsid w:val="002E58F3"/>
    <w:rsid w:val="002E690E"/>
    <w:rsid w:val="002E7959"/>
    <w:rsid w:val="002F0D63"/>
    <w:rsid w:val="002F17A0"/>
    <w:rsid w:val="002F1856"/>
    <w:rsid w:val="002F2B9A"/>
    <w:rsid w:val="002F2F0B"/>
    <w:rsid w:val="002F5F37"/>
    <w:rsid w:val="002F66D4"/>
    <w:rsid w:val="00300F5E"/>
    <w:rsid w:val="00304884"/>
    <w:rsid w:val="00304E72"/>
    <w:rsid w:val="0030585F"/>
    <w:rsid w:val="0030673F"/>
    <w:rsid w:val="00307FA2"/>
    <w:rsid w:val="0030FC4A"/>
    <w:rsid w:val="00310C26"/>
    <w:rsid w:val="00310CDA"/>
    <w:rsid w:val="00312784"/>
    <w:rsid w:val="00312A1A"/>
    <w:rsid w:val="00313051"/>
    <w:rsid w:val="00313DED"/>
    <w:rsid w:val="003158A1"/>
    <w:rsid w:val="00317988"/>
    <w:rsid w:val="00317B08"/>
    <w:rsid w:val="0032018F"/>
    <w:rsid w:val="00320662"/>
    <w:rsid w:val="003207CB"/>
    <w:rsid w:val="003212E1"/>
    <w:rsid w:val="0032169E"/>
    <w:rsid w:val="00322EF4"/>
    <w:rsid w:val="00322F4E"/>
    <w:rsid w:val="0032300C"/>
    <w:rsid w:val="003237EB"/>
    <w:rsid w:val="00325892"/>
    <w:rsid w:val="003266F0"/>
    <w:rsid w:val="00326B12"/>
    <w:rsid w:val="003272B1"/>
    <w:rsid w:val="00330EA8"/>
    <w:rsid w:val="00330EC8"/>
    <w:rsid w:val="003321ED"/>
    <w:rsid w:val="00332468"/>
    <w:rsid w:val="003332CE"/>
    <w:rsid w:val="0033400A"/>
    <w:rsid w:val="003348B5"/>
    <w:rsid w:val="00335712"/>
    <w:rsid w:val="003357B7"/>
    <w:rsid w:val="00336934"/>
    <w:rsid w:val="00337C7B"/>
    <w:rsid w:val="00340980"/>
    <w:rsid w:val="00342682"/>
    <w:rsid w:val="0034358F"/>
    <w:rsid w:val="00343BD1"/>
    <w:rsid w:val="00344B0D"/>
    <w:rsid w:val="00346728"/>
    <w:rsid w:val="00346885"/>
    <w:rsid w:val="00347D7F"/>
    <w:rsid w:val="00350736"/>
    <w:rsid w:val="00350F36"/>
    <w:rsid w:val="00351C4E"/>
    <w:rsid w:val="00352D15"/>
    <w:rsid w:val="00354505"/>
    <w:rsid w:val="00355235"/>
    <w:rsid w:val="003569AA"/>
    <w:rsid w:val="00356AC5"/>
    <w:rsid w:val="00356DC5"/>
    <w:rsid w:val="003575B4"/>
    <w:rsid w:val="00357911"/>
    <w:rsid w:val="0036080F"/>
    <w:rsid w:val="00361FB0"/>
    <w:rsid w:val="00363472"/>
    <w:rsid w:val="00370170"/>
    <w:rsid w:val="00371F83"/>
    <w:rsid w:val="00372DC2"/>
    <w:rsid w:val="00374675"/>
    <w:rsid w:val="00375820"/>
    <w:rsid w:val="00376B84"/>
    <w:rsid w:val="00377035"/>
    <w:rsid w:val="00377A38"/>
    <w:rsid w:val="00380C9B"/>
    <w:rsid w:val="00382197"/>
    <w:rsid w:val="00382F68"/>
    <w:rsid w:val="003835FB"/>
    <w:rsid w:val="00383AE1"/>
    <w:rsid w:val="0038454D"/>
    <w:rsid w:val="00384C51"/>
    <w:rsid w:val="00385183"/>
    <w:rsid w:val="00385689"/>
    <w:rsid w:val="00385CEF"/>
    <w:rsid w:val="0038668E"/>
    <w:rsid w:val="00386D21"/>
    <w:rsid w:val="00387C34"/>
    <w:rsid w:val="00391322"/>
    <w:rsid w:val="00391FEA"/>
    <w:rsid w:val="00392F96"/>
    <w:rsid w:val="003963FF"/>
    <w:rsid w:val="003973F2"/>
    <w:rsid w:val="00397794"/>
    <w:rsid w:val="00397C07"/>
    <w:rsid w:val="003A02F1"/>
    <w:rsid w:val="003A04B5"/>
    <w:rsid w:val="003A2011"/>
    <w:rsid w:val="003A25B7"/>
    <w:rsid w:val="003A3B40"/>
    <w:rsid w:val="003A443A"/>
    <w:rsid w:val="003A4E78"/>
    <w:rsid w:val="003A52E1"/>
    <w:rsid w:val="003B1995"/>
    <w:rsid w:val="003B1E4F"/>
    <w:rsid w:val="003B3524"/>
    <w:rsid w:val="003B48DC"/>
    <w:rsid w:val="003B712C"/>
    <w:rsid w:val="003B7C80"/>
    <w:rsid w:val="003B7D2E"/>
    <w:rsid w:val="003C2CE2"/>
    <w:rsid w:val="003C3117"/>
    <w:rsid w:val="003C32D4"/>
    <w:rsid w:val="003C39CB"/>
    <w:rsid w:val="003C5669"/>
    <w:rsid w:val="003C708D"/>
    <w:rsid w:val="003D089B"/>
    <w:rsid w:val="003D12F8"/>
    <w:rsid w:val="003D1B78"/>
    <w:rsid w:val="003D50CC"/>
    <w:rsid w:val="003D59AE"/>
    <w:rsid w:val="003D66AE"/>
    <w:rsid w:val="003D6F84"/>
    <w:rsid w:val="003E05BF"/>
    <w:rsid w:val="003E2AD7"/>
    <w:rsid w:val="003E34D4"/>
    <w:rsid w:val="003E35E9"/>
    <w:rsid w:val="003E57ED"/>
    <w:rsid w:val="003E741E"/>
    <w:rsid w:val="003F010A"/>
    <w:rsid w:val="003F1CC0"/>
    <w:rsid w:val="003F26CA"/>
    <w:rsid w:val="003F29B4"/>
    <w:rsid w:val="003F3527"/>
    <w:rsid w:val="003F5BA4"/>
    <w:rsid w:val="003F7252"/>
    <w:rsid w:val="003F7AE4"/>
    <w:rsid w:val="003F7B7C"/>
    <w:rsid w:val="004008BD"/>
    <w:rsid w:val="004009D9"/>
    <w:rsid w:val="004017CB"/>
    <w:rsid w:val="00401A6C"/>
    <w:rsid w:val="00401CD4"/>
    <w:rsid w:val="00402504"/>
    <w:rsid w:val="0040292C"/>
    <w:rsid w:val="00403514"/>
    <w:rsid w:val="004040D8"/>
    <w:rsid w:val="0040435F"/>
    <w:rsid w:val="00405028"/>
    <w:rsid w:val="0040622A"/>
    <w:rsid w:val="00411835"/>
    <w:rsid w:val="0041230B"/>
    <w:rsid w:val="00413A4B"/>
    <w:rsid w:val="00413DCE"/>
    <w:rsid w:val="0041571A"/>
    <w:rsid w:val="00416269"/>
    <w:rsid w:val="00416C37"/>
    <w:rsid w:val="00416CA7"/>
    <w:rsid w:val="004177F9"/>
    <w:rsid w:val="00420B03"/>
    <w:rsid w:val="00421339"/>
    <w:rsid w:val="00421600"/>
    <w:rsid w:val="00422BF1"/>
    <w:rsid w:val="00422F43"/>
    <w:rsid w:val="00423CE9"/>
    <w:rsid w:val="00423D4B"/>
    <w:rsid w:val="00423E27"/>
    <w:rsid w:val="00426763"/>
    <w:rsid w:val="00426FB4"/>
    <w:rsid w:val="00427719"/>
    <w:rsid w:val="00430611"/>
    <w:rsid w:val="00430CA1"/>
    <w:rsid w:val="0043161E"/>
    <w:rsid w:val="00431A18"/>
    <w:rsid w:val="00431EB0"/>
    <w:rsid w:val="00433BE5"/>
    <w:rsid w:val="00433F2E"/>
    <w:rsid w:val="00437D17"/>
    <w:rsid w:val="00441AF4"/>
    <w:rsid w:val="00441BCD"/>
    <w:rsid w:val="00442D96"/>
    <w:rsid w:val="00443332"/>
    <w:rsid w:val="00443507"/>
    <w:rsid w:val="00443DD6"/>
    <w:rsid w:val="00444C6E"/>
    <w:rsid w:val="00446382"/>
    <w:rsid w:val="00446527"/>
    <w:rsid w:val="00447E8C"/>
    <w:rsid w:val="0045093F"/>
    <w:rsid w:val="00450E2B"/>
    <w:rsid w:val="00452622"/>
    <w:rsid w:val="004527E4"/>
    <w:rsid w:val="004529A0"/>
    <w:rsid w:val="00453CF5"/>
    <w:rsid w:val="00455E09"/>
    <w:rsid w:val="004565BE"/>
    <w:rsid w:val="00456BBC"/>
    <w:rsid w:val="00460C1E"/>
    <w:rsid w:val="0046166F"/>
    <w:rsid w:val="00461F53"/>
    <w:rsid w:val="00462239"/>
    <w:rsid w:val="00463D86"/>
    <w:rsid w:val="00465FEF"/>
    <w:rsid w:val="00467035"/>
    <w:rsid w:val="00471408"/>
    <w:rsid w:val="004719C5"/>
    <w:rsid w:val="004719F7"/>
    <w:rsid w:val="00472948"/>
    <w:rsid w:val="00474546"/>
    <w:rsid w:val="00474B00"/>
    <w:rsid w:val="00475574"/>
    <w:rsid w:val="00476EF5"/>
    <w:rsid w:val="00480C6B"/>
    <w:rsid w:val="00482370"/>
    <w:rsid w:val="00483290"/>
    <w:rsid w:val="00483607"/>
    <w:rsid w:val="0048492D"/>
    <w:rsid w:val="00485435"/>
    <w:rsid w:val="00485F53"/>
    <w:rsid w:val="00486EC2"/>
    <w:rsid w:val="00487393"/>
    <w:rsid w:val="004873B6"/>
    <w:rsid w:val="00487D69"/>
    <w:rsid w:val="00490BD4"/>
    <w:rsid w:val="00490D21"/>
    <w:rsid w:val="004914FA"/>
    <w:rsid w:val="004916C0"/>
    <w:rsid w:val="00495949"/>
    <w:rsid w:val="004967FD"/>
    <w:rsid w:val="00496A73"/>
    <w:rsid w:val="004976A3"/>
    <w:rsid w:val="00497756"/>
    <w:rsid w:val="004A1424"/>
    <w:rsid w:val="004A15D4"/>
    <w:rsid w:val="004A565C"/>
    <w:rsid w:val="004B4CEB"/>
    <w:rsid w:val="004B521F"/>
    <w:rsid w:val="004C0961"/>
    <w:rsid w:val="004C136C"/>
    <w:rsid w:val="004C30C6"/>
    <w:rsid w:val="004C392B"/>
    <w:rsid w:val="004C6362"/>
    <w:rsid w:val="004D0426"/>
    <w:rsid w:val="004D2EBF"/>
    <w:rsid w:val="004D49FE"/>
    <w:rsid w:val="004D5354"/>
    <w:rsid w:val="004D73CF"/>
    <w:rsid w:val="004D997B"/>
    <w:rsid w:val="004E0EF0"/>
    <w:rsid w:val="004E104B"/>
    <w:rsid w:val="004E36AC"/>
    <w:rsid w:val="004E4168"/>
    <w:rsid w:val="004E48A4"/>
    <w:rsid w:val="004E4C1A"/>
    <w:rsid w:val="004E5201"/>
    <w:rsid w:val="004E5538"/>
    <w:rsid w:val="004E590C"/>
    <w:rsid w:val="004E6843"/>
    <w:rsid w:val="004F25D4"/>
    <w:rsid w:val="004F302B"/>
    <w:rsid w:val="004F34B5"/>
    <w:rsid w:val="004F411B"/>
    <w:rsid w:val="004F445C"/>
    <w:rsid w:val="004F472A"/>
    <w:rsid w:val="004F5495"/>
    <w:rsid w:val="004F6046"/>
    <w:rsid w:val="004F6382"/>
    <w:rsid w:val="004F7B45"/>
    <w:rsid w:val="004F7DC7"/>
    <w:rsid w:val="005014C5"/>
    <w:rsid w:val="00501593"/>
    <w:rsid w:val="005018BE"/>
    <w:rsid w:val="00501C3E"/>
    <w:rsid w:val="00502247"/>
    <w:rsid w:val="005025DE"/>
    <w:rsid w:val="00502EB1"/>
    <w:rsid w:val="005031E2"/>
    <w:rsid w:val="00503A4B"/>
    <w:rsid w:val="00505208"/>
    <w:rsid w:val="00507B88"/>
    <w:rsid w:val="00507B99"/>
    <w:rsid w:val="00507D92"/>
    <w:rsid w:val="0051076B"/>
    <w:rsid w:val="005121A5"/>
    <w:rsid w:val="00514799"/>
    <w:rsid w:val="00515881"/>
    <w:rsid w:val="00515FA4"/>
    <w:rsid w:val="00517A62"/>
    <w:rsid w:val="00520E1B"/>
    <w:rsid w:val="00520E57"/>
    <w:rsid w:val="0052144E"/>
    <w:rsid w:val="005214C4"/>
    <w:rsid w:val="00523C2D"/>
    <w:rsid w:val="00523E09"/>
    <w:rsid w:val="0052431D"/>
    <w:rsid w:val="0052487C"/>
    <w:rsid w:val="00525331"/>
    <w:rsid w:val="00526116"/>
    <w:rsid w:val="00530024"/>
    <w:rsid w:val="00530308"/>
    <w:rsid w:val="005317F9"/>
    <w:rsid w:val="00531BFA"/>
    <w:rsid w:val="00532E13"/>
    <w:rsid w:val="0053438A"/>
    <w:rsid w:val="0053441E"/>
    <w:rsid w:val="0053446C"/>
    <w:rsid w:val="00534C1A"/>
    <w:rsid w:val="00534CA9"/>
    <w:rsid w:val="00534F1D"/>
    <w:rsid w:val="00536960"/>
    <w:rsid w:val="00542EC7"/>
    <w:rsid w:val="00543689"/>
    <w:rsid w:val="00543F64"/>
    <w:rsid w:val="005455B7"/>
    <w:rsid w:val="00545C49"/>
    <w:rsid w:val="00546439"/>
    <w:rsid w:val="00547FDD"/>
    <w:rsid w:val="00552C10"/>
    <w:rsid w:val="0055497B"/>
    <w:rsid w:val="00554B09"/>
    <w:rsid w:val="00556096"/>
    <w:rsid w:val="00556AC3"/>
    <w:rsid w:val="00560224"/>
    <w:rsid w:val="005602E9"/>
    <w:rsid w:val="005602FA"/>
    <w:rsid w:val="00561885"/>
    <w:rsid w:val="005673E3"/>
    <w:rsid w:val="0057073C"/>
    <w:rsid w:val="005714D2"/>
    <w:rsid w:val="00571B93"/>
    <w:rsid w:val="00571BED"/>
    <w:rsid w:val="005732EC"/>
    <w:rsid w:val="00575659"/>
    <w:rsid w:val="005806FE"/>
    <w:rsid w:val="005809E1"/>
    <w:rsid w:val="00580EC7"/>
    <w:rsid w:val="00581B0A"/>
    <w:rsid w:val="00582A33"/>
    <w:rsid w:val="00582EF8"/>
    <w:rsid w:val="005842DE"/>
    <w:rsid w:val="00586C21"/>
    <w:rsid w:val="00587496"/>
    <w:rsid w:val="00593E6E"/>
    <w:rsid w:val="00596206"/>
    <w:rsid w:val="00597F0B"/>
    <w:rsid w:val="005A06AD"/>
    <w:rsid w:val="005A0FED"/>
    <w:rsid w:val="005A1BF6"/>
    <w:rsid w:val="005A6A0C"/>
    <w:rsid w:val="005A7F8D"/>
    <w:rsid w:val="005B0F3D"/>
    <w:rsid w:val="005B130E"/>
    <w:rsid w:val="005B15C4"/>
    <w:rsid w:val="005B2B1A"/>
    <w:rsid w:val="005B2F3D"/>
    <w:rsid w:val="005B3FAF"/>
    <w:rsid w:val="005B4008"/>
    <w:rsid w:val="005B4235"/>
    <w:rsid w:val="005B42EE"/>
    <w:rsid w:val="005B46E0"/>
    <w:rsid w:val="005C03D9"/>
    <w:rsid w:val="005C04D5"/>
    <w:rsid w:val="005C0F79"/>
    <w:rsid w:val="005C1EE3"/>
    <w:rsid w:val="005C2E48"/>
    <w:rsid w:val="005C3830"/>
    <w:rsid w:val="005C3C2C"/>
    <w:rsid w:val="005C4B95"/>
    <w:rsid w:val="005C6426"/>
    <w:rsid w:val="005D0E95"/>
    <w:rsid w:val="005D2B30"/>
    <w:rsid w:val="005D2E2F"/>
    <w:rsid w:val="005D3539"/>
    <w:rsid w:val="005D3FA7"/>
    <w:rsid w:val="005D62A4"/>
    <w:rsid w:val="005D706D"/>
    <w:rsid w:val="005E102B"/>
    <w:rsid w:val="005E22B5"/>
    <w:rsid w:val="005E39A3"/>
    <w:rsid w:val="005E5B3E"/>
    <w:rsid w:val="005E609C"/>
    <w:rsid w:val="005E63C1"/>
    <w:rsid w:val="005F0820"/>
    <w:rsid w:val="005F099C"/>
    <w:rsid w:val="005F0E80"/>
    <w:rsid w:val="005F0EC8"/>
    <w:rsid w:val="005F0FC2"/>
    <w:rsid w:val="005F3F22"/>
    <w:rsid w:val="005F4BF6"/>
    <w:rsid w:val="005F58B2"/>
    <w:rsid w:val="005F5DF3"/>
    <w:rsid w:val="005F5EA8"/>
    <w:rsid w:val="005F6923"/>
    <w:rsid w:val="005F6E63"/>
    <w:rsid w:val="005F74DF"/>
    <w:rsid w:val="00600A13"/>
    <w:rsid w:val="00600F1A"/>
    <w:rsid w:val="00601369"/>
    <w:rsid w:val="00602CA3"/>
    <w:rsid w:val="006041E8"/>
    <w:rsid w:val="00604D2E"/>
    <w:rsid w:val="00606386"/>
    <w:rsid w:val="00610F48"/>
    <w:rsid w:val="006110E3"/>
    <w:rsid w:val="0061115E"/>
    <w:rsid w:val="00611805"/>
    <w:rsid w:val="00611849"/>
    <w:rsid w:val="00614549"/>
    <w:rsid w:val="00616EA1"/>
    <w:rsid w:val="006171B2"/>
    <w:rsid w:val="006200F4"/>
    <w:rsid w:val="00621112"/>
    <w:rsid w:val="006213E4"/>
    <w:rsid w:val="00624938"/>
    <w:rsid w:val="00624DCE"/>
    <w:rsid w:val="00624ECF"/>
    <w:rsid w:val="00626B23"/>
    <w:rsid w:val="00626EAD"/>
    <w:rsid w:val="0062731D"/>
    <w:rsid w:val="0063182E"/>
    <w:rsid w:val="00632499"/>
    <w:rsid w:val="0063278C"/>
    <w:rsid w:val="00632957"/>
    <w:rsid w:val="0063307A"/>
    <w:rsid w:val="006349C8"/>
    <w:rsid w:val="00634A92"/>
    <w:rsid w:val="006352CF"/>
    <w:rsid w:val="00635E4B"/>
    <w:rsid w:val="0063712F"/>
    <w:rsid w:val="0064166F"/>
    <w:rsid w:val="00641CD5"/>
    <w:rsid w:val="0064426A"/>
    <w:rsid w:val="00644596"/>
    <w:rsid w:val="00650477"/>
    <w:rsid w:val="00651756"/>
    <w:rsid w:val="00651AB8"/>
    <w:rsid w:val="00652D44"/>
    <w:rsid w:val="00653FAE"/>
    <w:rsid w:val="00654882"/>
    <w:rsid w:val="00654D7A"/>
    <w:rsid w:val="00655054"/>
    <w:rsid w:val="006550C6"/>
    <w:rsid w:val="0065570A"/>
    <w:rsid w:val="0065603C"/>
    <w:rsid w:val="006562FA"/>
    <w:rsid w:val="00656347"/>
    <w:rsid w:val="00656776"/>
    <w:rsid w:val="006572AC"/>
    <w:rsid w:val="006574C8"/>
    <w:rsid w:val="00657C3D"/>
    <w:rsid w:val="0066025F"/>
    <w:rsid w:val="006602D0"/>
    <w:rsid w:val="0066115A"/>
    <w:rsid w:val="00661337"/>
    <w:rsid w:val="006613E8"/>
    <w:rsid w:val="0066416A"/>
    <w:rsid w:val="006655A6"/>
    <w:rsid w:val="00665A9B"/>
    <w:rsid w:val="00666813"/>
    <w:rsid w:val="00666C2F"/>
    <w:rsid w:val="00670EBF"/>
    <w:rsid w:val="00670FE5"/>
    <w:rsid w:val="00671445"/>
    <w:rsid w:val="0067174B"/>
    <w:rsid w:val="006727DB"/>
    <w:rsid w:val="006740AD"/>
    <w:rsid w:val="00674915"/>
    <w:rsid w:val="00674952"/>
    <w:rsid w:val="00677918"/>
    <w:rsid w:val="0067795B"/>
    <w:rsid w:val="00677BCD"/>
    <w:rsid w:val="00680A2D"/>
    <w:rsid w:val="00681B7F"/>
    <w:rsid w:val="00681CFB"/>
    <w:rsid w:val="00682076"/>
    <w:rsid w:val="006821A3"/>
    <w:rsid w:val="0068309A"/>
    <w:rsid w:val="0068440B"/>
    <w:rsid w:val="006846C3"/>
    <w:rsid w:val="00684BFE"/>
    <w:rsid w:val="00685D83"/>
    <w:rsid w:val="00686035"/>
    <w:rsid w:val="006863F4"/>
    <w:rsid w:val="00687BAF"/>
    <w:rsid w:val="00691265"/>
    <w:rsid w:val="00691816"/>
    <w:rsid w:val="00691D2F"/>
    <w:rsid w:val="006938E9"/>
    <w:rsid w:val="00694070"/>
    <w:rsid w:val="00694A65"/>
    <w:rsid w:val="00697158"/>
    <w:rsid w:val="00697451"/>
    <w:rsid w:val="006A13A2"/>
    <w:rsid w:val="006A1927"/>
    <w:rsid w:val="006A226A"/>
    <w:rsid w:val="006A231E"/>
    <w:rsid w:val="006A2A36"/>
    <w:rsid w:val="006A2A75"/>
    <w:rsid w:val="006A345F"/>
    <w:rsid w:val="006A347D"/>
    <w:rsid w:val="006A5302"/>
    <w:rsid w:val="006A5770"/>
    <w:rsid w:val="006A5D04"/>
    <w:rsid w:val="006A67B4"/>
    <w:rsid w:val="006A6DCA"/>
    <w:rsid w:val="006B1E95"/>
    <w:rsid w:val="006B2460"/>
    <w:rsid w:val="006B31F7"/>
    <w:rsid w:val="006B35E2"/>
    <w:rsid w:val="006B42E2"/>
    <w:rsid w:val="006B5F37"/>
    <w:rsid w:val="006B7A04"/>
    <w:rsid w:val="006B7E30"/>
    <w:rsid w:val="006C18B7"/>
    <w:rsid w:val="006C2CF9"/>
    <w:rsid w:val="006C322B"/>
    <w:rsid w:val="006C3417"/>
    <w:rsid w:val="006C38B4"/>
    <w:rsid w:val="006C492B"/>
    <w:rsid w:val="006C7D0C"/>
    <w:rsid w:val="006D05A3"/>
    <w:rsid w:val="006D09C9"/>
    <w:rsid w:val="006D0AEE"/>
    <w:rsid w:val="006D0F17"/>
    <w:rsid w:val="006D1119"/>
    <w:rsid w:val="006D173A"/>
    <w:rsid w:val="006D2C8D"/>
    <w:rsid w:val="006D74CC"/>
    <w:rsid w:val="006D7927"/>
    <w:rsid w:val="006E0675"/>
    <w:rsid w:val="006E2D51"/>
    <w:rsid w:val="006E3866"/>
    <w:rsid w:val="006E3BFA"/>
    <w:rsid w:val="006E70A9"/>
    <w:rsid w:val="006E7BD7"/>
    <w:rsid w:val="006F1136"/>
    <w:rsid w:val="006F150D"/>
    <w:rsid w:val="006F16D5"/>
    <w:rsid w:val="006F1785"/>
    <w:rsid w:val="006F56F2"/>
    <w:rsid w:val="006F7574"/>
    <w:rsid w:val="00702090"/>
    <w:rsid w:val="007030C8"/>
    <w:rsid w:val="00703A5A"/>
    <w:rsid w:val="00705F4D"/>
    <w:rsid w:val="0070629A"/>
    <w:rsid w:val="00710C57"/>
    <w:rsid w:val="00710EF9"/>
    <w:rsid w:val="007115B3"/>
    <w:rsid w:val="0071217D"/>
    <w:rsid w:val="0071249E"/>
    <w:rsid w:val="00714D8A"/>
    <w:rsid w:val="00717938"/>
    <w:rsid w:val="0071A537"/>
    <w:rsid w:val="0072093E"/>
    <w:rsid w:val="00722242"/>
    <w:rsid w:val="007230D9"/>
    <w:rsid w:val="007236AD"/>
    <w:rsid w:val="00724BA5"/>
    <w:rsid w:val="00726CAE"/>
    <w:rsid w:val="00727404"/>
    <w:rsid w:val="00727F1A"/>
    <w:rsid w:val="00730682"/>
    <w:rsid w:val="007316F1"/>
    <w:rsid w:val="00731E88"/>
    <w:rsid w:val="007324E1"/>
    <w:rsid w:val="00732C36"/>
    <w:rsid w:val="00737CF3"/>
    <w:rsid w:val="007431E1"/>
    <w:rsid w:val="00744502"/>
    <w:rsid w:val="00744869"/>
    <w:rsid w:val="00744ED5"/>
    <w:rsid w:val="00745343"/>
    <w:rsid w:val="007455AB"/>
    <w:rsid w:val="00745AEC"/>
    <w:rsid w:val="0074730D"/>
    <w:rsid w:val="00747348"/>
    <w:rsid w:val="00747DFE"/>
    <w:rsid w:val="007517E9"/>
    <w:rsid w:val="00751F2E"/>
    <w:rsid w:val="00752336"/>
    <w:rsid w:val="007556FE"/>
    <w:rsid w:val="00756E98"/>
    <w:rsid w:val="00757625"/>
    <w:rsid w:val="00757D47"/>
    <w:rsid w:val="007619CD"/>
    <w:rsid w:val="007630D6"/>
    <w:rsid w:val="00763246"/>
    <w:rsid w:val="00763E4E"/>
    <w:rsid w:val="00770A93"/>
    <w:rsid w:val="00772206"/>
    <w:rsid w:val="00772B80"/>
    <w:rsid w:val="00773182"/>
    <w:rsid w:val="007732D4"/>
    <w:rsid w:val="0077639E"/>
    <w:rsid w:val="007765B4"/>
    <w:rsid w:val="0077670B"/>
    <w:rsid w:val="00777618"/>
    <w:rsid w:val="00777A63"/>
    <w:rsid w:val="00781665"/>
    <w:rsid w:val="007828D7"/>
    <w:rsid w:val="00782E76"/>
    <w:rsid w:val="0078327B"/>
    <w:rsid w:val="007832D1"/>
    <w:rsid w:val="00783F8B"/>
    <w:rsid w:val="00784CB8"/>
    <w:rsid w:val="00784EE3"/>
    <w:rsid w:val="007857EC"/>
    <w:rsid w:val="00790DEE"/>
    <w:rsid w:val="00793C07"/>
    <w:rsid w:val="00794303"/>
    <w:rsid w:val="00794D43"/>
    <w:rsid w:val="0079542F"/>
    <w:rsid w:val="007960C8"/>
    <w:rsid w:val="007961B7"/>
    <w:rsid w:val="00796593"/>
    <w:rsid w:val="00796BD0"/>
    <w:rsid w:val="00797F09"/>
    <w:rsid w:val="007A007C"/>
    <w:rsid w:val="007A16E2"/>
    <w:rsid w:val="007A1846"/>
    <w:rsid w:val="007A319A"/>
    <w:rsid w:val="007A41BE"/>
    <w:rsid w:val="007A583B"/>
    <w:rsid w:val="007A6CC9"/>
    <w:rsid w:val="007B31F1"/>
    <w:rsid w:val="007B514E"/>
    <w:rsid w:val="007B593C"/>
    <w:rsid w:val="007B5D57"/>
    <w:rsid w:val="007B63E9"/>
    <w:rsid w:val="007B77F3"/>
    <w:rsid w:val="007BC7BD"/>
    <w:rsid w:val="007C0520"/>
    <w:rsid w:val="007C074F"/>
    <w:rsid w:val="007C0A5D"/>
    <w:rsid w:val="007C10F3"/>
    <w:rsid w:val="007C1883"/>
    <w:rsid w:val="007C18D8"/>
    <w:rsid w:val="007C1B41"/>
    <w:rsid w:val="007C1CFC"/>
    <w:rsid w:val="007C35B1"/>
    <w:rsid w:val="007C5F87"/>
    <w:rsid w:val="007C68EE"/>
    <w:rsid w:val="007C6FA2"/>
    <w:rsid w:val="007D068A"/>
    <w:rsid w:val="007D15CD"/>
    <w:rsid w:val="007D2F45"/>
    <w:rsid w:val="007D504A"/>
    <w:rsid w:val="007D70DC"/>
    <w:rsid w:val="007D7D35"/>
    <w:rsid w:val="007D7F13"/>
    <w:rsid w:val="007E1C23"/>
    <w:rsid w:val="007E3BC6"/>
    <w:rsid w:val="007E4077"/>
    <w:rsid w:val="007E5D28"/>
    <w:rsid w:val="007E681C"/>
    <w:rsid w:val="007E6D72"/>
    <w:rsid w:val="007F09CA"/>
    <w:rsid w:val="007F1FA9"/>
    <w:rsid w:val="007F35CA"/>
    <w:rsid w:val="007F3FCF"/>
    <w:rsid w:val="007F4599"/>
    <w:rsid w:val="007F72BB"/>
    <w:rsid w:val="007F7BE5"/>
    <w:rsid w:val="00800221"/>
    <w:rsid w:val="008002B5"/>
    <w:rsid w:val="00802BD0"/>
    <w:rsid w:val="008038C6"/>
    <w:rsid w:val="00803CCF"/>
    <w:rsid w:val="00804FA5"/>
    <w:rsid w:val="00806D8E"/>
    <w:rsid w:val="00807239"/>
    <w:rsid w:val="00807A83"/>
    <w:rsid w:val="008107CB"/>
    <w:rsid w:val="0081257A"/>
    <w:rsid w:val="00812B09"/>
    <w:rsid w:val="008142AB"/>
    <w:rsid w:val="0081505C"/>
    <w:rsid w:val="008157EA"/>
    <w:rsid w:val="0081664B"/>
    <w:rsid w:val="0082010C"/>
    <w:rsid w:val="00821C0A"/>
    <w:rsid w:val="00821D27"/>
    <w:rsid w:val="00821D2C"/>
    <w:rsid w:val="00822E6E"/>
    <w:rsid w:val="00824579"/>
    <w:rsid w:val="00824BBB"/>
    <w:rsid w:val="00825683"/>
    <w:rsid w:val="00826986"/>
    <w:rsid w:val="00826990"/>
    <w:rsid w:val="00830C92"/>
    <w:rsid w:val="00831CED"/>
    <w:rsid w:val="00832914"/>
    <w:rsid w:val="008336A4"/>
    <w:rsid w:val="008342E0"/>
    <w:rsid w:val="008349D9"/>
    <w:rsid w:val="00835B54"/>
    <w:rsid w:val="008373C7"/>
    <w:rsid w:val="0084079A"/>
    <w:rsid w:val="00840EA8"/>
    <w:rsid w:val="00841FBC"/>
    <w:rsid w:val="00842A7B"/>
    <w:rsid w:val="00843D91"/>
    <w:rsid w:val="008445DF"/>
    <w:rsid w:val="008455E7"/>
    <w:rsid w:val="0084627B"/>
    <w:rsid w:val="00846C62"/>
    <w:rsid w:val="00851A55"/>
    <w:rsid w:val="00851B49"/>
    <w:rsid w:val="00852749"/>
    <w:rsid w:val="0085344E"/>
    <w:rsid w:val="00853F5C"/>
    <w:rsid w:val="008542D4"/>
    <w:rsid w:val="00855C23"/>
    <w:rsid w:val="00856A66"/>
    <w:rsid w:val="00857CD9"/>
    <w:rsid w:val="00860045"/>
    <w:rsid w:val="00860BCD"/>
    <w:rsid w:val="00860C0F"/>
    <w:rsid w:val="00862386"/>
    <w:rsid w:val="0086313E"/>
    <w:rsid w:val="0086329A"/>
    <w:rsid w:val="0086392F"/>
    <w:rsid w:val="00864137"/>
    <w:rsid w:val="00864B37"/>
    <w:rsid w:val="00865436"/>
    <w:rsid w:val="008654F8"/>
    <w:rsid w:val="00867078"/>
    <w:rsid w:val="008676A8"/>
    <w:rsid w:val="00870358"/>
    <w:rsid w:val="0087125D"/>
    <w:rsid w:val="008712D5"/>
    <w:rsid w:val="00874805"/>
    <w:rsid w:val="00880158"/>
    <w:rsid w:val="0088057B"/>
    <w:rsid w:val="00882C49"/>
    <w:rsid w:val="00884474"/>
    <w:rsid w:val="008858B7"/>
    <w:rsid w:val="00887679"/>
    <w:rsid w:val="00887C7C"/>
    <w:rsid w:val="008900AC"/>
    <w:rsid w:val="00890207"/>
    <w:rsid w:val="00890ACC"/>
    <w:rsid w:val="00890F48"/>
    <w:rsid w:val="008919F6"/>
    <w:rsid w:val="00892CE1"/>
    <w:rsid w:val="008931DD"/>
    <w:rsid w:val="00893AAD"/>
    <w:rsid w:val="00893FD3"/>
    <w:rsid w:val="00893FD8"/>
    <w:rsid w:val="00894903"/>
    <w:rsid w:val="0089668F"/>
    <w:rsid w:val="0089743B"/>
    <w:rsid w:val="008A1ED2"/>
    <w:rsid w:val="008A4A14"/>
    <w:rsid w:val="008A6A68"/>
    <w:rsid w:val="008A6CB3"/>
    <w:rsid w:val="008A7EB7"/>
    <w:rsid w:val="008B0914"/>
    <w:rsid w:val="008B0BB1"/>
    <w:rsid w:val="008B37AA"/>
    <w:rsid w:val="008B7610"/>
    <w:rsid w:val="008B7BD0"/>
    <w:rsid w:val="008C051B"/>
    <w:rsid w:val="008C1126"/>
    <w:rsid w:val="008C1558"/>
    <w:rsid w:val="008C5F0B"/>
    <w:rsid w:val="008D0A97"/>
    <w:rsid w:val="008D1C5A"/>
    <w:rsid w:val="008D269A"/>
    <w:rsid w:val="008D2797"/>
    <w:rsid w:val="008D458D"/>
    <w:rsid w:val="008D54DC"/>
    <w:rsid w:val="008D6976"/>
    <w:rsid w:val="008D6F59"/>
    <w:rsid w:val="008D79B1"/>
    <w:rsid w:val="008E00C5"/>
    <w:rsid w:val="008E07C9"/>
    <w:rsid w:val="008E0978"/>
    <w:rsid w:val="008E1F17"/>
    <w:rsid w:val="008E2746"/>
    <w:rsid w:val="008E3BD3"/>
    <w:rsid w:val="008E3F14"/>
    <w:rsid w:val="008E40E2"/>
    <w:rsid w:val="008E42BA"/>
    <w:rsid w:val="008E5A54"/>
    <w:rsid w:val="008F14DC"/>
    <w:rsid w:val="008F2F19"/>
    <w:rsid w:val="008F518A"/>
    <w:rsid w:val="008F52FD"/>
    <w:rsid w:val="008F53F2"/>
    <w:rsid w:val="008F63C3"/>
    <w:rsid w:val="0090080C"/>
    <w:rsid w:val="009011FF"/>
    <w:rsid w:val="00901350"/>
    <w:rsid w:val="009048F6"/>
    <w:rsid w:val="0091049B"/>
    <w:rsid w:val="0091092E"/>
    <w:rsid w:val="00913CA1"/>
    <w:rsid w:val="0091424C"/>
    <w:rsid w:val="00914E6B"/>
    <w:rsid w:val="00915B93"/>
    <w:rsid w:val="009163A0"/>
    <w:rsid w:val="009169FC"/>
    <w:rsid w:val="0091711C"/>
    <w:rsid w:val="00917E30"/>
    <w:rsid w:val="009203E9"/>
    <w:rsid w:val="00922143"/>
    <w:rsid w:val="00922F2E"/>
    <w:rsid w:val="0092346A"/>
    <w:rsid w:val="00923644"/>
    <w:rsid w:val="009241F6"/>
    <w:rsid w:val="00924A39"/>
    <w:rsid w:val="00924CC2"/>
    <w:rsid w:val="009272DA"/>
    <w:rsid w:val="0093277E"/>
    <w:rsid w:val="00933B62"/>
    <w:rsid w:val="0093619B"/>
    <w:rsid w:val="00936ACF"/>
    <w:rsid w:val="00936C7A"/>
    <w:rsid w:val="0093753C"/>
    <w:rsid w:val="009379BD"/>
    <w:rsid w:val="00937D32"/>
    <w:rsid w:val="009405EA"/>
    <w:rsid w:val="00941A34"/>
    <w:rsid w:val="00941F3B"/>
    <w:rsid w:val="0094425A"/>
    <w:rsid w:val="009453D0"/>
    <w:rsid w:val="00946BEB"/>
    <w:rsid w:val="00947201"/>
    <w:rsid w:val="009474A5"/>
    <w:rsid w:val="0094795A"/>
    <w:rsid w:val="00950758"/>
    <w:rsid w:val="0095152D"/>
    <w:rsid w:val="009519F0"/>
    <w:rsid w:val="00953620"/>
    <w:rsid w:val="00953A6E"/>
    <w:rsid w:val="009540A3"/>
    <w:rsid w:val="00954975"/>
    <w:rsid w:val="0095568A"/>
    <w:rsid w:val="00957FB9"/>
    <w:rsid w:val="00960BE9"/>
    <w:rsid w:val="00960F91"/>
    <w:rsid w:val="00961B7D"/>
    <w:rsid w:val="009662FF"/>
    <w:rsid w:val="00966CFF"/>
    <w:rsid w:val="00967FB7"/>
    <w:rsid w:val="00970914"/>
    <w:rsid w:val="00972726"/>
    <w:rsid w:val="00972B9D"/>
    <w:rsid w:val="009739D2"/>
    <w:rsid w:val="00973E9B"/>
    <w:rsid w:val="00974A15"/>
    <w:rsid w:val="0097511B"/>
    <w:rsid w:val="00980B92"/>
    <w:rsid w:val="00983F58"/>
    <w:rsid w:val="009866CA"/>
    <w:rsid w:val="00990C67"/>
    <w:rsid w:val="009912B8"/>
    <w:rsid w:val="009917A8"/>
    <w:rsid w:val="00993FF8"/>
    <w:rsid w:val="00995773"/>
    <w:rsid w:val="00996761"/>
    <w:rsid w:val="00997CBE"/>
    <w:rsid w:val="00997EFA"/>
    <w:rsid w:val="009A2654"/>
    <w:rsid w:val="009A2FA1"/>
    <w:rsid w:val="009A37BE"/>
    <w:rsid w:val="009A468D"/>
    <w:rsid w:val="009A472B"/>
    <w:rsid w:val="009A4D3E"/>
    <w:rsid w:val="009A524C"/>
    <w:rsid w:val="009A63DD"/>
    <w:rsid w:val="009A667A"/>
    <w:rsid w:val="009A6B37"/>
    <w:rsid w:val="009A7000"/>
    <w:rsid w:val="009A7589"/>
    <w:rsid w:val="009A7CD0"/>
    <w:rsid w:val="009A7D33"/>
    <w:rsid w:val="009B05D8"/>
    <w:rsid w:val="009B11AC"/>
    <w:rsid w:val="009B4745"/>
    <w:rsid w:val="009B5C63"/>
    <w:rsid w:val="009B64DF"/>
    <w:rsid w:val="009B7B7F"/>
    <w:rsid w:val="009B7F23"/>
    <w:rsid w:val="009B7FE7"/>
    <w:rsid w:val="009C0935"/>
    <w:rsid w:val="009C0F55"/>
    <w:rsid w:val="009C2BDB"/>
    <w:rsid w:val="009C2D04"/>
    <w:rsid w:val="009C3237"/>
    <w:rsid w:val="009C46B6"/>
    <w:rsid w:val="009C5C25"/>
    <w:rsid w:val="009C6416"/>
    <w:rsid w:val="009C6821"/>
    <w:rsid w:val="009D0794"/>
    <w:rsid w:val="009D0A8A"/>
    <w:rsid w:val="009D2662"/>
    <w:rsid w:val="009D4928"/>
    <w:rsid w:val="009D5FE2"/>
    <w:rsid w:val="009D67DC"/>
    <w:rsid w:val="009D7AA5"/>
    <w:rsid w:val="009E02BE"/>
    <w:rsid w:val="009E0F99"/>
    <w:rsid w:val="009E331F"/>
    <w:rsid w:val="009E3B04"/>
    <w:rsid w:val="009E3CC4"/>
    <w:rsid w:val="009E4DF5"/>
    <w:rsid w:val="009E5459"/>
    <w:rsid w:val="009E64BF"/>
    <w:rsid w:val="009F12BE"/>
    <w:rsid w:val="009F1B2D"/>
    <w:rsid w:val="009F48C8"/>
    <w:rsid w:val="009F53E5"/>
    <w:rsid w:val="009F5AA1"/>
    <w:rsid w:val="009F605A"/>
    <w:rsid w:val="009F6D32"/>
    <w:rsid w:val="009F7437"/>
    <w:rsid w:val="009F79F8"/>
    <w:rsid w:val="00A004B0"/>
    <w:rsid w:val="00A00CB6"/>
    <w:rsid w:val="00A00E4D"/>
    <w:rsid w:val="00A01FC8"/>
    <w:rsid w:val="00A02816"/>
    <w:rsid w:val="00A02ADE"/>
    <w:rsid w:val="00A055C4"/>
    <w:rsid w:val="00A05B4A"/>
    <w:rsid w:val="00A06A2C"/>
    <w:rsid w:val="00A1004A"/>
    <w:rsid w:val="00A1052B"/>
    <w:rsid w:val="00A13A2C"/>
    <w:rsid w:val="00A145BB"/>
    <w:rsid w:val="00A1533D"/>
    <w:rsid w:val="00A1718B"/>
    <w:rsid w:val="00A1735E"/>
    <w:rsid w:val="00A1798B"/>
    <w:rsid w:val="00A21FD1"/>
    <w:rsid w:val="00A22B1D"/>
    <w:rsid w:val="00A2316A"/>
    <w:rsid w:val="00A252AA"/>
    <w:rsid w:val="00A25C3E"/>
    <w:rsid w:val="00A30FE6"/>
    <w:rsid w:val="00A33A2E"/>
    <w:rsid w:val="00A34380"/>
    <w:rsid w:val="00A3692A"/>
    <w:rsid w:val="00A416E9"/>
    <w:rsid w:val="00A4193B"/>
    <w:rsid w:val="00A42461"/>
    <w:rsid w:val="00A425FC"/>
    <w:rsid w:val="00A43A64"/>
    <w:rsid w:val="00A44FFF"/>
    <w:rsid w:val="00A46774"/>
    <w:rsid w:val="00A46E51"/>
    <w:rsid w:val="00A47965"/>
    <w:rsid w:val="00A47AF0"/>
    <w:rsid w:val="00A50DF7"/>
    <w:rsid w:val="00A51533"/>
    <w:rsid w:val="00A527C9"/>
    <w:rsid w:val="00A53177"/>
    <w:rsid w:val="00A532F5"/>
    <w:rsid w:val="00A55F13"/>
    <w:rsid w:val="00A576A3"/>
    <w:rsid w:val="00A57D94"/>
    <w:rsid w:val="00A60936"/>
    <w:rsid w:val="00A61001"/>
    <w:rsid w:val="00A6163B"/>
    <w:rsid w:val="00A617A9"/>
    <w:rsid w:val="00A6349B"/>
    <w:rsid w:val="00A642CA"/>
    <w:rsid w:val="00A64F11"/>
    <w:rsid w:val="00A65CC5"/>
    <w:rsid w:val="00A67132"/>
    <w:rsid w:val="00A67EC8"/>
    <w:rsid w:val="00A7063E"/>
    <w:rsid w:val="00A70CA1"/>
    <w:rsid w:val="00A71152"/>
    <w:rsid w:val="00A71C0F"/>
    <w:rsid w:val="00A71F73"/>
    <w:rsid w:val="00A72E65"/>
    <w:rsid w:val="00A72F5B"/>
    <w:rsid w:val="00A758B6"/>
    <w:rsid w:val="00A770CE"/>
    <w:rsid w:val="00A806FD"/>
    <w:rsid w:val="00A80A41"/>
    <w:rsid w:val="00A82B8F"/>
    <w:rsid w:val="00A84B6F"/>
    <w:rsid w:val="00A85BEA"/>
    <w:rsid w:val="00A91BE6"/>
    <w:rsid w:val="00A92CAB"/>
    <w:rsid w:val="00A93587"/>
    <w:rsid w:val="00A94084"/>
    <w:rsid w:val="00A9536A"/>
    <w:rsid w:val="00A96208"/>
    <w:rsid w:val="00AA001D"/>
    <w:rsid w:val="00AA15FB"/>
    <w:rsid w:val="00AA33AB"/>
    <w:rsid w:val="00AA352D"/>
    <w:rsid w:val="00AA41AA"/>
    <w:rsid w:val="00AA450A"/>
    <w:rsid w:val="00AA4F4B"/>
    <w:rsid w:val="00AA5C00"/>
    <w:rsid w:val="00AA5FDE"/>
    <w:rsid w:val="00AA62ED"/>
    <w:rsid w:val="00AA64C8"/>
    <w:rsid w:val="00AB036B"/>
    <w:rsid w:val="00AB0A0B"/>
    <w:rsid w:val="00AB1026"/>
    <w:rsid w:val="00AB20C5"/>
    <w:rsid w:val="00AB2B4C"/>
    <w:rsid w:val="00AB3964"/>
    <w:rsid w:val="00AB3F62"/>
    <w:rsid w:val="00AB40D2"/>
    <w:rsid w:val="00AB62ED"/>
    <w:rsid w:val="00AB673B"/>
    <w:rsid w:val="00AB689C"/>
    <w:rsid w:val="00AB6BF8"/>
    <w:rsid w:val="00AB7B8B"/>
    <w:rsid w:val="00AC03B1"/>
    <w:rsid w:val="00AC04FB"/>
    <w:rsid w:val="00AC12A8"/>
    <w:rsid w:val="00AC165A"/>
    <w:rsid w:val="00AC3EEC"/>
    <w:rsid w:val="00AC41D0"/>
    <w:rsid w:val="00AC5515"/>
    <w:rsid w:val="00AC5CBC"/>
    <w:rsid w:val="00AC61FB"/>
    <w:rsid w:val="00AC69BF"/>
    <w:rsid w:val="00AD0717"/>
    <w:rsid w:val="00AD0895"/>
    <w:rsid w:val="00AD158C"/>
    <w:rsid w:val="00AD177B"/>
    <w:rsid w:val="00AD4E4B"/>
    <w:rsid w:val="00AD56E6"/>
    <w:rsid w:val="00AD5FDB"/>
    <w:rsid w:val="00AD666E"/>
    <w:rsid w:val="00AD66FA"/>
    <w:rsid w:val="00AD7C2D"/>
    <w:rsid w:val="00AE02EE"/>
    <w:rsid w:val="00AE112D"/>
    <w:rsid w:val="00AE19A8"/>
    <w:rsid w:val="00AE1FBA"/>
    <w:rsid w:val="00AE2A05"/>
    <w:rsid w:val="00AE4290"/>
    <w:rsid w:val="00AE4BFB"/>
    <w:rsid w:val="00AE59EC"/>
    <w:rsid w:val="00AF12C2"/>
    <w:rsid w:val="00AF1D14"/>
    <w:rsid w:val="00AF4E3D"/>
    <w:rsid w:val="00AF5697"/>
    <w:rsid w:val="00AF5F8D"/>
    <w:rsid w:val="00B00F9B"/>
    <w:rsid w:val="00B02A61"/>
    <w:rsid w:val="00B03A73"/>
    <w:rsid w:val="00B04B48"/>
    <w:rsid w:val="00B06330"/>
    <w:rsid w:val="00B074E7"/>
    <w:rsid w:val="00B0792E"/>
    <w:rsid w:val="00B11CB5"/>
    <w:rsid w:val="00B1303B"/>
    <w:rsid w:val="00B14199"/>
    <w:rsid w:val="00B14456"/>
    <w:rsid w:val="00B1457A"/>
    <w:rsid w:val="00B14CE8"/>
    <w:rsid w:val="00B14FF8"/>
    <w:rsid w:val="00B20537"/>
    <w:rsid w:val="00B2247C"/>
    <w:rsid w:val="00B23B6E"/>
    <w:rsid w:val="00B23F82"/>
    <w:rsid w:val="00B25FEF"/>
    <w:rsid w:val="00B26138"/>
    <w:rsid w:val="00B26B98"/>
    <w:rsid w:val="00B302F2"/>
    <w:rsid w:val="00B3461A"/>
    <w:rsid w:val="00B35185"/>
    <w:rsid w:val="00B354C5"/>
    <w:rsid w:val="00B35723"/>
    <w:rsid w:val="00B35A21"/>
    <w:rsid w:val="00B360AA"/>
    <w:rsid w:val="00B362A2"/>
    <w:rsid w:val="00B43F0B"/>
    <w:rsid w:val="00B45567"/>
    <w:rsid w:val="00B467F0"/>
    <w:rsid w:val="00B46864"/>
    <w:rsid w:val="00B5080D"/>
    <w:rsid w:val="00B50D21"/>
    <w:rsid w:val="00B53F44"/>
    <w:rsid w:val="00B54668"/>
    <w:rsid w:val="00B54933"/>
    <w:rsid w:val="00B568F8"/>
    <w:rsid w:val="00B56B25"/>
    <w:rsid w:val="00B57436"/>
    <w:rsid w:val="00B62AA6"/>
    <w:rsid w:val="00B63280"/>
    <w:rsid w:val="00B6488C"/>
    <w:rsid w:val="00B64E8F"/>
    <w:rsid w:val="00B65013"/>
    <w:rsid w:val="00B65EDB"/>
    <w:rsid w:val="00B6722B"/>
    <w:rsid w:val="00B675E0"/>
    <w:rsid w:val="00B67B48"/>
    <w:rsid w:val="00B71E80"/>
    <w:rsid w:val="00B724F5"/>
    <w:rsid w:val="00B7290C"/>
    <w:rsid w:val="00B75F16"/>
    <w:rsid w:val="00B76DFB"/>
    <w:rsid w:val="00B76EF1"/>
    <w:rsid w:val="00B83AC2"/>
    <w:rsid w:val="00B84AE1"/>
    <w:rsid w:val="00B857B9"/>
    <w:rsid w:val="00B86214"/>
    <w:rsid w:val="00B866B1"/>
    <w:rsid w:val="00B87CB7"/>
    <w:rsid w:val="00B90191"/>
    <w:rsid w:val="00B9039B"/>
    <w:rsid w:val="00B9153B"/>
    <w:rsid w:val="00B91BF1"/>
    <w:rsid w:val="00B9200B"/>
    <w:rsid w:val="00B92A1A"/>
    <w:rsid w:val="00B93807"/>
    <w:rsid w:val="00B93CB8"/>
    <w:rsid w:val="00B972AC"/>
    <w:rsid w:val="00B97C6A"/>
    <w:rsid w:val="00BA0C36"/>
    <w:rsid w:val="00BA1008"/>
    <w:rsid w:val="00BA14E3"/>
    <w:rsid w:val="00BA2A1F"/>
    <w:rsid w:val="00BA3523"/>
    <w:rsid w:val="00BA6118"/>
    <w:rsid w:val="00BA7E73"/>
    <w:rsid w:val="00BB1870"/>
    <w:rsid w:val="00BB3417"/>
    <w:rsid w:val="00BC018C"/>
    <w:rsid w:val="00BC16C0"/>
    <w:rsid w:val="00BC1B94"/>
    <w:rsid w:val="00BC25C1"/>
    <w:rsid w:val="00BC46FA"/>
    <w:rsid w:val="00BC4A31"/>
    <w:rsid w:val="00BC6CEF"/>
    <w:rsid w:val="00BC6E6A"/>
    <w:rsid w:val="00BC7C43"/>
    <w:rsid w:val="00BD01FC"/>
    <w:rsid w:val="00BD097F"/>
    <w:rsid w:val="00BD0D9F"/>
    <w:rsid w:val="00BD16A2"/>
    <w:rsid w:val="00BD1861"/>
    <w:rsid w:val="00BD1B49"/>
    <w:rsid w:val="00BD1B99"/>
    <w:rsid w:val="00BD208D"/>
    <w:rsid w:val="00BD2A18"/>
    <w:rsid w:val="00BD3278"/>
    <w:rsid w:val="00BD3492"/>
    <w:rsid w:val="00BD3D78"/>
    <w:rsid w:val="00BD4B8F"/>
    <w:rsid w:val="00BD6B9D"/>
    <w:rsid w:val="00BD723C"/>
    <w:rsid w:val="00BE04FD"/>
    <w:rsid w:val="00BE0F8E"/>
    <w:rsid w:val="00BE3449"/>
    <w:rsid w:val="00BE4739"/>
    <w:rsid w:val="00BE47BF"/>
    <w:rsid w:val="00BE5519"/>
    <w:rsid w:val="00BE594C"/>
    <w:rsid w:val="00BE5F7B"/>
    <w:rsid w:val="00BE7E61"/>
    <w:rsid w:val="00BF0178"/>
    <w:rsid w:val="00BF0E28"/>
    <w:rsid w:val="00BF2267"/>
    <w:rsid w:val="00BF5FBA"/>
    <w:rsid w:val="00BF6774"/>
    <w:rsid w:val="00BF724E"/>
    <w:rsid w:val="00BF7810"/>
    <w:rsid w:val="00C0002D"/>
    <w:rsid w:val="00C0224A"/>
    <w:rsid w:val="00C02509"/>
    <w:rsid w:val="00C03913"/>
    <w:rsid w:val="00C04081"/>
    <w:rsid w:val="00C04166"/>
    <w:rsid w:val="00C050B1"/>
    <w:rsid w:val="00C063B3"/>
    <w:rsid w:val="00C06678"/>
    <w:rsid w:val="00C06B8D"/>
    <w:rsid w:val="00C07633"/>
    <w:rsid w:val="00C10107"/>
    <w:rsid w:val="00C112C6"/>
    <w:rsid w:val="00C112D8"/>
    <w:rsid w:val="00C122E5"/>
    <w:rsid w:val="00C13769"/>
    <w:rsid w:val="00C13CA6"/>
    <w:rsid w:val="00C149A1"/>
    <w:rsid w:val="00C16DF4"/>
    <w:rsid w:val="00C17558"/>
    <w:rsid w:val="00C17F7E"/>
    <w:rsid w:val="00C22507"/>
    <w:rsid w:val="00C2371E"/>
    <w:rsid w:val="00C24520"/>
    <w:rsid w:val="00C260E0"/>
    <w:rsid w:val="00C2629C"/>
    <w:rsid w:val="00C2666B"/>
    <w:rsid w:val="00C306F7"/>
    <w:rsid w:val="00C3089B"/>
    <w:rsid w:val="00C3133C"/>
    <w:rsid w:val="00C313B9"/>
    <w:rsid w:val="00C318C3"/>
    <w:rsid w:val="00C31E5E"/>
    <w:rsid w:val="00C3290C"/>
    <w:rsid w:val="00C32A00"/>
    <w:rsid w:val="00C35B81"/>
    <w:rsid w:val="00C37519"/>
    <w:rsid w:val="00C413BE"/>
    <w:rsid w:val="00C413DF"/>
    <w:rsid w:val="00C4258C"/>
    <w:rsid w:val="00C425A7"/>
    <w:rsid w:val="00C4334A"/>
    <w:rsid w:val="00C468B5"/>
    <w:rsid w:val="00C51F2F"/>
    <w:rsid w:val="00C53F69"/>
    <w:rsid w:val="00C56D44"/>
    <w:rsid w:val="00C56DB9"/>
    <w:rsid w:val="00C577C5"/>
    <w:rsid w:val="00C60470"/>
    <w:rsid w:val="00C606AC"/>
    <w:rsid w:val="00C64041"/>
    <w:rsid w:val="00C641A3"/>
    <w:rsid w:val="00C64293"/>
    <w:rsid w:val="00C65364"/>
    <w:rsid w:val="00C65546"/>
    <w:rsid w:val="00C655F8"/>
    <w:rsid w:val="00C669A6"/>
    <w:rsid w:val="00C66F27"/>
    <w:rsid w:val="00C70411"/>
    <w:rsid w:val="00C7050D"/>
    <w:rsid w:val="00C714A3"/>
    <w:rsid w:val="00C71708"/>
    <w:rsid w:val="00C71D0E"/>
    <w:rsid w:val="00C72582"/>
    <w:rsid w:val="00C73563"/>
    <w:rsid w:val="00C7363E"/>
    <w:rsid w:val="00C74ADF"/>
    <w:rsid w:val="00C75457"/>
    <w:rsid w:val="00C75B13"/>
    <w:rsid w:val="00C75F64"/>
    <w:rsid w:val="00C76FE7"/>
    <w:rsid w:val="00C772AA"/>
    <w:rsid w:val="00C813E1"/>
    <w:rsid w:val="00C816E8"/>
    <w:rsid w:val="00C8214F"/>
    <w:rsid w:val="00C821B1"/>
    <w:rsid w:val="00C83736"/>
    <w:rsid w:val="00C8529B"/>
    <w:rsid w:val="00C85896"/>
    <w:rsid w:val="00C910A9"/>
    <w:rsid w:val="00C938A9"/>
    <w:rsid w:val="00C93AF7"/>
    <w:rsid w:val="00C94CA4"/>
    <w:rsid w:val="00C9517F"/>
    <w:rsid w:val="00C952BF"/>
    <w:rsid w:val="00C95D5B"/>
    <w:rsid w:val="00C9717E"/>
    <w:rsid w:val="00C973F8"/>
    <w:rsid w:val="00C97C86"/>
    <w:rsid w:val="00CA0C23"/>
    <w:rsid w:val="00CA1E46"/>
    <w:rsid w:val="00CA2BA2"/>
    <w:rsid w:val="00CA3FAE"/>
    <w:rsid w:val="00CA6741"/>
    <w:rsid w:val="00CA68BF"/>
    <w:rsid w:val="00CA6946"/>
    <w:rsid w:val="00CA6E61"/>
    <w:rsid w:val="00CB0A04"/>
    <w:rsid w:val="00CB2083"/>
    <w:rsid w:val="00CB3222"/>
    <w:rsid w:val="00CB3D1F"/>
    <w:rsid w:val="00CB46D1"/>
    <w:rsid w:val="00CB48D5"/>
    <w:rsid w:val="00CB55F1"/>
    <w:rsid w:val="00CB688D"/>
    <w:rsid w:val="00CB6964"/>
    <w:rsid w:val="00CB7095"/>
    <w:rsid w:val="00CC0018"/>
    <w:rsid w:val="00CC14B2"/>
    <w:rsid w:val="00CC1671"/>
    <w:rsid w:val="00CC1A29"/>
    <w:rsid w:val="00CC26DE"/>
    <w:rsid w:val="00CC42C0"/>
    <w:rsid w:val="00CC54D4"/>
    <w:rsid w:val="00CC5719"/>
    <w:rsid w:val="00CC6169"/>
    <w:rsid w:val="00CC72F2"/>
    <w:rsid w:val="00CD19C5"/>
    <w:rsid w:val="00CD1D37"/>
    <w:rsid w:val="00CD1D6A"/>
    <w:rsid w:val="00CD33DC"/>
    <w:rsid w:val="00CD579C"/>
    <w:rsid w:val="00CD7671"/>
    <w:rsid w:val="00CE152F"/>
    <w:rsid w:val="00CE1767"/>
    <w:rsid w:val="00CE2E32"/>
    <w:rsid w:val="00CE4FBD"/>
    <w:rsid w:val="00CE67E8"/>
    <w:rsid w:val="00CE71E5"/>
    <w:rsid w:val="00CF1306"/>
    <w:rsid w:val="00CF391F"/>
    <w:rsid w:val="00CF45E2"/>
    <w:rsid w:val="00CF538C"/>
    <w:rsid w:val="00CF584A"/>
    <w:rsid w:val="00CF68A2"/>
    <w:rsid w:val="00CF713B"/>
    <w:rsid w:val="00CF7DD4"/>
    <w:rsid w:val="00D001CB"/>
    <w:rsid w:val="00D00713"/>
    <w:rsid w:val="00D008B2"/>
    <w:rsid w:val="00D01062"/>
    <w:rsid w:val="00D01D69"/>
    <w:rsid w:val="00D020A2"/>
    <w:rsid w:val="00D028E0"/>
    <w:rsid w:val="00D03A8F"/>
    <w:rsid w:val="00D04630"/>
    <w:rsid w:val="00D05A9E"/>
    <w:rsid w:val="00D064B4"/>
    <w:rsid w:val="00D0706A"/>
    <w:rsid w:val="00D07184"/>
    <w:rsid w:val="00D11059"/>
    <w:rsid w:val="00D11943"/>
    <w:rsid w:val="00D12B4B"/>
    <w:rsid w:val="00D14A4F"/>
    <w:rsid w:val="00D173B3"/>
    <w:rsid w:val="00D174D0"/>
    <w:rsid w:val="00D17D63"/>
    <w:rsid w:val="00D23C46"/>
    <w:rsid w:val="00D23F5B"/>
    <w:rsid w:val="00D24603"/>
    <w:rsid w:val="00D25383"/>
    <w:rsid w:val="00D2544D"/>
    <w:rsid w:val="00D262A4"/>
    <w:rsid w:val="00D27417"/>
    <w:rsid w:val="00D31020"/>
    <w:rsid w:val="00D31A99"/>
    <w:rsid w:val="00D32789"/>
    <w:rsid w:val="00D32E9B"/>
    <w:rsid w:val="00D337E8"/>
    <w:rsid w:val="00D34ED9"/>
    <w:rsid w:val="00D415C7"/>
    <w:rsid w:val="00D42212"/>
    <w:rsid w:val="00D42C60"/>
    <w:rsid w:val="00D43ACD"/>
    <w:rsid w:val="00D44AA3"/>
    <w:rsid w:val="00D45ABB"/>
    <w:rsid w:val="00D45DD9"/>
    <w:rsid w:val="00D462E5"/>
    <w:rsid w:val="00D471B8"/>
    <w:rsid w:val="00D476A4"/>
    <w:rsid w:val="00D50DE2"/>
    <w:rsid w:val="00D50F1E"/>
    <w:rsid w:val="00D53684"/>
    <w:rsid w:val="00D53A55"/>
    <w:rsid w:val="00D5475D"/>
    <w:rsid w:val="00D56232"/>
    <w:rsid w:val="00D5729C"/>
    <w:rsid w:val="00D5777F"/>
    <w:rsid w:val="00D6040D"/>
    <w:rsid w:val="00D6367B"/>
    <w:rsid w:val="00D63E47"/>
    <w:rsid w:val="00D66684"/>
    <w:rsid w:val="00D67B18"/>
    <w:rsid w:val="00D70CB8"/>
    <w:rsid w:val="00D70FA9"/>
    <w:rsid w:val="00D71F8F"/>
    <w:rsid w:val="00D71FE8"/>
    <w:rsid w:val="00D728EC"/>
    <w:rsid w:val="00D737A7"/>
    <w:rsid w:val="00D7397E"/>
    <w:rsid w:val="00D73A71"/>
    <w:rsid w:val="00D73EAD"/>
    <w:rsid w:val="00D7589C"/>
    <w:rsid w:val="00D76DDF"/>
    <w:rsid w:val="00D8102A"/>
    <w:rsid w:val="00D839A0"/>
    <w:rsid w:val="00D83B56"/>
    <w:rsid w:val="00D851D9"/>
    <w:rsid w:val="00D85B7C"/>
    <w:rsid w:val="00D86005"/>
    <w:rsid w:val="00D861F7"/>
    <w:rsid w:val="00D868CB"/>
    <w:rsid w:val="00D86A0C"/>
    <w:rsid w:val="00D9010F"/>
    <w:rsid w:val="00D90608"/>
    <w:rsid w:val="00D90E63"/>
    <w:rsid w:val="00D915DF"/>
    <w:rsid w:val="00D92437"/>
    <w:rsid w:val="00D95D49"/>
    <w:rsid w:val="00DA0500"/>
    <w:rsid w:val="00DA13B0"/>
    <w:rsid w:val="00DA2A51"/>
    <w:rsid w:val="00DA4B53"/>
    <w:rsid w:val="00DA4BA1"/>
    <w:rsid w:val="00DA5909"/>
    <w:rsid w:val="00DA6467"/>
    <w:rsid w:val="00DA6874"/>
    <w:rsid w:val="00DA7446"/>
    <w:rsid w:val="00DB020D"/>
    <w:rsid w:val="00DB0AFA"/>
    <w:rsid w:val="00DB216B"/>
    <w:rsid w:val="00DB3FBC"/>
    <w:rsid w:val="00DB3FCD"/>
    <w:rsid w:val="00DB5253"/>
    <w:rsid w:val="00DB52F6"/>
    <w:rsid w:val="00DB6F12"/>
    <w:rsid w:val="00DBB959"/>
    <w:rsid w:val="00DC0E01"/>
    <w:rsid w:val="00DC11A6"/>
    <w:rsid w:val="00DC12AE"/>
    <w:rsid w:val="00DC243A"/>
    <w:rsid w:val="00DC26ED"/>
    <w:rsid w:val="00DC47AF"/>
    <w:rsid w:val="00DC47F9"/>
    <w:rsid w:val="00DC5423"/>
    <w:rsid w:val="00DC60FE"/>
    <w:rsid w:val="00DC6364"/>
    <w:rsid w:val="00DC6560"/>
    <w:rsid w:val="00DC71A3"/>
    <w:rsid w:val="00DC7576"/>
    <w:rsid w:val="00DC7616"/>
    <w:rsid w:val="00DC7DE4"/>
    <w:rsid w:val="00DD0198"/>
    <w:rsid w:val="00DD3C9D"/>
    <w:rsid w:val="00DD4CD9"/>
    <w:rsid w:val="00DD4FE1"/>
    <w:rsid w:val="00DD5337"/>
    <w:rsid w:val="00DD5519"/>
    <w:rsid w:val="00DD5D47"/>
    <w:rsid w:val="00DD724E"/>
    <w:rsid w:val="00DD7867"/>
    <w:rsid w:val="00DD7A9C"/>
    <w:rsid w:val="00DE0095"/>
    <w:rsid w:val="00DE3264"/>
    <w:rsid w:val="00DE3AED"/>
    <w:rsid w:val="00DE4B03"/>
    <w:rsid w:val="00DE4FFE"/>
    <w:rsid w:val="00DE5A99"/>
    <w:rsid w:val="00DE656C"/>
    <w:rsid w:val="00DE6D70"/>
    <w:rsid w:val="00DE7BE9"/>
    <w:rsid w:val="00DF0685"/>
    <w:rsid w:val="00DF1091"/>
    <w:rsid w:val="00DF17BC"/>
    <w:rsid w:val="00DF1C7E"/>
    <w:rsid w:val="00DF1E6E"/>
    <w:rsid w:val="00DF2499"/>
    <w:rsid w:val="00DF2DBF"/>
    <w:rsid w:val="00DF3124"/>
    <w:rsid w:val="00DF316E"/>
    <w:rsid w:val="00DF41BA"/>
    <w:rsid w:val="00DF4372"/>
    <w:rsid w:val="00DF4397"/>
    <w:rsid w:val="00DF4488"/>
    <w:rsid w:val="00DF4804"/>
    <w:rsid w:val="00DF5F13"/>
    <w:rsid w:val="00DF6210"/>
    <w:rsid w:val="00DF74E9"/>
    <w:rsid w:val="00E01195"/>
    <w:rsid w:val="00E0163E"/>
    <w:rsid w:val="00E05321"/>
    <w:rsid w:val="00E065A1"/>
    <w:rsid w:val="00E071D7"/>
    <w:rsid w:val="00E07970"/>
    <w:rsid w:val="00E10A75"/>
    <w:rsid w:val="00E1136D"/>
    <w:rsid w:val="00E11748"/>
    <w:rsid w:val="00E14400"/>
    <w:rsid w:val="00E146F9"/>
    <w:rsid w:val="00E1589B"/>
    <w:rsid w:val="00E2009A"/>
    <w:rsid w:val="00E220A5"/>
    <w:rsid w:val="00E22999"/>
    <w:rsid w:val="00E229F9"/>
    <w:rsid w:val="00E240E1"/>
    <w:rsid w:val="00E24812"/>
    <w:rsid w:val="00E24FB9"/>
    <w:rsid w:val="00E26C33"/>
    <w:rsid w:val="00E27666"/>
    <w:rsid w:val="00E31809"/>
    <w:rsid w:val="00E3668C"/>
    <w:rsid w:val="00E372E0"/>
    <w:rsid w:val="00E4014F"/>
    <w:rsid w:val="00E41361"/>
    <w:rsid w:val="00E41AE1"/>
    <w:rsid w:val="00E433A9"/>
    <w:rsid w:val="00E434D0"/>
    <w:rsid w:val="00E43A16"/>
    <w:rsid w:val="00E44056"/>
    <w:rsid w:val="00E44210"/>
    <w:rsid w:val="00E45A24"/>
    <w:rsid w:val="00E46998"/>
    <w:rsid w:val="00E47AC1"/>
    <w:rsid w:val="00E51890"/>
    <w:rsid w:val="00E52823"/>
    <w:rsid w:val="00E5491C"/>
    <w:rsid w:val="00E54E38"/>
    <w:rsid w:val="00E55579"/>
    <w:rsid w:val="00E565EE"/>
    <w:rsid w:val="00E5755A"/>
    <w:rsid w:val="00E579DC"/>
    <w:rsid w:val="00E6063F"/>
    <w:rsid w:val="00E62792"/>
    <w:rsid w:val="00E66325"/>
    <w:rsid w:val="00E66794"/>
    <w:rsid w:val="00E6700E"/>
    <w:rsid w:val="00E709A0"/>
    <w:rsid w:val="00E72AC2"/>
    <w:rsid w:val="00E72FEB"/>
    <w:rsid w:val="00E73694"/>
    <w:rsid w:val="00E73B1E"/>
    <w:rsid w:val="00E74E18"/>
    <w:rsid w:val="00E75929"/>
    <w:rsid w:val="00E76671"/>
    <w:rsid w:val="00E76948"/>
    <w:rsid w:val="00E7787B"/>
    <w:rsid w:val="00E82939"/>
    <w:rsid w:val="00E832AE"/>
    <w:rsid w:val="00E8371C"/>
    <w:rsid w:val="00E8441C"/>
    <w:rsid w:val="00E84800"/>
    <w:rsid w:val="00E850B7"/>
    <w:rsid w:val="00E85A6B"/>
    <w:rsid w:val="00E8634A"/>
    <w:rsid w:val="00E86558"/>
    <w:rsid w:val="00E86947"/>
    <w:rsid w:val="00E8798F"/>
    <w:rsid w:val="00E87F44"/>
    <w:rsid w:val="00E910EA"/>
    <w:rsid w:val="00E91468"/>
    <w:rsid w:val="00E925AC"/>
    <w:rsid w:val="00E94DB6"/>
    <w:rsid w:val="00E959DA"/>
    <w:rsid w:val="00E96656"/>
    <w:rsid w:val="00EA183F"/>
    <w:rsid w:val="00EA1EA2"/>
    <w:rsid w:val="00EA2024"/>
    <w:rsid w:val="00EA69F0"/>
    <w:rsid w:val="00EA6E88"/>
    <w:rsid w:val="00EB00DD"/>
    <w:rsid w:val="00EB196C"/>
    <w:rsid w:val="00EB2092"/>
    <w:rsid w:val="00EB23FF"/>
    <w:rsid w:val="00EB3D73"/>
    <w:rsid w:val="00EB3E23"/>
    <w:rsid w:val="00EB40D1"/>
    <w:rsid w:val="00EB4DFC"/>
    <w:rsid w:val="00EB7D6A"/>
    <w:rsid w:val="00EC2A0C"/>
    <w:rsid w:val="00EC2DD9"/>
    <w:rsid w:val="00EC3402"/>
    <w:rsid w:val="00EC3B68"/>
    <w:rsid w:val="00EC40F1"/>
    <w:rsid w:val="00EC45A2"/>
    <w:rsid w:val="00EC544C"/>
    <w:rsid w:val="00EC67B4"/>
    <w:rsid w:val="00EC7689"/>
    <w:rsid w:val="00EC7F19"/>
    <w:rsid w:val="00EC7F85"/>
    <w:rsid w:val="00ED0BCB"/>
    <w:rsid w:val="00ED2E82"/>
    <w:rsid w:val="00ED3065"/>
    <w:rsid w:val="00ED4A40"/>
    <w:rsid w:val="00ED4EB8"/>
    <w:rsid w:val="00ED5632"/>
    <w:rsid w:val="00ED637D"/>
    <w:rsid w:val="00ED7DD4"/>
    <w:rsid w:val="00ED7FA6"/>
    <w:rsid w:val="00EE166B"/>
    <w:rsid w:val="00EE19D9"/>
    <w:rsid w:val="00EE2311"/>
    <w:rsid w:val="00EE3C47"/>
    <w:rsid w:val="00EE4107"/>
    <w:rsid w:val="00EE4127"/>
    <w:rsid w:val="00EE76EC"/>
    <w:rsid w:val="00EF224A"/>
    <w:rsid w:val="00EF287C"/>
    <w:rsid w:val="00EF4001"/>
    <w:rsid w:val="00EF68E5"/>
    <w:rsid w:val="00EF708E"/>
    <w:rsid w:val="00F00274"/>
    <w:rsid w:val="00F0168F"/>
    <w:rsid w:val="00F0380A"/>
    <w:rsid w:val="00F04819"/>
    <w:rsid w:val="00F05E00"/>
    <w:rsid w:val="00F06922"/>
    <w:rsid w:val="00F06CC8"/>
    <w:rsid w:val="00F0758E"/>
    <w:rsid w:val="00F07E46"/>
    <w:rsid w:val="00F07E75"/>
    <w:rsid w:val="00F121B8"/>
    <w:rsid w:val="00F140D2"/>
    <w:rsid w:val="00F147A4"/>
    <w:rsid w:val="00F164BC"/>
    <w:rsid w:val="00F170D2"/>
    <w:rsid w:val="00F1757D"/>
    <w:rsid w:val="00F17834"/>
    <w:rsid w:val="00F17966"/>
    <w:rsid w:val="00F232A9"/>
    <w:rsid w:val="00F248F7"/>
    <w:rsid w:val="00F25C9C"/>
    <w:rsid w:val="00F26190"/>
    <w:rsid w:val="00F2639B"/>
    <w:rsid w:val="00F2651C"/>
    <w:rsid w:val="00F268DD"/>
    <w:rsid w:val="00F26A9E"/>
    <w:rsid w:val="00F26DE0"/>
    <w:rsid w:val="00F26E17"/>
    <w:rsid w:val="00F3261A"/>
    <w:rsid w:val="00F351F4"/>
    <w:rsid w:val="00F35C7F"/>
    <w:rsid w:val="00F36D9B"/>
    <w:rsid w:val="00F374CB"/>
    <w:rsid w:val="00F37B22"/>
    <w:rsid w:val="00F4124E"/>
    <w:rsid w:val="00F41472"/>
    <w:rsid w:val="00F41EEB"/>
    <w:rsid w:val="00F435B5"/>
    <w:rsid w:val="00F43F0A"/>
    <w:rsid w:val="00F44820"/>
    <w:rsid w:val="00F479FC"/>
    <w:rsid w:val="00F47F76"/>
    <w:rsid w:val="00F50379"/>
    <w:rsid w:val="00F51CE8"/>
    <w:rsid w:val="00F5254F"/>
    <w:rsid w:val="00F567DF"/>
    <w:rsid w:val="00F569AA"/>
    <w:rsid w:val="00F603C2"/>
    <w:rsid w:val="00F60498"/>
    <w:rsid w:val="00F622F9"/>
    <w:rsid w:val="00F63739"/>
    <w:rsid w:val="00F64CDB"/>
    <w:rsid w:val="00F65023"/>
    <w:rsid w:val="00F705A1"/>
    <w:rsid w:val="00F70B6A"/>
    <w:rsid w:val="00F70DF8"/>
    <w:rsid w:val="00F72CC4"/>
    <w:rsid w:val="00F72D10"/>
    <w:rsid w:val="00F77A9A"/>
    <w:rsid w:val="00F81F8D"/>
    <w:rsid w:val="00F82142"/>
    <w:rsid w:val="00F84320"/>
    <w:rsid w:val="00F847D1"/>
    <w:rsid w:val="00F8545F"/>
    <w:rsid w:val="00F901D2"/>
    <w:rsid w:val="00F905D1"/>
    <w:rsid w:val="00F907D7"/>
    <w:rsid w:val="00F907E6"/>
    <w:rsid w:val="00F94DE3"/>
    <w:rsid w:val="00F954A5"/>
    <w:rsid w:val="00F97886"/>
    <w:rsid w:val="00FA0968"/>
    <w:rsid w:val="00FA14DC"/>
    <w:rsid w:val="00FA1993"/>
    <w:rsid w:val="00FA3944"/>
    <w:rsid w:val="00FA3B88"/>
    <w:rsid w:val="00FA5EDB"/>
    <w:rsid w:val="00FA665C"/>
    <w:rsid w:val="00FA72EB"/>
    <w:rsid w:val="00FA7CF4"/>
    <w:rsid w:val="00FB016B"/>
    <w:rsid w:val="00FB0F27"/>
    <w:rsid w:val="00FB1B08"/>
    <w:rsid w:val="00FB1F6D"/>
    <w:rsid w:val="00FB3CED"/>
    <w:rsid w:val="00FB4B8F"/>
    <w:rsid w:val="00FB7C47"/>
    <w:rsid w:val="00FC00A1"/>
    <w:rsid w:val="00FC0162"/>
    <w:rsid w:val="00FC262D"/>
    <w:rsid w:val="00FC29A5"/>
    <w:rsid w:val="00FC524F"/>
    <w:rsid w:val="00FC52B6"/>
    <w:rsid w:val="00FC6B78"/>
    <w:rsid w:val="00FD1633"/>
    <w:rsid w:val="00FD22F8"/>
    <w:rsid w:val="00FD33A2"/>
    <w:rsid w:val="00FD5453"/>
    <w:rsid w:val="00FD63B7"/>
    <w:rsid w:val="00FD6D4F"/>
    <w:rsid w:val="00FD6FF5"/>
    <w:rsid w:val="00FD7353"/>
    <w:rsid w:val="00FD751F"/>
    <w:rsid w:val="00FD7911"/>
    <w:rsid w:val="00FE042F"/>
    <w:rsid w:val="00FE0455"/>
    <w:rsid w:val="00FE0E84"/>
    <w:rsid w:val="00FE11E2"/>
    <w:rsid w:val="00FE1F50"/>
    <w:rsid w:val="00FE2567"/>
    <w:rsid w:val="00FE2690"/>
    <w:rsid w:val="00FE3D79"/>
    <w:rsid w:val="00FE4CC9"/>
    <w:rsid w:val="00FE619A"/>
    <w:rsid w:val="00FF0800"/>
    <w:rsid w:val="00FF160B"/>
    <w:rsid w:val="00FF202F"/>
    <w:rsid w:val="00FF2F76"/>
    <w:rsid w:val="00FF7CF9"/>
    <w:rsid w:val="0140090A"/>
    <w:rsid w:val="01588577"/>
    <w:rsid w:val="015C4E8B"/>
    <w:rsid w:val="015FC55A"/>
    <w:rsid w:val="016C93E8"/>
    <w:rsid w:val="01AC04E2"/>
    <w:rsid w:val="0206C6E5"/>
    <w:rsid w:val="021AC874"/>
    <w:rsid w:val="0222643B"/>
    <w:rsid w:val="022745FE"/>
    <w:rsid w:val="0236DEDB"/>
    <w:rsid w:val="0279EFC6"/>
    <w:rsid w:val="02A04F61"/>
    <w:rsid w:val="02B717CF"/>
    <w:rsid w:val="02BB1EAB"/>
    <w:rsid w:val="03037D19"/>
    <w:rsid w:val="0316FB14"/>
    <w:rsid w:val="032383AF"/>
    <w:rsid w:val="037E8D8A"/>
    <w:rsid w:val="0395CAD4"/>
    <w:rsid w:val="03A4472E"/>
    <w:rsid w:val="03C80002"/>
    <w:rsid w:val="03D82C6A"/>
    <w:rsid w:val="03D90D77"/>
    <w:rsid w:val="03EB6D77"/>
    <w:rsid w:val="03F6CB88"/>
    <w:rsid w:val="043CD36C"/>
    <w:rsid w:val="044824C2"/>
    <w:rsid w:val="0501E5F9"/>
    <w:rsid w:val="050C5D7A"/>
    <w:rsid w:val="0513AD32"/>
    <w:rsid w:val="0560AFB0"/>
    <w:rsid w:val="05648818"/>
    <w:rsid w:val="0565BFDE"/>
    <w:rsid w:val="056E96C5"/>
    <w:rsid w:val="057A2388"/>
    <w:rsid w:val="05846A71"/>
    <w:rsid w:val="05A388EE"/>
    <w:rsid w:val="05B19088"/>
    <w:rsid w:val="05F531A7"/>
    <w:rsid w:val="0621FC80"/>
    <w:rsid w:val="0651B856"/>
    <w:rsid w:val="0672316D"/>
    <w:rsid w:val="06A59EA6"/>
    <w:rsid w:val="06AF7D93"/>
    <w:rsid w:val="07682018"/>
    <w:rsid w:val="076C3E95"/>
    <w:rsid w:val="0896842E"/>
    <w:rsid w:val="08A235F0"/>
    <w:rsid w:val="08B3C773"/>
    <w:rsid w:val="08D11F1E"/>
    <w:rsid w:val="08DB80B3"/>
    <w:rsid w:val="090C832D"/>
    <w:rsid w:val="0935BC27"/>
    <w:rsid w:val="09599E67"/>
    <w:rsid w:val="09667848"/>
    <w:rsid w:val="09C59248"/>
    <w:rsid w:val="09C6BE0C"/>
    <w:rsid w:val="09D4F726"/>
    <w:rsid w:val="09F47B15"/>
    <w:rsid w:val="0A192F86"/>
    <w:rsid w:val="0A49492B"/>
    <w:rsid w:val="0A5146EF"/>
    <w:rsid w:val="0A528717"/>
    <w:rsid w:val="0A822704"/>
    <w:rsid w:val="0AAEB0B9"/>
    <w:rsid w:val="0ACD0EAC"/>
    <w:rsid w:val="0AD1182F"/>
    <w:rsid w:val="0AD4E619"/>
    <w:rsid w:val="0AE2897F"/>
    <w:rsid w:val="0B001FF8"/>
    <w:rsid w:val="0B1776B6"/>
    <w:rsid w:val="0B84DE18"/>
    <w:rsid w:val="0BA74E2D"/>
    <w:rsid w:val="0BD50162"/>
    <w:rsid w:val="0BD7A8F8"/>
    <w:rsid w:val="0BDBB869"/>
    <w:rsid w:val="0C03E0F7"/>
    <w:rsid w:val="0C20866A"/>
    <w:rsid w:val="0C3E3DA1"/>
    <w:rsid w:val="0C589F4F"/>
    <w:rsid w:val="0C7C79A0"/>
    <w:rsid w:val="0C7E2338"/>
    <w:rsid w:val="0CFD330A"/>
    <w:rsid w:val="0D124FFF"/>
    <w:rsid w:val="0D35D000"/>
    <w:rsid w:val="0D36B95D"/>
    <w:rsid w:val="0D431E8E"/>
    <w:rsid w:val="0D6651DD"/>
    <w:rsid w:val="0D7FD942"/>
    <w:rsid w:val="0D8964F0"/>
    <w:rsid w:val="0D8A27D9"/>
    <w:rsid w:val="0DC494BB"/>
    <w:rsid w:val="0E0871E7"/>
    <w:rsid w:val="0E2BDE80"/>
    <w:rsid w:val="0E38D492"/>
    <w:rsid w:val="0E52F685"/>
    <w:rsid w:val="0E57C2EB"/>
    <w:rsid w:val="0E644E02"/>
    <w:rsid w:val="0E71417B"/>
    <w:rsid w:val="0E97DEBF"/>
    <w:rsid w:val="0ED50F66"/>
    <w:rsid w:val="0EDBA6BE"/>
    <w:rsid w:val="0EDEEEEF"/>
    <w:rsid w:val="0F129721"/>
    <w:rsid w:val="0F3C7A42"/>
    <w:rsid w:val="0F686D75"/>
    <w:rsid w:val="0F790F8D"/>
    <w:rsid w:val="10062D63"/>
    <w:rsid w:val="1027A1CD"/>
    <w:rsid w:val="107BB606"/>
    <w:rsid w:val="1083FF61"/>
    <w:rsid w:val="10ACBF58"/>
    <w:rsid w:val="10DBAA70"/>
    <w:rsid w:val="10E7A2E0"/>
    <w:rsid w:val="10EC57FC"/>
    <w:rsid w:val="110AE6AA"/>
    <w:rsid w:val="112EFCEF"/>
    <w:rsid w:val="117D69C7"/>
    <w:rsid w:val="11CC5510"/>
    <w:rsid w:val="11E9760F"/>
    <w:rsid w:val="11F7DB61"/>
    <w:rsid w:val="11FB7E56"/>
    <w:rsid w:val="123E5739"/>
    <w:rsid w:val="1243C14C"/>
    <w:rsid w:val="1244709F"/>
    <w:rsid w:val="12503443"/>
    <w:rsid w:val="125E101D"/>
    <w:rsid w:val="129B9A51"/>
    <w:rsid w:val="12A26491"/>
    <w:rsid w:val="12B15254"/>
    <w:rsid w:val="12C90029"/>
    <w:rsid w:val="12F075C8"/>
    <w:rsid w:val="13188055"/>
    <w:rsid w:val="135E2148"/>
    <w:rsid w:val="13B26B65"/>
    <w:rsid w:val="13CA5779"/>
    <w:rsid w:val="13CAB8BD"/>
    <w:rsid w:val="1405F7F3"/>
    <w:rsid w:val="1416CABF"/>
    <w:rsid w:val="143DFCF2"/>
    <w:rsid w:val="144C3A93"/>
    <w:rsid w:val="145EEEB9"/>
    <w:rsid w:val="148DD9E1"/>
    <w:rsid w:val="1493FF35"/>
    <w:rsid w:val="149D5F1C"/>
    <w:rsid w:val="14E78E3B"/>
    <w:rsid w:val="14FF2783"/>
    <w:rsid w:val="150CD8E2"/>
    <w:rsid w:val="15351369"/>
    <w:rsid w:val="1573C9B8"/>
    <w:rsid w:val="1584156B"/>
    <w:rsid w:val="15A3FAB1"/>
    <w:rsid w:val="15BA36BE"/>
    <w:rsid w:val="15CCECB7"/>
    <w:rsid w:val="162A7E9D"/>
    <w:rsid w:val="162B9113"/>
    <w:rsid w:val="167D4E06"/>
    <w:rsid w:val="168D12D9"/>
    <w:rsid w:val="169057C4"/>
    <w:rsid w:val="16B0FC3A"/>
    <w:rsid w:val="16FD0458"/>
    <w:rsid w:val="171F5ADB"/>
    <w:rsid w:val="1729ECC9"/>
    <w:rsid w:val="17329A0B"/>
    <w:rsid w:val="1756AC82"/>
    <w:rsid w:val="1765802D"/>
    <w:rsid w:val="1770074B"/>
    <w:rsid w:val="17A8EE42"/>
    <w:rsid w:val="17B6E583"/>
    <w:rsid w:val="17DBAEB2"/>
    <w:rsid w:val="1857410D"/>
    <w:rsid w:val="185747A6"/>
    <w:rsid w:val="185DE354"/>
    <w:rsid w:val="1888CBCD"/>
    <w:rsid w:val="189A8B6E"/>
    <w:rsid w:val="18B67CBA"/>
    <w:rsid w:val="18C3DD95"/>
    <w:rsid w:val="18EBE406"/>
    <w:rsid w:val="191FABB6"/>
    <w:rsid w:val="1944C18F"/>
    <w:rsid w:val="1A11BCED"/>
    <w:rsid w:val="1A1B9239"/>
    <w:rsid w:val="1A249C2E"/>
    <w:rsid w:val="1A2814E6"/>
    <w:rsid w:val="1A489B5C"/>
    <w:rsid w:val="1A604029"/>
    <w:rsid w:val="1A82939A"/>
    <w:rsid w:val="1A8763D7"/>
    <w:rsid w:val="1A876436"/>
    <w:rsid w:val="1ABC0DC8"/>
    <w:rsid w:val="1AD2FC19"/>
    <w:rsid w:val="1AE1FBA7"/>
    <w:rsid w:val="1B0F51E9"/>
    <w:rsid w:val="1B3C16D4"/>
    <w:rsid w:val="1B3F2F4A"/>
    <w:rsid w:val="1B614617"/>
    <w:rsid w:val="1BB3926E"/>
    <w:rsid w:val="1BB54803"/>
    <w:rsid w:val="1BCCA1B1"/>
    <w:rsid w:val="1BD5D59D"/>
    <w:rsid w:val="1C0E182C"/>
    <w:rsid w:val="1C21900E"/>
    <w:rsid w:val="1C40972B"/>
    <w:rsid w:val="1C5D02EC"/>
    <w:rsid w:val="1CBADF8A"/>
    <w:rsid w:val="1CD31339"/>
    <w:rsid w:val="1CDD7D77"/>
    <w:rsid w:val="1CE5A6B5"/>
    <w:rsid w:val="1D0FFF51"/>
    <w:rsid w:val="1D31217D"/>
    <w:rsid w:val="1D495DAF"/>
    <w:rsid w:val="1D743ABA"/>
    <w:rsid w:val="1D77C698"/>
    <w:rsid w:val="1DC1D317"/>
    <w:rsid w:val="1DEF2190"/>
    <w:rsid w:val="1E17D382"/>
    <w:rsid w:val="1E328D55"/>
    <w:rsid w:val="1E7F0BCE"/>
    <w:rsid w:val="1EA6641A"/>
    <w:rsid w:val="1EE624C5"/>
    <w:rsid w:val="1F2FFF5A"/>
    <w:rsid w:val="1F6C75A6"/>
    <w:rsid w:val="1FDB911F"/>
    <w:rsid w:val="200DFB0D"/>
    <w:rsid w:val="2026D083"/>
    <w:rsid w:val="203AADBF"/>
    <w:rsid w:val="2044FE20"/>
    <w:rsid w:val="206F28F4"/>
    <w:rsid w:val="208557FD"/>
    <w:rsid w:val="2087A69C"/>
    <w:rsid w:val="208968C3"/>
    <w:rsid w:val="2093C1B7"/>
    <w:rsid w:val="20B9C43B"/>
    <w:rsid w:val="20C95D34"/>
    <w:rsid w:val="21231E44"/>
    <w:rsid w:val="21421AA0"/>
    <w:rsid w:val="216088E2"/>
    <w:rsid w:val="218DD7E0"/>
    <w:rsid w:val="21949941"/>
    <w:rsid w:val="21DCE82E"/>
    <w:rsid w:val="21DF92E8"/>
    <w:rsid w:val="21E1F8F8"/>
    <w:rsid w:val="21E5C558"/>
    <w:rsid w:val="21FB2611"/>
    <w:rsid w:val="2213EBBA"/>
    <w:rsid w:val="221A695F"/>
    <w:rsid w:val="22514D3D"/>
    <w:rsid w:val="225F8881"/>
    <w:rsid w:val="228E0EE5"/>
    <w:rsid w:val="22B89600"/>
    <w:rsid w:val="22E97A5F"/>
    <w:rsid w:val="2353A187"/>
    <w:rsid w:val="237D00E8"/>
    <w:rsid w:val="23B93B49"/>
    <w:rsid w:val="23EA448F"/>
    <w:rsid w:val="240277E5"/>
    <w:rsid w:val="244F97F4"/>
    <w:rsid w:val="246FCAF6"/>
    <w:rsid w:val="247B22CD"/>
    <w:rsid w:val="24A2A102"/>
    <w:rsid w:val="24B631B6"/>
    <w:rsid w:val="24CA8E8E"/>
    <w:rsid w:val="24F96E49"/>
    <w:rsid w:val="25030F31"/>
    <w:rsid w:val="251EC3A8"/>
    <w:rsid w:val="2524CDB0"/>
    <w:rsid w:val="2537B057"/>
    <w:rsid w:val="254F87F3"/>
    <w:rsid w:val="25A45D49"/>
    <w:rsid w:val="25D678B2"/>
    <w:rsid w:val="25DEC88A"/>
    <w:rsid w:val="266AB0B2"/>
    <w:rsid w:val="26CEE07B"/>
    <w:rsid w:val="2720F04A"/>
    <w:rsid w:val="2763077B"/>
    <w:rsid w:val="2787A1B1"/>
    <w:rsid w:val="2791052D"/>
    <w:rsid w:val="27B3E0F0"/>
    <w:rsid w:val="27BCF278"/>
    <w:rsid w:val="27C4892A"/>
    <w:rsid w:val="27D29540"/>
    <w:rsid w:val="2891C6F0"/>
    <w:rsid w:val="2893CF4F"/>
    <w:rsid w:val="28A62808"/>
    <w:rsid w:val="29118671"/>
    <w:rsid w:val="2948981F"/>
    <w:rsid w:val="2955CCDC"/>
    <w:rsid w:val="29878047"/>
    <w:rsid w:val="299BE823"/>
    <w:rsid w:val="29A71062"/>
    <w:rsid w:val="29ABE99C"/>
    <w:rsid w:val="2A0FA2CA"/>
    <w:rsid w:val="2A221120"/>
    <w:rsid w:val="2A38EE70"/>
    <w:rsid w:val="2A6A8936"/>
    <w:rsid w:val="2A884012"/>
    <w:rsid w:val="2AC2E64C"/>
    <w:rsid w:val="2ACA562C"/>
    <w:rsid w:val="2AF1FCA4"/>
    <w:rsid w:val="2B0300E5"/>
    <w:rsid w:val="2B0C530D"/>
    <w:rsid w:val="2B119CE3"/>
    <w:rsid w:val="2B21A8CA"/>
    <w:rsid w:val="2B3463B2"/>
    <w:rsid w:val="2B6040C9"/>
    <w:rsid w:val="2B6AC17B"/>
    <w:rsid w:val="2B6E0E77"/>
    <w:rsid w:val="2BA059A3"/>
    <w:rsid w:val="2BA18FDB"/>
    <w:rsid w:val="2BBA07E5"/>
    <w:rsid w:val="2BDE7DDF"/>
    <w:rsid w:val="2C19F7B9"/>
    <w:rsid w:val="2C369F0A"/>
    <w:rsid w:val="2C674E7F"/>
    <w:rsid w:val="2C79EA11"/>
    <w:rsid w:val="2C7C2A7C"/>
    <w:rsid w:val="2CAB05F3"/>
    <w:rsid w:val="2CB69BE7"/>
    <w:rsid w:val="2CDC1145"/>
    <w:rsid w:val="2CEE3F2A"/>
    <w:rsid w:val="2D01222E"/>
    <w:rsid w:val="2D0F225B"/>
    <w:rsid w:val="2D36B591"/>
    <w:rsid w:val="2D456B48"/>
    <w:rsid w:val="2D544BC2"/>
    <w:rsid w:val="2D569B87"/>
    <w:rsid w:val="2D6A665C"/>
    <w:rsid w:val="2D93ACE9"/>
    <w:rsid w:val="2DB93611"/>
    <w:rsid w:val="2DC90409"/>
    <w:rsid w:val="2DDC4162"/>
    <w:rsid w:val="2DF8DE28"/>
    <w:rsid w:val="2E199936"/>
    <w:rsid w:val="2E358DC5"/>
    <w:rsid w:val="2E57AF1E"/>
    <w:rsid w:val="2E58B030"/>
    <w:rsid w:val="2E78C855"/>
    <w:rsid w:val="2E7D36B1"/>
    <w:rsid w:val="2EBAD9DC"/>
    <w:rsid w:val="2EC67258"/>
    <w:rsid w:val="2ECB721D"/>
    <w:rsid w:val="2ECD8C86"/>
    <w:rsid w:val="2EF81616"/>
    <w:rsid w:val="2EFCF64D"/>
    <w:rsid w:val="2EFE3E57"/>
    <w:rsid w:val="2F24B77C"/>
    <w:rsid w:val="2F4BE2AC"/>
    <w:rsid w:val="2F60811A"/>
    <w:rsid w:val="2FC9B639"/>
    <w:rsid w:val="2FFDBABB"/>
    <w:rsid w:val="300CBB0A"/>
    <w:rsid w:val="3017207C"/>
    <w:rsid w:val="303CB7C1"/>
    <w:rsid w:val="305594CF"/>
    <w:rsid w:val="30690422"/>
    <w:rsid w:val="3076DB56"/>
    <w:rsid w:val="3082C824"/>
    <w:rsid w:val="30E31FBB"/>
    <w:rsid w:val="30F933EB"/>
    <w:rsid w:val="30FA0AC2"/>
    <w:rsid w:val="311B9493"/>
    <w:rsid w:val="314F5240"/>
    <w:rsid w:val="3190EE62"/>
    <w:rsid w:val="31B6FB81"/>
    <w:rsid w:val="32103525"/>
    <w:rsid w:val="32104A1D"/>
    <w:rsid w:val="3227BA3C"/>
    <w:rsid w:val="32737ED7"/>
    <w:rsid w:val="32A1E689"/>
    <w:rsid w:val="32A33015"/>
    <w:rsid w:val="32BEC363"/>
    <w:rsid w:val="32CE85CA"/>
    <w:rsid w:val="32D9C926"/>
    <w:rsid w:val="32E30855"/>
    <w:rsid w:val="32FA244B"/>
    <w:rsid w:val="337B783F"/>
    <w:rsid w:val="33963772"/>
    <w:rsid w:val="33A201E9"/>
    <w:rsid w:val="33AFA475"/>
    <w:rsid w:val="33C38D46"/>
    <w:rsid w:val="34018D8E"/>
    <w:rsid w:val="3402274B"/>
    <w:rsid w:val="34325A89"/>
    <w:rsid w:val="3448D167"/>
    <w:rsid w:val="34B0F7E9"/>
    <w:rsid w:val="34B5FA0B"/>
    <w:rsid w:val="34D8FC99"/>
    <w:rsid w:val="35110835"/>
    <w:rsid w:val="3539322E"/>
    <w:rsid w:val="357B3FC4"/>
    <w:rsid w:val="358F64FE"/>
    <w:rsid w:val="35A11289"/>
    <w:rsid w:val="35A2D4E2"/>
    <w:rsid w:val="35BDC16B"/>
    <w:rsid w:val="35E99B66"/>
    <w:rsid w:val="3602EF8E"/>
    <w:rsid w:val="360A8C6A"/>
    <w:rsid w:val="365D0023"/>
    <w:rsid w:val="3663E6BA"/>
    <w:rsid w:val="369CDB51"/>
    <w:rsid w:val="36B5DFFE"/>
    <w:rsid w:val="36E07DA7"/>
    <w:rsid w:val="37208642"/>
    <w:rsid w:val="3740E1E4"/>
    <w:rsid w:val="3746EFFA"/>
    <w:rsid w:val="3758C8C4"/>
    <w:rsid w:val="3763273F"/>
    <w:rsid w:val="3776CC50"/>
    <w:rsid w:val="37AB3637"/>
    <w:rsid w:val="37B44431"/>
    <w:rsid w:val="37CEED9B"/>
    <w:rsid w:val="37CF90AD"/>
    <w:rsid w:val="37D6F78E"/>
    <w:rsid w:val="37DB95AD"/>
    <w:rsid w:val="37F0059E"/>
    <w:rsid w:val="3810D1EE"/>
    <w:rsid w:val="38159543"/>
    <w:rsid w:val="389660D2"/>
    <w:rsid w:val="38CBB96D"/>
    <w:rsid w:val="38D0A6A9"/>
    <w:rsid w:val="390712A4"/>
    <w:rsid w:val="39258DFD"/>
    <w:rsid w:val="39306FE0"/>
    <w:rsid w:val="397700B4"/>
    <w:rsid w:val="397D28D8"/>
    <w:rsid w:val="399CCD13"/>
    <w:rsid w:val="39BC679E"/>
    <w:rsid w:val="39C89118"/>
    <w:rsid w:val="39F76888"/>
    <w:rsid w:val="3A0889F0"/>
    <w:rsid w:val="3A21FC1A"/>
    <w:rsid w:val="3A32CECA"/>
    <w:rsid w:val="3A393A05"/>
    <w:rsid w:val="3A3D7D05"/>
    <w:rsid w:val="3AA69E20"/>
    <w:rsid w:val="3AC6B62C"/>
    <w:rsid w:val="3AC84B33"/>
    <w:rsid w:val="3ACBC0CC"/>
    <w:rsid w:val="3AE006B7"/>
    <w:rsid w:val="3AFFAF80"/>
    <w:rsid w:val="3B468A9D"/>
    <w:rsid w:val="3B4ADB25"/>
    <w:rsid w:val="3B52604F"/>
    <w:rsid w:val="3B590BBA"/>
    <w:rsid w:val="3B5CC669"/>
    <w:rsid w:val="3B7430CD"/>
    <w:rsid w:val="3B963199"/>
    <w:rsid w:val="3B9F5BD2"/>
    <w:rsid w:val="3BB23A2A"/>
    <w:rsid w:val="3BC89A0B"/>
    <w:rsid w:val="3BD022DE"/>
    <w:rsid w:val="3C031E56"/>
    <w:rsid w:val="3C1235B2"/>
    <w:rsid w:val="3C1A652A"/>
    <w:rsid w:val="3C58B864"/>
    <w:rsid w:val="3C668F9D"/>
    <w:rsid w:val="3C70AC2D"/>
    <w:rsid w:val="3C966114"/>
    <w:rsid w:val="3CAE6DF5"/>
    <w:rsid w:val="3CD9F361"/>
    <w:rsid w:val="3CF0CF90"/>
    <w:rsid w:val="3CF8579E"/>
    <w:rsid w:val="3D05E639"/>
    <w:rsid w:val="3D15CEFF"/>
    <w:rsid w:val="3D1AA389"/>
    <w:rsid w:val="3D254625"/>
    <w:rsid w:val="3D53669A"/>
    <w:rsid w:val="3D5B5270"/>
    <w:rsid w:val="3D644D0B"/>
    <w:rsid w:val="3D6E1DB8"/>
    <w:rsid w:val="3D781073"/>
    <w:rsid w:val="3D811B05"/>
    <w:rsid w:val="3D857516"/>
    <w:rsid w:val="3DBE151C"/>
    <w:rsid w:val="3E33B817"/>
    <w:rsid w:val="3EA1B69A"/>
    <w:rsid w:val="3EB83550"/>
    <w:rsid w:val="3ECDD25B"/>
    <w:rsid w:val="3EE9EEFF"/>
    <w:rsid w:val="3EEF36FB"/>
    <w:rsid w:val="3EF68B8E"/>
    <w:rsid w:val="3EF7E04D"/>
    <w:rsid w:val="3EF8631F"/>
    <w:rsid w:val="3F0310F0"/>
    <w:rsid w:val="3F05CECB"/>
    <w:rsid w:val="3F51B18E"/>
    <w:rsid w:val="3F5916BE"/>
    <w:rsid w:val="3F855312"/>
    <w:rsid w:val="3F9934E8"/>
    <w:rsid w:val="3FB5E012"/>
    <w:rsid w:val="3FE14278"/>
    <w:rsid w:val="40245E9E"/>
    <w:rsid w:val="402C928D"/>
    <w:rsid w:val="4043D3F3"/>
    <w:rsid w:val="4061CE02"/>
    <w:rsid w:val="4064D46D"/>
    <w:rsid w:val="40B82008"/>
    <w:rsid w:val="40D94147"/>
    <w:rsid w:val="40DA6A85"/>
    <w:rsid w:val="412AF03F"/>
    <w:rsid w:val="414EC68D"/>
    <w:rsid w:val="41557829"/>
    <w:rsid w:val="4155A208"/>
    <w:rsid w:val="419DCD34"/>
    <w:rsid w:val="41AA88DE"/>
    <w:rsid w:val="41C5A717"/>
    <w:rsid w:val="42911784"/>
    <w:rsid w:val="42943E29"/>
    <w:rsid w:val="42A085CF"/>
    <w:rsid w:val="42DF54A5"/>
    <w:rsid w:val="42E96E09"/>
    <w:rsid w:val="42EAB522"/>
    <w:rsid w:val="4334F62B"/>
    <w:rsid w:val="43358AD5"/>
    <w:rsid w:val="4346783E"/>
    <w:rsid w:val="4364C41D"/>
    <w:rsid w:val="43982DF2"/>
    <w:rsid w:val="439C752F"/>
    <w:rsid w:val="43A1437E"/>
    <w:rsid w:val="43C9D27B"/>
    <w:rsid w:val="444AC4AA"/>
    <w:rsid w:val="444D8A4E"/>
    <w:rsid w:val="445CF9F4"/>
    <w:rsid w:val="4478DEED"/>
    <w:rsid w:val="448814EA"/>
    <w:rsid w:val="44972D6C"/>
    <w:rsid w:val="44CD7403"/>
    <w:rsid w:val="44D4887B"/>
    <w:rsid w:val="4505347A"/>
    <w:rsid w:val="451B0099"/>
    <w:rsid w:val="451E931E"/>
    <w:rsid w:val="4522FAE0"/>
    <w:rsid w:val="4576B03E"/>
    <w:rsid w:val="4583E233"/>
    <w:rsid w:val="461A05C4"/>
    <w:rsid w:val="4628247D"/>
    <w:rsid w:val="46996BDB"/>
    <w:rsid w:val="46F0FD55"/>
    <w:rsid w:val="473DA709"/>
    <w:rsid w:val="4778328B"/>
    <w:rsid w:val="479F33A7"/>
    <w:rsid w:val="47B4D111"/>
    <w:rsid w:val="4829ECB0"/>
    <w:rsid w:val="48620521"/>
    <w:rsid w:val="4862A32B"/>
    <w:rsid w:val="48C9EA1C"/>
    <w:rsid w:val="48CE3E87"/>
    <w:rsid w:val="48EB3DA2"/>
    <w:rsid w:val="48EE4F9E"/>
    <w:rsid w:val="48F80BFF"/>
    <w:rsid w:val="4901D329"/>
    <w:rsid w:val="491CB64E"/>
    <w:rsid w:val="4951AC51"/>
    <w:rsid w:val="4958E12A"/>
    <w:rsid w:val="4985AF43"/>
    <w:rsid w:val="49A3F16D"/>
    <w:rsid w:val="49BD5935"/>
    <w:rsid w:val="49C54CD7"/>
    <w:rsid w:val="49EAA718"/>
    <w:rsid w:val="49EFBD91"/>
    <w:rsid w:val="4A31B16E"/>
    <w:rsid w:val="4A442259"/>
    <w:rsid w:val="4A50E01A"/>
    <w:rsid w:val="4A57E979"/>
    <w:rsid w:val="4A7547CB"/>
    <w:rsid w:val="4A7F0C8F"/>
    <w:rsid w:val="4A9EA07E"/>
    <w:rsid w:val="4AB8CB8D"/>
    <w:rsid w:val="4ABFAD5D"/>
    <w:rsid w:val="4AD8A56E"/>
    <w:rsid w:val="4AF7F586"/>
    <w:rsid w:val="4B238D2A"/>
    <w:rsid w:val="4B443C75"/>
    <w:rsid w:val="4B529DA7"/>
    <w:rsid w:val="4B52C541"/>
    <w:rsid w:val="4BD8C948"/>
    <w:rsid w:val="4C4E9C27"/>
    <w:rsid w:val="4C681B1A"/>
    <w:rsid w:val="4C97CC64"/>
    <w:rsid w:val="4CD209D3"/>
    <w:rsid w:val="4CFEAE30"/>
    <w:rsid w:val="4D158983"/>
    <w:rsid w:val="4D1D529C"/>
    <w:rsid w:val="4D5793B9"/>
    <w:rsid w:val="4D6DA53A"/>
    <w:rsid w:val="4D8880DC"/>
    <w:rsid w:val="4DAC93DF"/>
    <w:rsid w:val="4DAD58C7"/>
    <w:rsid w:val="4DB0CFD3"/>
    <w:rsid w:val="4DEB8FBB"/>
    <w:rsid w:val="4E4F6737"/>
    <w:rsid w:val="4E68E881"/>
    <w:rsid w:val="4E9EB207"/>
    <w:rsid w:val="4ED52D95"/>
    <w:rsid w:val="4F0D78A5"/>
    <w:rsid w:val="4F49F6EC"/>
    <w:rsid w:val="4F4E31E3"/>
    <w:rsid w:val="4F870341"/>
    <w:rsid w:val="4F9274FA"/>
    <w:rsid w:val="4FAA0F79"/>
    <w:rsid w:val="4FCF6D26"/>
    <w:rsid w:val="4FEA408C"/>
    <w:rsid w:val="4FF29C5D"/>
    <w:rsid w:val="500F81B1"/>
    <w:rsid w:val="5027AD60"/>
    <w:rsid w:val="503518F1"/>
    <w:rsid w:val="50360AB4"/>
    <w:rsid w:val="5055E3EC"/>
    <w:rsid w:val="5065CB90"/>
    <w:rsid w:val="50DB583C"/>
    <w:rsid w:val="51708D9E"/>
    <w:rsid w:val="517B5BE6"/>
    <w:rsid w:val="517CBCCB"/>
    <w:rsid w:val="51B50FDD"/>
    <w:rsid w:val="51D0D906"/>
    <w:rsid w:val="5215D03D"/>
    <w:rsid w:val="521E1F9C"/>
    <w:rsid w:val="522BC0B0"/>
    <w:rsid w:val="5230635B"/>
    <w:rsid w:val="524BBD48"/>
    <w:rsid w:val="52660953"/>
    <w:rsid w:val="528691A1"/>
    <w:rsid w:val="52AD35E9"/>
    <w:rsid w:val="52B9CC93"/>
    <w:rsid w:val="52E9DF0E"/>
    <w:rsid w:val="533054A4"/>
    <w:rsid w:val="53546403"/>
    <w:rsid w:val="539D50E7"/>
    <w:rsid w:val="539ED035"/>
    <w:rsid w:val="53B8EF34"/>
    <w:rsid w:val="54056347"/>
    <w:rsid w:val="5413F7E1"/>
    <w:rsid w:val="541AF8AE"/>
    <w:rsid w:val="546B75C3"/>
    <w:rsid w:val="546BB80F"/>
    <w:rsid w:val="549AC34A"/>
    <w:rsid w:val="54C2D6FD"/>
    <w:rsid w:val="54CDBC67"/>
    <w:rsid w:val="55206323"/>
    <w:rsid w:val="552CA1D0"/>
    <w:rsid w:val="553E3157"/>
    <w:rsid w:val="55479F8D"/>
    <w:rsid w:val="5569B3BE"/>
    <w:rsid w:val="55A9D633"/>
    <w:rsid w:val="55BFC3A1"/>
    <w:rsid w:val="55C18A04"/>
    <w:rsid w:val="55D162B5"/>
    <w:rsid w:val="55EE8935"/>
    <w:rsid w:val="55F53163"/>
    <w:rsid w:val="560FE6CD"/>
    <w:rsid w:val="561F8EF4"/>
    <w:rsid w:val="56317F6D"/>
    <w:rsid w:val="56705820"/>
    <w:rsid w:val="567EF275"/>
    <w:rsid w:val="5694D19F"/>
    <w:rsid w:val="569E5E08"/>
    <w:rsid w:val="56A3E0B5"/>
    <w:rsid w:val="56ABBD65"/>
    <w:rsid w:val="56B51C84"/>
    <w:rsid w:val="56F32418"/>
    <w:rsid w:val="571071D3"/>
    <w:rsid w:val="574DC6F5"/>
    <w:rsid w:val="57887D89"/>
    <w:rsid w:val="579A469A"/>
    <w:rsid w:val="579FBF3C"/>
    <w:rsid w:val="57DABC9E"/>
    <w:rsid w:val="57E7AF1E"/>
    <w:rsid w:val="57FC0B12"/>
    <w:rsid w:val="5836C1EE"/>
    <w:rsid w:val="58788675"/>
    <w:rsid w:val="587E782A"/>
    <w:rsid w:val="587FB089"/>
    <w:rsid w:val="58DCCE8F"/>
    <w:rsid w:val="59143D86"/>
    <w:rsid w:val="591E7BD6"/>
    <w:rsid w:val="593BF90E"/>
    <w:rsid w:val="5948313F"/>
    <w:rsid w:val="595D270F"/>
    <w:rsid w:val="595F15A5"/>
    <w:rsid w:val="596E5D97"/>
    <w:rsid w:val="5970DF37"/>
    <w:rsid w:val="5971DFB8"/>
    <w:rsid w:val="5988EC9B"/>
    <w:rsid w:val="59AE3593"/>
    <w:rsid w:val="59C248FF"/>
    <w:rsid w:val="59E19DAC"/>
    <w:rsid w:val="59E1B425"/>
    <w:rsid w:val="5A1A8660"/>
    <w:rsid w:val="5A4B9C44"/>
    <w:rsid w:val="5A62885D"/>
    <w:rsid w:val="5A7E00B1"/>
    <w:rsid w:val="5A8624EB"/>
    <w:rsid w:val="5A8BA4D7"/>
    <w:rsid w:val="5AD7F4C0"/>
    <w:rsid w:val="5AEE330D"/>
    <w:rsid w:val="5AF96EA8"/>
    <w:rsid w:val="5B18EFA0"/>
    <w:rsid w:val="5B4FC0AE"/>
    <w:rsid w:val="5B5E1960"/>
    <w:rsid w:val="5B6126B8"/>
    <w:rsid w:val="5B65DC8A"/>
    <w:rsid w:val="5B7D8486"/>
    <w:rsid w:val="5CA10777"/>
    <w:rsid w:val="5CB89249"/>
    <w:rsid w:val="5CBFAE33"/>
    <w:rsid w:val="5CEC0E5F"/>
    <w:rsid w:val="5CF843D9"/>
    <w:rsid w:val="5D072F71"/>
    <w:rsid w:val="5D2EF491"/>
    <w:rsid w:val="5D597CBB"/>
    <w:rsid w:val="5D740FF0"/>
    <w:rsid w:val="5D841AE1"/>
    <w:rsid w:val="5D8AE3F6"/>
    <w:rsid w:val="5DD55B48"/>
    <w:rsid w:val="5DDDF2E2"/>
    <w:rsid w:val="5E6CFE52"/>
    <w:rsid w:val="5E87F849"/>
    <w:rsid w:val="5ECA8187"/>
    <w:rsid w:val="5EFBDAA3"/>
    <w:rsid w:val="5F024272"/>
    <w:rsid w:val="5F0EBBA5"/>
    <w:rsid w:val="5F49F8A0"/>
    <w:rsid w:val="5F8A80F4"/>
    <w:rsid w:val="5FE4FD97"/>
    <w:rsid w:val="601F3661"/>
    <w:rsid w:val="604B4A7F"/>
    <w:rsid w:val="608C9312"/>
    <w:rsid w:val="60A7FEC3"/>
    <w:rsid w:val="60B6B3B5"/>
    <w:rsid w:val="611DB4C0"/>
    <w:rsid w:val="612262B0"/>
    <w:rsid w:val="6152E2E7"/>
    <w:rsid w:val="61575C89"/>
    <w:rsid w:val="6158E0D8"/>
    <w:rsid w:val="616A7ADE"/>
    <w:rsid w:val="6199F15F"/>
    <w:rsid w:val="6214470D"/>
    <w:rsid w:val="62244F6E"/>
    <w:rsid w:val="62245EA2"/>
    <w:rsid w:val="626DAC5D"/>
    <w:rsid w:val="627021A8"/>
    <w:rsid w:val="62730FA2"/>
    <w:rsid w:val="6286E4AF"/>
    <w:rsid w:val="628A2466"/>
    <w:rsid w:val="629261FC"/>
    <w:rsid w:val="62D9491A"/>
    <w:rsid w:val="63227981"/>
    <w:rsid w:val="632364E4"/>
    <w:rsid w:val="633B5163"/>
    <w:rsid w:val="637F7217"/>
    <w:rsid w:val="63BDE40A"/>
    <w:rsid w:val="63CAD9D3"/>
    <w:rsid w:val="63DD0A52"/>
    <w:rsid w:val="63DEA870"/>
    <w:rsid w:val="64031E8F"/>
    <w:rsid w:val="64C165BD"/>
    <w:rsid w:val="64E598BA"/>
    <w:rsid w:val="64E6733C"/>
    <w:rsid w:val="653AE451"/>
    <w:rsid w:val="653EF83F"/>
    <w:rsid w:val="653F58D2"/>
    <w:rsid w:val="656496BA"/>
    <w:rsid w:val="657779E1"/>
    <w:rsid w:val="6596A460"/>
    <w:rsid w:val="65A3BB08"/>
    <w:rsid w:val="65BEE433"/>
    <w:rsid w:val="6610D889"/>
    <w:rsid w:val="661829BF"/>
    <w:rsid w:val="663E0A54"/>
    <w:rsid w:val="665D361E"/>
    <w:rsid w:val="665FE1FF"/>
    <w:rsid w:val="668A2C75"/>
    <w:rsid w:val="6693484C"/>
    <w:rsid w:val="66E1EBDD"/>
    <w:rsid w:val="66EC70DB"/>
    <w:rsid w:val="670D4515"/>
    <w:rsid w:val="670F7629"/>
    <w:rsid w:val="6736E663"/>
    <w:rsid w:val="673C2A97"/>
    <w:rsid w:val="67458AC3"/>
    <w:rsid w:val="6749C6A2"/>
    <w:rsid w:val="6769AA79"/>
    <w:rsid w:val="677CFABA"/>
    <w:rsid w:val="6794FE79"/>
    <w:rsid w:val="679583FF"/>
    <w:rsid w:val="679D4BC0"/>
    <w:rsid w:val="67B45E81"/>
    <w:rsid w:val="680DBA40"/>
    <w:rsid w:val="68294D73"/>
    <w:rsid w:val="68411352"/>
    <w:rsid w:val="684CEE69"/>
    <w:rsid w:val="68632A84"/>
    <w:rsid w:val="687F886C"/>
    <w:rsid w:val="688253E2"/>
    <w:rsid w:val="68881A69"/>
    <w:rsid w:val="688DA0D1"/>
    <w:rsid w:val="68A76D9C"/>
    <w:rsid w:val="68ABC3E1"/>
    <w:rsid w:val="69169E9D"/>
    <w:rsid w:val="694E8191"/>
    <w:rsid w:val="697496D9"/>
    <w:rsid w:val="69A4E8F1"/>
    <w:rsid w:val="69D0E7DD"/>
    <w:rsid w:val="69F8D8B8"/>
    <w:rsid w:val="6A256BC0"/>
    <w:rsid w:val="6A25F253"/>
    <w:rsid w:val="6A3A8517"/>
    <w:rsid w:val="6A3A8BBE"/>
    <w:rsid w:val="6A582E40"/>
    <w:rsid w:val="6A7C49F4"/>
    <w:rsid w:val="6A8EE14E"/>
    <w:rsid w:val="6AAF2B76"/>
    <w:rsid w:val="6AB224C0"/>
    <w:rsid w:val="6AD41C87"/>
    <w:rsid w:val="6AF51E9B"/>
    <w:rsid w:val="6AFD50CB"/>
    <w:rsid w:val="6AFDD651"/>
    <w:rsid w:val="6B04268F"/>
    <w:rsid w:val="6B196021"/>
    <w:rsid w:val="6B272DC2"/>
    <w:rsid w:val="6B44235A"/>
    <w:rsid w:val="6B94419A"/>
    <w:rsid w:val="6BA836EB"/>
    <w:rsid w:val="6BB31832"/>
    <w:rsid w:val="6BD8391F"/>
    <w:rsid w:val="6C03CEBA"/>
    <w:rsid w:val="6C05C54E"/>
    <w:rsid w:val="6C3931E9"/>
    <w:rsid w:val="6C75540F"/>
    <w:rsid w:val="6C789234"/>
    <w:rsid w:val="6C960933"/>
    <w:rsid w:val="6CACBEB5"/>
    <w:rsid w:val="6CAD70E3"/>
    <w:rsid w:val="6CB8D36B"/>
    <w:rsid w:val="6D000D41"/>
    <w:rsid w:val="6D093DE2"/>
    <w:rsid w:val="6D20466E"/>
    <w:rsid w:val="6D42B14B"/>
    <w:rsid w:val="6D8D9DA4"/>
    <w:rsid w:val="6DAD3CEA"/>
    <w:rsid w:val="6DB05A0E"/>
    <w:rsid w:val="6DB56D05"/>
    <w:rsid w:val="6DBA3912"/>
    <w:rsid w:val="6DEDF914"/>
    <w:rsid w:val="6DFAD665"/>
    <w:rsid w:val="6E055181"/>
    <w:rsid w:val="6E474C4A"/>
    <w:rsid w:val="6EBF259C"/>
    <w:rsid w:val="6F026CBC"/>
    <w:rsid w:val="6F62F452"/>
    <w:rsid w:val="6F63C5AB"/>
    <w:rsid w:val="6F819272"/>
    <w:rsid w:val="6F89AE67"/>
    <w:rsid w:val="6F9DCCB4"/>
    <w:rsid w:val="6FA5E3A8"/>
    <w:rsid w:val="6FB82CE2"/>
    <w:rsid w:val="6FBD733C"/>
    <w:rsid w:val="6FED6104"/>
    <w:rsid w:val="7009439B"/>
    <w:rsid w:val="702119DC"/>
    <w:rsid w:val="70275EA5"/>
    <w:rsid w:val="70279620"/>
    <w:rsid w:val="7029D1FF"/>
    <w:rsid w:val="7094BB85"/>
    <w:rsid w:val="70A18786"/>
    <w:rsid w:val="70A73A15"/>
    <w:rsid w:val="70A78773"/>
    <w:rsid w:val="71194877"/>
    <w:rsid w:val="712BD07B"/>
    <w:rsid w:val="714BDB29"/>
    <w:rsid w:val="71ABAB15"/>
    <w:rsid w:val="71B73559"/>
    <w:rsid w:val="72205D70"/>
    <w:rsid w:val="722B9A19"/>
    <w:rsid w:val="725A9867"/>
    <w:rsid w:val="729E7B26"/>
    <w:rsid w:val="72D06F14"/>
    <w:rsid w:val="72D8A65A"/>
    <w:rsid w:val="72E52279"/>
    <w:rsid w:val="72FEC5A8"/>
    <w:rsid w:val="7306A5C4"/>
    <w:rsid w:val="733BD0C3"/>
    <w:rsid w:val="734435D1"/>
    <w:rsid w:val="735E6F7D"/>
    <w:rsid w:val="738F9D70"/>
    <w:rsid w:val="73C229A4"/>
    <w:rsid w:val="73EC460E"/>
    <w:rsid w:val="74092D80"/>
    <w:rsid w:val="74116DB5"/>
    <w:rsid w:val="741F71D4"/>
    <w:rsid w:val="742EA6E5"/>
    <w:rsid w:val="74603471"/>
    <w:rsid w:val="74822ACD"/>
    <w:rsid w:val="74971189"/>
    <w:rsid w:val="74AFACA1"/>
    <w:rsid w:val="74FA2903"/>
    <w:rsid w:val="750000EF"/>
    <w:rsid w:val="751A7564"/>
    <w:rsid w:val="755342B9"/>
    <w:rsid w:val="75542E05"/>
    <w:rsid w:val="755EEEF3"/>
    <w:rsid w:val="7568A02E"/>
    <w:rsid w:val="757AF896"/>
    <w:rsid w:val="7588E41F"/>
    <w:rsid w:val="75ADDA6F"/>
    <w:rsid w:val="75CCFE36"/>
    <w:rsid w:val="75CFC09E"/>
    <w:rsid w:val="75E4067F"/>
    <w:rsid w:val="765ED16A"/>
    <w:rsid w:val="766028CA"/>
    <w:rsid w:val="76D3F32C"/>
    <w:rsid w:val="76D7C40D"/>
    <w:rsid w:val="76E5E66F"/>
    <w:rsid w:val="771D299D"/>
    <w:rsid w:val="772FE61A"/>
    <w:rsid w:val="7734B469"/>
    <w:rsid w:val="77750F81"/>
    <w:rsid w:val="77A652ED"/>
    <w:rsid w:val="77B18E04"/>
    <w:rsid w:val="77DEB75F"/>
    <w:rsid w:val="782D4836"/>
    <w:rsid w:val="78CBB67B"/>
    <w:rsid w:val="78E81339"/>
    <w:rsid w:val="798DA4CA"/>
    <w:rsid w:val="79974A32"/>
    <w:rsid w:val="79CAE089"/>
    <w:rsid w:val="7A7F93BD"/>
    <w:rsid w:val="7ABA7386"/>
    <w:rsid w:val="7AD967F1"/>
    <w:rsid w:val="7ADC6112"/>
    <w:rsid w:val="7AF40D4C"/>
    <w:rsid w:val="7AF9C430"/>
    <w:rsid w:val="7B1C501F"/>
    <w:rsid w:val="7B8BCE6E"/>
    <w:rsid w:val="7BBC98B1"/>
    <w:rsid w:val="7BDDAFC9"/>
    <w:rsid w:val="7C0D7D1D"/>
    <w:rsid w:val="7C23D69E"/>
    <w:rsid w:val="7C92D2A7"/>
    <w:rsid w:val="7C9EF823"/>
    <w:rsid w:val="7CD1EFBA"/>
    <w:rsid w:val="7CE435F3"/>
    <w:rsid w:val="7D8DF801"/>
    <w:rsid w:val="7DE05687"/>
    <w:rsid w:val="7DE68C8A"/>
    <w:rsid w:val="7DF1E40F"/>
    <w:rsid w:val="7E2A3843"/>
    <w:rsid w:val="7E4E32FE"/>
    <w:rsid w:val="7E53FBA5"/>
    <w:rsid w:val="7E68FE0B"/>
    <w:rsid w:val="7E785AA7"/>
    <w:rsid w:val="7EE641E9"/>
    <w:rsid w:val="7EE80CF4"/>
    <w:rsid w:val="7F175909"/>
    <w:rsid w:val="7F31B6C2"/>
    <w:rsid w:val="7F48F8FF"/>
    <w:rsid w:val="7F69187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39D188"/>
  <w15:docId w15:val="{4F9F6554-5B0A-9545-BF61-3F98ED5DB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Arial"/>
        <w:lang w:val="en-US" w:eastAsia="ar-MA"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04DC5"/>
    <w:pPr>
      <w:spacing w:after="200" w:line="276" w:lineRule="auto"/>
    </w:pPr>
    <w:rPr>
      <w:sz w:val="22"/>
      <w:szCs w:val="22"/>
      <w:lang w:val="en-GB" w:eastAsia="zh-CN"/>
    </w:rPr>
  </w:style>
  <w:style w:type="paragraph" w:styleId="Titre1">
    <w:name w:val="heading 1"/>
    <w:basedOn w:val="Normal"/>
    <w:next w:val="Normal"/>
    <w:link w:val="Titre1Car"/>
    <w:uiPriority w:val="9"/>
    <w:qFormat/>
    <w:rsid w:val="001827EF"/>
    <w:pPr>
      <w:keepNext/>
      <w:keepLines/>
      <w:spacing w:before="480" w:after="0"/>
      <w:outlineLvl w:val="0"/>
    </w:pPr>
    <w:rPr>
      <w:rFonts w:ascii="Cambria" w:hAnsi="Cambria" w:cs="Times New Roman"/>
      <w:b/>
      <w:bCs/>
      <w:color w:val="365F91"/>
      <w:sz w:val="28"/>
      <w:szCs w:val="28"/>
      <w:lang w:val="en-CA" w:eastAsia="en-US"/>
    </w:rPr>
  </w:style>
  <w:style w:type="paragraph" w:styleId="Titre2">
    <w:name w:val="heading 2"/>
    <w:basedOn w:val="Normal"/>
    <w:next w:val="Normal"/>
    <w:link w:val="Titre2Car"/>
    <w:uiPriority w:val="9"/>
    <w:unhideWhenUsed/>
    <w:qFormat/>
    <w:rsid w:val="00385CEF"/>
    <w:pPr>
      <w:keepNext/>
      <w:keepLines/>
      <w:spacing w:before="200" w:after="0"/>
      <w:outlineLvl w:val="1"/>
    </w:pPr>
    <w:rPr>
      <w:rFonts w:ascii="Cambria" w:hAnsi="Cambria" w:cs="Times New Roman"/>
      <w:b/>
      <w:bCs/>
      <w:color w:val="4F81BD"/>
      <w:sz w:val="26"/>
      <w:szCs w:val="26"/>
      <w:lang w:val="en-CA" w:eastAsia="en-US"/>
    </w:rPr>
  </w:style>
  <w:style w:type="paragraph" w:styleId="Titre3">
    <w:name w:val="heading 3"/>
    <w:basedOn w:val="Normal"/>
    <w:next w:val="Normal"/>
    <w:link w:val="Titre3Car"/>
    <w:uiPriority w:val="9"/>
    <w:unhideWhenUsed/>
    <w:qFormat/>
    <w:rsid w:val="001D389D"/>
    <w:pPr>
      <w:keepNext/>
      <w:keepLines/>
      <w:spacing w:before="200" w:after="0"/>
      <w:outlineLvl w:val="2"/>
    </w:pPr>
    <w:rPr>
      <w:rFonts w:ascii="Cambria" w:hAnsi="Cambria" w:cs="Times New Roman"/>
      <w:b/>
      <w:bCs/>
      <w:color w:val="4F81BD"/>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7C1B41"/>
    <w:pPr>
      <w:ind w:left="720"/>
      <w:contextualSpacing/>
    </w:pPr>
    <w:rPr>
      <w:rFonts w:eastAsia="Calibri"/>
      <w:lang w:val="en-US" w:eastAsia="en-US"/>
    </w:rPr>
  </w:style>
  <w:style w:type="table" w:styleId="Grilledutableau">
    <w:name w:val="Table Grid"/>
    <w:basedOn w:val="TableauNormal"/>
    <w:uiPriority w:val="59"/>
    <w:rsid w:val="007632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913CA1"/>
    <w:pPr>
      <w:tabs>
        <w:tab w:val="center" w:pos="4513"/>
        <w:tab w:val="right" w:pos="9026"/>
      </w:tabs>
      <w:spacing w:after="0" w:line="240" w:lineRule="auto"/>
    </w:pPr>
  </w:style>
  <w:style w:type="character" w:customStyle="1" w:styleId="En-tteCar">
    <w:name w:val="En-tête Car"/>
    <w:basedOn w:val="Policepardfaut"/>
    <w:link w:val="En-tte"/>
    <w:uiPriority w:val="99"/>
    <w:rsid w:val="00913CA1"/>
  </w:style>
  <w:style w:type="paragraph" w:styleId="Pieddepage">
    <w:name w:val="footer"/>
    <w:basedOn w:val="Normal"/>
    <w:link w:val="PieddepageCar"/>
    <w:uiPriority w:val="99"/>
    <w:unhideWhenUsed/>
    <w:rsid w:val="00913CA1"/>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913CA1"/>
  </w:style>
  <w:style w:type="character" w:customStyle="1" w:styleId="Titre2Car">
    <w:name w:val="Titre 2 Car"/>
    <w:link w:val="Titre2"/>
    <w:uiPriority w:val="9"/>
    <w:rsid w:val="00385CEF"/>
    <w:rPr>
      <w:rFonts w:ascii="Cambria" w:eastAsia="SimSun" w:hAnsi="Cambria" w:cs="Times New Roman"/>
      <w:b/>
      <w:bCs/>
      <w:color w:val="4F81BD"/>
      <w:sz w:val="26"/>
      <w:szCs w:val="26"/>
      <w:lang w:val="en-CA" w:eastAsia="en-US"/>
    </w:rPr>
  </w:style>
  <w:style w:type="character" w:styleId="Lienhypertexte">
    <w:name w:val="Hyperlink"/>
    <w:uiPriority w:val="99"/>
    <w:unhideWhenUsed/>
    <w:rsid w:val="00385CEF"/>
    <w:rPr>
      <w:color w:val="0000FF"/>
      <w:u w:val="single"/>
    </w:rPr>
  </w:style>
  <w:style w:type="paragraph" w:styleId="Textedebulles">
    <w:name w:val="Balloon Text"/>
    <w:basedOn w:val="Normal"/>
    <w:link w:val="TextedebullesCar"/>
    <w:uiPriority w:val="99"/>
    <w:semiHidden/>
    <w:unhideWhenUsed/>
    <w:rsid w:val="00E01195"/>
    <w:pPr>
      <w:spacing w:after="0" w:line="240" w:lineRule="auto"/>
    </w:pPr>
    <w:rPr>
      <w:rFonts w:ascii="Tahoma" w:hAnsi="Tahoma" w:cs="Tahoma"/>
      <w:sz w:val="16"/>
      <w:szCs w:val="16"/>
    </w:rPr>
  </w:style>
  <w:style w:type="character" w:customStyle="1" w:styleId="TextedebullesCar">
    <w:name w:val="Texte de bulles Car"/>
    <w:link w:val="Textedebulles"/>
    <w:uiPriority w:val="99"/>
    <w:semiHidden/>
    <w:rsid w:val="00E01195"/>
    <w:rPr>
      <w:rFonts w:ascii="Tahoma" w:hAnsi="Tahoma" w:cs="Tahoma"/>
      <w:sz w:val="16"/>
      <w:szCs w:val="16"/>
    </w:rPr>
  </w:style>
  <w:style w:type="character" w:styleId="Marquedecommentaire">
    <w:name w:val="annotation reference"/>
    <w:uiPriority w:val="99"/>
    <w:semiHidden/>
    <w:unhideWhenUsed/>
    <w:rsid w:val="00F847D1"/>
    <w:rPr>
      <w:sz w:val="16"/>
      <w:szCs w:val="16"/>
    </w:rPr>
  </w:style>
  <w:style w:type="paragraph" w:styleId="Commentaire">
    <w:name w:val="annotation text"/>
    <w:basedOn w:val="Normal"/>
    <w:link w:val="CommentaireCar"/>
    <w:uiPriority w:val="99"/>
    <w:unhideWhenUsed/>
    <w:rsid w:val="00F847D1"/>
    <w:pPr>
      <w:spacing w:line="240" w:lineRule="auto"/>
    </w:pPr>
    <w:rPr>
      <w:sz w:val="20"/>
      <w:szCs w:val="20"/>
    </w:rPr>
  </w:style>
  <w:style w:type="character" w:customStyle="1" w:styleId="CommentaireCar">
    <w:name w:val="Commentaire Car"/>
    <w:link w:val="Commentaire"/>
    <w:uiPriority w:val="99"/>
    <w:rsid w:val="00F847D1"/>
    <w:rPr>
      <w:sz w:val="20"/>
      <w:szCs w:val="20"/>
    </w:rPr>
  </w:style>
  <w:style w:type="paragraph" w:styleId="Objetducommentaire">
    <w:name w:val="annotation subject"/>
    <w:basedOn w:val="Commentaire"/>
    <w:next w:val="Commentaire"/>
    <w:link w:val="ObjetducommentaireCar"/>
    <w:uiPriority w:val="99"/>
    <w:semiHidden/>
    <w:unhideWhenUsed/>
    <w:rsid w:val="00F847D1"/>
    <w:rPr>
      <w:b/>
      <w:bCs/>
    </w:rPr>
  </w:style>
  <w:style w:type="character" w:customStyle="1" w:styleId="ObjetducommentaireCar">
    <w:name w:val="Objet du commentaire Car"/>
    <w:link w:val="Objetducommentaire"/>
    <w:uiPriority w:val="99"/>
    <w:semiHidden/>
    <w:rsid w:val="00F847D1"/>
    <w:rPr>
      <w:b/>
      <w:bCs/>
      <w:sz w:val="20"/>
      <w:szCs w:val="20"/>
    </w:rPr>
  </w:style>
  <w:style w:type="table" w:customStyle="1" w:styleId="TableGrid1">
    <w:name w:val="Table Grid1"/>
    <w:basedOn w:val="TableauNormal"/>
    <w:next w:val="Grilledutableau"/>
    <w:rsid w:val="00C0002D"/>
    <w:rPr>
      <w:rFonts w:eastAsia="Calibri"/>
      <w:lang w:val="en-C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link w:val="Titre1"/>
    <w:uiPriority w:val="9"/>
    <w:rsid w:val="001827EF"/>
    <w:rPr>
      <w:rFonts w:ascii="Cambria" w:eastAsia="SimSun" w:hAnsi="Cambria" w:cs="Times New Roman"/>
      <w:b/>
      <w:bCs/>
      <w:color w:val="365F91"/>
      <w:sz w:val="28"/>
      <w:szCs w:val="28"/>
      <w:lang w:val="en-CA" w:eastAsia="en-US"/>
    </w:rPr>
  </w:style>
  <w:style w:type="paragraph" w:styleId="NormalWeb">
    <w:name w:val="Normal (Web)"/>
    <w:basedOn w:val="Normal"/>
    <w:uiPriority w:val="99"/>
    <w:semiHidden/>
    <w:unhideWhenUsed/>
    <w:rsid w:val="009474A5"/>
    <w:pPr>
      <w:spacing w:before="100" w:beforeAutospacing="1" w:after="100" w:afterAutospacing="1" w:line="240" w:lineRule="auto"/>
    </w:pPr>
    <w:rPr>
      <w:rFonts w:ascii="Times New Roman" w:eastAsia="Times New Roman" w:hAnsi="Times New Roman" w:cs="Times New Roman"/>
      <w:sz w:val="24"/>
      <w:szCs w:val="24"/>
      <w:lang w:val="en-CA" w:eastAsia="en-CA"/>
    </w:rPr>
  </w:style>
  <w:style w:type="character" w:styleId="Lienhypertextesuivivisit">
    <w:name w:val="FollowedHyperlink"/>
    <w:uiPriority w:val="99"/>
    <w:semiHidden/>
    <w:unhideWhenUsed/>
    <w:rsid w:val="00426FB4"/>
    <w:rPr>
      <w:color w:val="800080"/>
      <w:u w:val="single"/>
    </w:rPr>
  </w:style>
  <w:style w:type="paragraph" w:styleId="En-ttedetabledesmatires">
    <w:name w:val="TOC Heading"/>
    <w:basedOn w:val="Titre1"/>
    <w:next w:val="Normal"/>
    <w:uiPriority w:val="39"/>
    <w:unhideWhenUsed/>
    <w:qFormat/>
    <w:rsid w:val="00A53177"/>
    <w:pPr>
      <w:outlineLvl w:val="9"/>
    </w:pPr>
    <w:rPr>
      <w:lang w:val="en-US" w:eastAsia="ja-JP"/>
    </w:rPr>
  </w:style>
  <w:style w:type="paragraph" w:styleId="TM1">
    <w:name w:val="toc 1"/>
    <w:basedOn w:val="Normal"/>
    <w:next w:val="Normal"/>
    <w:autoRedefine/>
    <w:uiPriority w:val="39"/>
    <w:unhideWhenUsed/>
    <w:qFormat/>
    <w:rsid w:val="00A53177"/>
    <w:pPr>
      <w:spacing w:after="100"/>
    </w:pPr>
  </w:style>
  <w:style w:type="paragraph" w:styleId="TM2">
    <w:name w:val="toc 2"/>
    <w:basedOn w:val="Normal"/>
    <w:next w:val="Normal"/>
    <w:autoRedefine/>
    <w:uiPriority w:val="39"/>
    <w:unhideWhenUsed/>
    <w:qFormat/>
    <w:rsid w:val="00D32789"/>
    <w:pPr>
      <w:tabs>
        <w:tab w:val="right" w:leader="dot" w:pos="9350"/>
      </w:tabs>
      <w:spacing w:after="100"/>
      <w:ind w:left="220"/>
    </w:pPr>
    <w:rPr>
      <w:rFonts w:cs="Calibri"/>
      <w:noProof/>
    </w:rPr>
  </w:style>
  <w:style w:type="paragraph" w:styleId="TM3">
    <w:name w:val="toc 3"/>
    <w:basedOn w:val="Normal"/>
    <w:next w:val="Normal"/>
    <w:autoRedefine/>
    <w:uiPriority w:val="39"/>
    <w:unhideWhenUsed/>
    <w:qFormat/>
    <w:rsid w:val="005D3539"/>
    <w:pPr>
      <w:spacing w:after="100"/>
      <w:ind w:left="440"/>
    </w:pPr>
    <w:rPr>
      <w:lang w:val="en-US" w:eastAsia="ja-JP"/>
    </w:rPr>
  </w:style>
  <w:style w:type="table" w:styleId="Grillemoyenne3-Accent1">
    <w:name w:val="Medium Grid 3 Accent 1"/>
    <w:basedOn w:val="TableauNormal"/>
    <w:uiPriority w:val="69"/>
    <w:rsid w:val="00F248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Default">
    <w:name w:val="Default"/>
    <w:rsid w:val="0032300C"/>
    <w:pPr>
      <w:autoSpaceDE w:val="0"/>
      <w:autoSpaceDN w:val="0"/>
      <w:adjustRightInd w:val="0"/>
    </w:pPr>
    <w:rPr>
      <w:rFonts w:ascii="Times New Roman" w:hAnsi="Times New Roman" w:cs="Times New Roman"/>
      <w:color w:val="000000"/>
      <w:sz w:val="24"/>
      <w:szCs w:val="24"/>
      <w:lang w:val="en-GB" w:eastAsia="zh-CN"/>
    </w:rPr>
  </w:style>
  <w:style w:type="table" w:customStyle="1" w:styleId="TableGrid2">
    <w:name w:val="Table Grid2"/>
    <w:basedOn w:val="TableauNormal"/>
    <w:next w:val="Grilledutableau"/>
    <w:uiPriority w:val="59"/>
    <w:rsid w:val="0040292C"/>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auNormal"/>
    <w:next w:val="Grilledutableau"/>
    <w:uiPriority w:val="39"/>
    <w:rsid w:val="000F3B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auNormal"/>
    <w:next w:val="Grilledutableau"/>
    <w:uiPriority w:val="39"/>
    <w:rsid w:val="00AF5F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Policepardfaut"/>
    <w:rsid w:val="00D63E47"/>
  </w:style>
  <w:style w:type="character" w:customStyle="1" w:styleId="Titre3Car">
    <w:name w:val="Titre 3 Car"/>
    <w:link w:val="Titre3"/>
    <w:uiPriority w:val="9"/>
    <w:rsid w:val="001D389D"/>
    <w:rPr>
      <w:rFonts w:ascii="Cambria" w:eastAsia="SimSun" w:hAnsi="Cambria" w:cs="Times New Roman"/>
      <w:b/>
      <w:bCs/>
      <w:color w:val="4F81BD"/>
    </w:rPr>
  </w:style>
  <w:style w:type="paragraph" w:styleId="Sansinterligne">
    <w:name w:val="No Spacing"/>
    <w:link w:val="SansinterligneCar"/>
    <w:uiPriority w:val="1"/>
    <w:qFormat/>
    <w:rsid w:val="001D313D"/>
    <w:rPr>
      <w:sz w:val="22"/>
      <w:szCs w:val="22"/>
      <w:lang w:eastAsia="en-US"/>
    </w:rPr>
  </w:style>
  <w:style w:type="character" w:customStyle="1" w:styleId="SansinterligneCar">
    <w:name w:val="Sans interligne Car"/>
    <w:link w:val="Sansinterligne"/>
    <w:uiPriority w:val="1"/>
    <w:rsid w:val="001D313D"/>
    <w:rPr>
      <w:lang w:val="en-US" w:eastAsia="en-US"/>
    </w:rPr>
  </w:style>
  <w:style w:type="character" w:customStyle="1" w:styleId="UnresolvedMention1">
    <w:name w:val="Unresolved Mention1"/>
    <w:uiPriority w:val="99"/>
    <w:semiHidden/>
    <w:unhideWhenUsed/>
    <w:rsid w:val="00534F1D"/>
    <w:rPr>
      <w:color w:val="808080"/>
      <w:shd w:val="clear" w:color="auto" w:fill="E6E6E6"/>
    </w:rPr>
  </w:style>
  <w:style w:type="paragraph" w:styleId="Notedebasdepage">
    <w:name w:val="footnote text"/>
    <w:basedOn w:val="Normal"/>
    <w:link w:val="NotedebasdepageCar"/>
    <w:uiPriority w:val="99"/>
    <w:semiHidden/>
    <w:unhideWhenUsed/>
    <w:rsid w:val="00794D43"/>
    <w:pPr>
      <w:spacing w:after="0" w:line="240" w:lineRule="auto"/>
    </w:pPr>
    <w:rPr>
      <w:sz w:val="20"/>
      <w:szCs w:val="20"/>
    </w:rPr>
  </w:style>
  <w:style w:type="character" w:customStyle="1" w:styleId="NotedebasdepageCar">
    <w:name w:val="Note de bas de page Car"/>
    <w:link w:val="Notedebasdepage"/>
    <w:uiPriority w:val="99"/>
    <w:semiHidden/>
    <w:rsid w:val="00794D43"/>
    <w:rPr>
      <w:sz w:val="20"/>
      <w:szCs w:val="20"/>
    </w:rPr>
  </w:style>
  <w:style w:type="character" w:styleId="Appelnotedebasdep">
    <w:name w:val="footnote reference"/>
    <w:uiPriority w:val="99"/>
    <w:semiHidden/>
    <w:unhideWhenUsed/>
    <w:rsid w:val="00794D43"/>
    <w:rPr>
      <w:vertAlign w:val="superscript"/>
    </w:rPr>
  </w:style>
  <w:style w:type="character" w:customStyle="1" w:styleId="normaltextrun">
    <w:name w:val="normaltextrun"/>
    <w:basedOn w:val="Policepardfaut"/>
    <w:rsid w:val="4B443C75"/>
  </w:style>
  <w:style w:type="character" w:customStyle="1" w:styleId="eop">
    <w:name w:val="eop"/>
    <w:basedOn w:val="Policepardfaut"/>
    <w:rsid w:val="4B443C75"/>
  </w:style>
  <w:style w:type="paragraph" w:customStyle="1" w:styleId="paragraph">
    <w:name w:val="paragraph"/>
    <w:basedOn w:val="Normal"/>
    <w:rsid w:val="00AA15FB"/>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UnresolvedMention2">
    <w:name w:val="Unresolved Mention2"/>
    <w:uiPriority w:val="99"/>
    <w:semiHidden/>
    <w:unhideWhenUsed/>
    <w:rsid w:val="00DF4804"/>
    <w:rPr>
      <w:color w:val="605E5C"/>
      <w:shd w:val="clear" w:color="auto" w:fill="E1DFDD"/>
    </w:rPr>
  </w:style>
  <w:style w:type="character" w:customStyle="1" w:styleId="UnresolvedMention3">
    <w:name w:val="Unresolved Mention3"/>
    <w:uiPriority w:val="99"/>
    <w:semiHidden/>
    <w:unhideWhenUsed/>
    <w:rsid w:val="00BA2A1F"/>
    <w:rPr>
      <w:color w:val="605E5C"/>
      <w:shd w:val="clear" w:color="auto" w:fill="E1DFDD"/>
    </w:rPr>
  </w:style>
  <w:style w:type="paragraph" w:styleId="Rvision">
    <w:name w:val="Revision"/>
    <w:hidden/>
    <w:uiPriority w:val="99"/>
    <w:semiHidden/>
    <w:rsid w:val="00745AEC"/>
    <w:rPr>
      <w:sz w:val="22"/>
      <w:szCs w:val="22"/>
      <w:lang w:val="en-GB" w:eastAsia="zh-CN"/>
    </w:rPr>
  </w:style>
  <w:style w:type="numbering" w:customStyle="1" w:styleId="CurrentList1">
    <w:name w:val="Current List1"/>
    <w:uiPriority w:val="99"/>
    <w:rsid w:val="00781665"/>
    <w:pPr>
      <w:numPr>
        <w:numId w:val="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802616">
      <w:bodyDiv w:val="1"/>
      <w:marLeft w:val="0"/>
      <w:marRight w:val="0"/>
      <w:marTop w:val="0"/>
      <w:marBottom w:val="0"/>
      <w:divBdr>
        <w:top w:val="none" w:sz="0" w:space="0" w:color="auto"/>
        <w:left w:val="none" w:sz="0" w:space="0" w:color="auto"/>
        <w:bottom w:val="none" w:sz="0" w:space="0" w:color="auto"/>
        <w:right w:val="none" w:sz="0" w:space="0" w:color="auto"/>
      </w:divBdr>
    </w:div>
    <w:div w:id="84963126">
      <w:bodyDiv w:val="1"/>
      <w:marLeft w:val="0"/>
      <w:marRight w:val="0"/>
      <w:marTop w:val="0"/>
      <w:marBottom w:val="0"/>
      <w:divBdr>
        <w:top w:val="none" w:sz="0" w:space="0" w:color="auto"/>
        <w:left w:val="none" w:sz="0" w:space="0" w:color="auto"/>
        <w:bottom w:val="none" w:sz="0" w:space="0" w:color="auto"/>
        <w:right w:val="none" w:sz="0" w:space="0" w:color="auto"/>
      </w:divBdr>
    </w:div>
    <w:div w:id="109782384">
      <w:bodyDiv w:val="1"/>
      <w:marLeft w:val="0"/>
      <w:marRight w:val="0"/>
      <w:marTop w:val="0"/>
      <w:marBottom w:val="0"/>
      <w:divBdr>
        <w:top w:val="none" w:sz="0" w:space="0" w:color="auto"/>
        <w:left w:val="none" w:sz="0" w:space="0" w:color="auto"/>
        <w:bottom w:val="none" w:sz="0" w:space="0" w:color="auto"/>
        <w:right w:val="none" w:sz="0" w:space="0" w:color="auto"/>
      </w:divBdr>
      <w:divsChild>
        <w:div w:id="606471065">
          <w:marLeft w:val="1166"/>
          <w:marRight w:val="0"/>
          <w:marTop w:val="132"/>
          <w:marBottom w:val="132"/>
          <w:divBdr>
            <w:top w:val="none" w:sz="0" w:space="0" w:color="auto"/>
            <w:left w:val="none" w:sz="0" w:space="0" w:color="auto"/>
            <w:bottom w:val="none" w:sz="0" w:space="0" w:color="auto"/>
            <w:right w:val="none" w:sz="0" w:space="0" w:color="auto"/>
          </w:divBdr>
        </w:div>
        <w:div w:id="1785616017">
          <w:marLeft w:val="1166"/>
          <w:marRight w:val="0"/>
          <w:marTop w:val="132"/>
          <w:marBottom w:val="132"/>
          <w:divBdr>
            <w:top w:val="none" w:sz="0" w:space="0" w:color="auto"/>
            <w:left w:val="none" w:sz="0" w:space="0" w:color="auto"/>
            <w:bottom w:val="none" w:sz="0" w:space="0" w:color="auto"/>
            <w:right w:val="none" w:sz="0" w:space="0" w:color="auto"/>
          </w:divBdr>
        </w:div>
        <w:div w:id="2129812530">
          <w:marLeft w:val="1166"/>
          <w:marRight w:val="0"/>
          <w:marTop w:val="132"/>
          <w:marBottom w:val="132"/>
          <w:divBdr>
            <w:top w:val="none" w:sz="0" w:space="0" w:color="auto"/>
            <w:left w:val="none" w:sz="0" w:space="0" w:color="auto"/>
            <w:bottom w:val="none" w:sz="0" w:space="0" w:color="auto"/>
            <w:right w:val="none" w:sz="0" w:space="0" w:color="auto"/>
          </w:divBdr>
        </w:div>
      </w:divsChild>
    </w:div>
    <w:div w:id="169298890">
      <w:bodyDiv w:val="1"/>
      <w:marLeft w:val="0"/>
      <w:marRight w:val="0"/>
      <w:marTop w:val="0"/>
      <w:marBottom w:val="0"/>
      <w:divBdr>
        <w:top w:val="none" w:sz="0" w:space="0" w:color="auto"/>
        <w:left w:val="none" w:sz="0" w:space="0" w:color="auto"/>
        <w:bottom w:val="none" w:sz="0" w:space="0" w:color="auto"/>
        <w:right w:val="none" w:sz="0" w:space="0" w:color="auto"/>
      </w:divBdr>
      <w:divsChild>
        <w:div w:id="154348537">
          <w:marLeft w:val="1166"/>
          <w:marRight w:val="0"/>
          <w:marTop w:val="132"/>
          <w:marBottom w:val="132"/>
          <w:divBdr>
            <w:top w:val="none" w:sz="0" w:space="0" w:color="auto"/>
            <w:left w:val="none" w:sz="0" w:space="0" w:color="auto"/>
            <w:bottom w:val="none" w:sz="0" w:space="0" w:color="auto"/>
            <w:right w:val="none" w:sz="0" w:space="0" w:color="auto"/>
          </w:divBdr>
        </w:div>
        <w:div w:id="586573222">
          <w:marLeft w:val="1166"/>
          <w:marRight w:val="0"/>
          <w:marTop w:val="132"/>
          <w:marBottom w:val="132"/>
          <w:divBdr>
            <w:top w:val="none" w:sz="0" w:space="0" w:color="auto"/>
            <w:left w:val="none" w:sz="0" w:space="0" w:color="auto"/>
            <w:bottom w:val="none" w:sz="0" w:space="0" w:color="auto"/>
            <w:right w:val="none" w:sz="0" w:space="0" w:color="auto"/>
          </w:divBdr>
        </w:div>
        <w:div w:id="757479152">
          <w:marLeft w:val="1166"/>
          <w:marRight w:val="0"/>
          <w:marTop w:val="132"/>
          <w:marBottom w:val="132"/>
          <w:divBdr>
            <w:top w:val="none" w:sz="0" w:space="0" w:color="auto"/>
            <w:left w:val="none" w:sz="0" w:space="0" w:color="auto"/>
            <w:bottom w:val="none" w:sz="0" w:space="0" w:color="auto"/>
            <w:right w:val="none" w:sz="0" w:space="0" w:color="auto"/>
          </w:divBdr>
        </w:div>
        <w:div w:id="1154417237">
          <w:marLeft w:val="1166"/>
          <w:marRight w:val="0"/>
          <w:marTop w:val="132"/>
          <w:marBottom w:val="132"/>
          <w:divBdr>
            <w:top w:val="none" w:sz="0" w:space="0" w:color="auto"/>
            <w:left w:val="none" w:sz="0" w:space="0" w:color="auto"/>
            <w:bottom w:val="none" w:sz="0" w:space="0" w:color="auto"/>
            <w:right w:val="none" w:sz="0" w:space="0" w:color="auto"/>
          </w:divBdr>
        </w:div>
        <w:div w:id="2079015504">
          <w:marLeft w:val="1166"/>
          <w:marRight w:val="0"/>
          <w:marTop w:val="132"/>
          <w:marBottom w:val="132"/>
          <w:divBdr>
            <w:top w:val="none" w:sz="0" w:space="0" w:color="auto"/>
            <w:left w:val="none" w:sz="0" w:space="0" w:color="auto"/>
            <w:bottom w:val="none" w:sz="0" w:space="0" w:color="auto"/>
            <w:right w:val="none" w:sz="0" w:space="0" w:color="auto"/>
          </w:divBdr>
        </w:div>
      </w:divsChild>
    </w:div>
    <w:div w:id="187371977">
      <w:bodyDiv w:val="1"/>
      <w:marLeft w:val="0"/>
      <w:marRight w:val="0"/>
      <w:marTop w:val="0"/>
      <w:marBottom w:val="0"/>
      <w:divBdr>
        <w:top w:val="none" w:sz="0" w:space="0" w:color="auto"/>
        <w:left w:val="none" w:sz="0" w:space="0" w:color="auto"/>
        <w:bottom w:val="none" w:sz="0" w:space="0" w:color="auto"/>
        <w:right w:val="none" w:sz="0" w:space="0" w:color="auto"/>
      </w:divBdr>
      <w:divsChild>
        <w:div w:id="194119634">
          <w:marLeft w:val="0"/>
          <w:marRight w:val="0"/>
          <w:marTop w:val="0"/>
          <w:marBottom w:val="0"/>
          <w:divBdr>
            <w:top w:val="none" w:sz="0" w:space="0" w:color="auto"/>
            <w:left w:val="none" w:sz="0" w:space="0" w:color="auto"/>
            <w:bottom w:val="none" w:sz="0" w:space="0" w:color="auto"/>
            <w:right w:val="none" w:sz="0" w:space="0" w:color="auto"/>
          </w:divBdr>
        </w:div>
        <w:div w:id="213465676">
          <w:marLeft w:val="0"/>
          <w:marRight w:val="0"/>
          <w:marTop w:val="0"/>
          <w:marBottom w:val="0"/>
          <w:divBdr>
            <w:top w:val="none" w:sz="0" w:space="0" w:color="auto"/>
            <w:left w:val="none" w:sz="0" w:space="0" w:color="auto"/>
            <w:bottom w:val="none" w:sz="0" w:space="0" w:color="auto"/>
            <w:right w:val="none" w:sz="0" w:space="0" w:color="auto"/>
          </w:divBdr>
        </w:div>
        <w:div w:id="536968648">
          <w:marLeft w:val="0"/>
          <w:marRight w:val="0"/>
          <w:marTop w:val="0"/>
          <w:marBottom w:val="0"/>
          <w:divBdr>
            <w:top w:val="none" w:sz="0" w:space="0" w:color="auto"/>
            <w:left w:val="none" w:sz="0" w:space="0" w:color="auto"/>
            <w:bottom w:val="none" w:sz="0" w:space="0" w:color="auto"/>
            <w:right w:val="none" w:sz="0" w:space="0" w:color="auto"/>
          </w:divBdr>
        </w:div>
        <w:div w:id="963583909">
          <w:marLeft w:val="0"/>
          <w:marRight w:val="0"/>
          <w:marTop w:val="0"/>
          <w:marBottom w:val="0"/>
          <w:divBdr>
            <w:top w:val="none" w:sz="0" w:space="0" w:color="auto"/>
            <w:left w:val="none" w:sz="0" w:space="0" w:color="auto"/>
            <w:bottom w:val="none" w:sz="0" w:space="0" w:color="auto"/>
            <w:right w:val="none" w:sz="0" w:space="0" w:color="auto"/>
          </w:divBdr>
        </w:div>
        <w:div w:id="1313677224">
          <w:marLeft w:val="0"/>
          <w:marRight w:val="0"/>
          <w:marTop w:val="0"/>
          <w:marBottom w:val="0"/>
          <w:divBdr>
            <w:top w:val="none" w:sz="0" w:space="0" w:color="auto"/>
            <w:left w:val="none" w:sz="0" w:space="0" w:color="auto"/>
            <w:bottom w:val="none" w:sz="0" w:space="0" w:color="auto"/>
            <w:right w:val="none" w:sz="0" w:space="0" w:color="auto"/>
          </w:divBdr>
        </w:div>
        <w:div w:id="1848325963">
          <w:marLeft w:val="0"/>
          <w:marRight w:val="0"/>
          <w:marTop w:val="0"/>
          <w:marBottom w:val="0"/>
          <w:divBdr>
            <w:top w:val="none" w:sz="0" w:space="0" w:color="auto"/>
            <w:left w:val="none" w:sz="0" w:space="0" w:color="auto"/>
            <w:bottom w:val="none" w:sz="0" w:space="0" w:color="auto"/>
            <w:right w:val="none" w:sz="0" w:space="0" w:color="auto"/>
          </w:divBdr>
        </w:div>
        <w:div w:id="1870100358">
          <w:marLeft w:val="0"/>
          <w:marRight w:val="0"/>
          <w:marTop w:val="0"/>
          <w:marBottom w:val="0"/>
          <w:divBdr>
            <w:top w:val="none" w:sz="0" w:space="0" w:color="auto"/>
            <w:left w:val="none" w:sz="0" w:space="0" w:color="auto"/>
            <w:bottom w:val="none" w:sz="0" w:space="0" w:color="auto"/>
            <w:right w:val="none" w:sz="0" w:space="0" w:color="auto"/>
          </w:divBdr>
        </w:div>
        <w:div w:id="2144734899">
          <w:marLeft w:val="0"/>
          <w:marRight w:val="0"/>
          <w:marTop w:val="0"/>
          <w:marBottom w:val="0"/>
          <w:divBdr>
            <w:top w:val="none" w:sz="0" w:space="0" w:color="auto"/>
            <w:left w:val="none" w:sz="0" w:space="0" w:color="auto"/>
            <w:bottom w:val="none" w:sz="0" w:space="0" w:color="auto"/>
            <w:right w:val="none" w:sz="0" w:space="0" w:color="auto"/>
          </w:divBdr>
        </w:div>
      </w:divsChild>
    </w:div>
    <w:div w:id="205877414">
      <w:bodyDiv w:val="1"/>
      <w:marLeft w:val="0"/>
      <w:marRight w:val="0"/>
      <w:marTop w:val="0"/>
      <w:marBottom w:val="0"/>
      <w:divBdr>
        <w:top w:val="none" w:sz="0" w:space="0" w:color="auto"/>
        <w:left w:val="none" w:sz="0" w:space="0" w:color="auto"/>
        <w:bottom w:val="none" w:sz="0" w:space="0" w:color="auto"/>
        <w:right w:val="none" w:sz="0" w:space="0" w:color="auto"/>
      </w:divBdr>
    </w:div>
    <w:div w:id="227227691">
      <w:bodyDiv w:val="1"/>
      <w:marLeft w:val="0"/>
      <w:marRight w:val="0"/>
      <w:marTop w:val="0"/>
      <w:marBottom w:val="0"/>
      <w:divBdr>
        <w:top w:val="none" w:sz="0" w:space="0" w:color="auto"/>
        <w:left w:val="none" w:sz="0" w:space="0" w:color="auto"/>
        <w:bottom w:val="none" w:sz="0" w:space="0" w:color="auto"/>
        <w:right w:val="none" w:sz="0" w:space="0" w:color="auto"/>
      </w:divBdr>
    </w:div>
    <w:div w:id="246501187">
      <w:bodyDiv w:val="1"/>
      <w:marLeft w:val="0"/>
      <w:marRight w:val="0"/>
      <w:marTop w:val="0"/>
      <w:marBottom w:val="0"/>
      <w:divBdr>
        <w:top w:val="none" w:sz="0" w:space="0" w:color="auto"/>
        <w:left w:val="none" w:sz="0" w:space="0" w:color="auto"/>
        <w:bottom w:val="none" w:sz="0" w:space="0" w:color="auto"/>
        <w:right w:val="none" w:sz="0" w:space="0" w:color="auto"/>
      </w:divBdr>
    </w:div>
    <w:div w:id="309017425">
      <w:bodyDiv w:val="1"/>
      <w:marLeft w:val="0"/>
      <w:marRight w:val="0"/>
      <w:marTop w:val="0"/>
      <w:marBottom w:val="0"/>
      <w:divBdr>
        <w:top w:val="none" w:sz="0" w:space="0" w:color="auto"/>
        <w:left w:val="none" w:sz="0" w:space="0" w:color="auto"/>
        <w:bottom w:val="none" w:sz="0" w:space="0" w:color="auto"/>
        <w:right w:val="none" w:sz="0" w:space="0" w:color="auto"/>
      </w:divBdr>
      <w:divsChild>
        <w:div w:id="938410665">
          <w:marLeft w:val="0"/>
          <w:marRight w:val="0"/>
          <w:marTop w:val="0"/>
          <w:marBottom w:val="0"/>
          <w:divBdr>
            <w:top w:val="none" w:sz="0" w:space="0" w:color="auto"/>
            <w:left w:val="none" w:sz="0" w:space="0" w:color="auto"/>
            <w:bottom w:val="none" w:sz="0" w:space="0" w:color="auto"/>
            <w:right w:val="none" w:sz="0" w:space="0" w:color="auto"/>
          </w:divBdr>
          <w:divsChild>
            <w:div w:id="1030688477">
              <w:marLeft w:val="0"/>
              <w:marRight w:val="0"/>
              <w:marTop w:val="0"/>
              <w:marBottom w:val="0"/>
              <w:divBdr>
                <w:top w:val="none" w:sz="0" w:space="0" w:color="auto"/>
                <w:left w:val="none" w:sz="0" w:space="0" w:color="auto"/>
                <w:bottom w:val="none" w:sz="0" w:space="0" w:color="auto"/>
                <w:right w:val="none" w:sz="0" w:space="0" w:color="auto"/>
              </w:divBdr>
            </w:div>
          </w:divsChild>
        </w:div>
        <w:div w:id="1292051318">
          <w:marLeft w:val="0"/>
          <w:marRight w:val="0"/>
          <w:marTop w:val="0"/>
          <w:marBottom w:val="0"/>
          <w:divBdr>
            <w:top w:val="none" w:sz="0" w:space="0" w:color="auto"/>
            <w:left w:val="none" w:sz="0" w:space="0" w:color="auto"/>
            <w:bottom w:val="none" w:sz="0" w:space="0" w:color="auto"/>
            <w:right w:val="none" w:sz="0" w:space="0" w:color="auto"/>
          </w:divBdr>
          <w:divsChild>
            <w:div w:id="100347766">
              <w:marLeft w:val="0"/>
              <w:marRight w:val="0"/>
              <w:marTop w:val="0"/>
              <w:marBottom w:val="0"/>
              <w:divBdr>
                <w:top w:val="none" w:sz="0" w:space="0" w:color="auto"/>
                <w:left w:val="none" w:sz="0" w:space="0" w:color="auto"/>
                <w:bottom w:val="none" w:sz="0" w:space="0" w:color="auto"/>
                <w:right w:val="none" w:sz="0" w:space="0" w:color="auto"/>
              </w:divBdr>
            </w:div>
            <w:div w:id="1632707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032327">
      <w:bodyDiv w:val="1"/>
      <w:marLeft w:val="0"/>
      <w:marRight w:val="0"/>
      <w:marTop w:val="0"/>
      <w:marBottom w:val="0"/>
      <w:divBdr>
        <w:top w:val="none" w:sz="0" w:space="0" w:color="auto"/>
        <w:left w:val="none" w:sz="0" w:space="0" w:color="auto"/>
        <w:bottom w:val="none" w:sz="0" w:space="0" w:color="auto"/>
        <w:right w:val="none" w:sz="0" w:space="0" w:color="auto"/>
      </w:divBdr>
    </w:div>
    <w:div w:id="359941554">
      <w:bodyDiv w:val="1"/>
      <w:marLeft w:val="0"/>
      <w:marRight w:val="0"/>
      <w:marTop w:val="0"/>
      <w:marBottom w:val="0"/>
      <w:divBdr>
        <w:top w:val="none" w:sz="0" w:space="0" w:color="auto"/>
        <w:left w:val="none" w:sz="0" w:space="0" w:color="auto"/>
        <w:bottom w:val="none" w:sz="0" w:space="0" w:color="auto"/>
        <w:right w:val="none" w:sz="0" w:space="0" w:color="auto"/>
      </w:divBdr>
    </w:div>
    <w:div w:id="363360715">
      <w:bodyDiv w:val="1"/>
      <w:marLeft w:val="0"/>
      <w:marRight w:val="0"/>
      <w:marTop w:val="0"/>
      <w:marBottom w:val="0"/>
      <w:divBdr>
        <w:top w:val="none" w:sz="0" w:space="0" w:color="auto"/>
        <w:left w:val="none" w:sz="0" w:space="0" w:color="auto"/>
        <w:bottom w:val="none" w:sz="0" w:space="0" w:color="auto"/>
        <w:right w:val="none" w:sz="0" w:space="0" w:color="auto"/>
      </w:divBdr>
    </w:div>
    <w:div w:id="378864729">
      <w:bodyDiv w:val="1"/>
      <w:marLeft w:val="0"/>
      <w:marRight w:val="0"/>
      <w:marTop w:val="0"/>
      <w:marBottom w:val="0"/>
      <w:divBdr>
        <w:top w:val="none" w:sz="0" w:space="0" w:color="auto"/>
        <w:left w:val="none" w:sz="0" w:space="0" w:color="auto"/>
        <w:bottom w:val="none" w:sz="0" w:space="0" w:color="auto"/>
        <w:right w:val="none" w:sz="0" w:space="0" w:color="auto"/>
      </w:divBdr>
    </w:div>
    <w:div w:id="393741268">
      <w:bodyDiv w:val="1"/>
      <w:marLeft w:val="0"/>
      <w:marRight w:val="0"/>
      <w:marTop w:val="0"/>
      <w:marBottom w:val="0"/>
      <w:divBdr>
        <w:top w:val="none" w:sz="0" w:space="0" w:color="auto"/>
        <w:left w:val="none" w:sz="0" w:space="0" w:color="auto"/>
        <w:bottom w:val="none" w:sz="0" w:space="0" w:color="auto"/>
        <w:right w:val="none" w:sz="0" w:space="0" w:color="auto"/>
      </w:divBdr>
    </w:div>
    <w:div w:id="428041030">
      <w:bodyDiv w:val="1"/>
      <w:marLeft w:val="0"/>
      <w:marRight w:val="0"/>
      <w:marTop w:val="0"/>
      <w:marBottom w:val="0"/>
      <w:divBdr>
        <w:top w:val="none" w:sz="0" w:space="0" w:color="auto"/>
        <w:left w:val="none" w:sz="0" w:space="0" w:color="auto"/>
        <w:bottom w:val="none" w:sz="0" w:space="0" w:color="auto"/>
        <w:right w:val="none" w:sz="0" w:space="0" w:color="auto"/>
      </w:divBdr>
      <w:divsChild>
        <w:div w:id="51078408">
          <w:marLeft w:val="1166"/>
          <w:marRight w:val="0"/>
          <w:marTop w:val="132"/>
          <w:marBottom w:val="132"/>
          <w:divBdr>
            <w:top w:val="none" w:sz="0" w:space="0" w:color="auto"/>
            <w:left w:val="none" w:sz="0" w:space="0" w:color="auto"/>
            <w:bottom w:val="none" w:sz="0" w:space="0" w:color="auto"/>
            <w:right w:val="none" w:sz="0" w:space="0" w:color="auto"/>
          </w:divBdr>
        </w:div>
        <w:div w:id="1208295974">
          <w:marLeft w:val="1166"/>
          <w:marRight w:val="0"/>
          <w:marTop w:val="132"/>
          <w:marBottom w:val="132"/>
          <w:divBdr>
            <w:top w:val="none" w:sz="0" w:space="0" w:color="auto"/>
            <w:left w:val="none" w:sz="0" w:space="0" w:color="auto"/>
            <w:bottom w:val="none" w:sz="0" w:space="0" w:color="auto"/>
            <w:right w:val="none" w:sz="0" w:space="0" w:color="auto"/>
          </w:divBdr>
        </w:div>
      </w:divsChild>
    </w:div>
    <w:div w:id="442499595">
      <w:bodyDiv w:val="1"/>
      <w:marLeft w:val="0"/>
      <w:marRight w:val="0"/>
      <w:marTop w:val="0"/>
      <w:marBottom w:val="0"/>
      <w:divBdr>
        <w:top w:val="none" w:sz="0" w:space="0" w:color="auto"/>
        <w:left w:val="none" w:sz="0" w:space="0" w:color="auto"/>
        <w:bottom w:val="none" w:sz="0" w:space="0" w:color="auto"/>
        <w:right w:val="none" w:sz="0" w:space="0" w:color="auto"/>
      </w:divBdr>
      <w:divsChild>
        <w:div w:id="173620397">
          <w:marLeft w:val="547"/>
          <w:marRight w:val="0"/>
          <w:marTop w:val="132"/>
          <w:marBottom w:val="132"/>
          <w:divBdr>
            <w:top w:val="none" w:sz="0" w:space="0" w:color="auto"/>
            <w:left w:val="none" w:sz="0" w:space="0" w:color="auto"/>
            <w:bottom w:val="none" w:sz="0" w:space="0" w:color="auto"/>
            <w:right w:val="none" w:sz="0" w:space="0" w:color="auto"/>
          </w:divBdr>
        </w:div>
        <w:div w:id="678317062">
          <w:marLeft w:val="547"/>
          <w:marRight w:val="0"/>
          <w:marTop w:val="132"/>
          <w:marBottom w:val="132"/>
          <w:divBdr>
            <w:top w:val="none" w:sz="0" w:space="0" w:color="auto"/>
            <w:left w:val="none" w:sz="0" w:space="0" w:color="auto"/>
            <w:bottom w:val="none" w:sz="0" w:space="0" w:color="auto"/>
            <w:right w:val="none" w:sz="0" w:space="0" w:color="auto"/>
          </w:divBdr>
        </w:div>
      </w:divsChild>
    </w:div>
    <w:div w:id="469907513">
      <w:bodyDiv w:val="1"/>
      <w:marLeft w:val="0"/>
      <w:marRight w:val="0"/>
      <w:marTop w:val="0"/>
      <w:marBottom w:val="0"/>
      <w:divBdr>
        <w:top w:val="none" w:sz="0" w:space="0" w:color="auto"/>
        <w:left w:val="none" w:sz="0" w:space="0" w:color="auto"/>
        <w:bottom w:val="none" w:sz="0" w:space="0" w:color="auto"/>
        <w:right w:val="none" w:sz="0" w:space="0" w:color="auto"/>
      </w:divBdr>
    </w:div>
    <w:div w:id="478227218">
      <w:bodyDiv w:val="1"/>
      <w:marLeft w:val="0"/>
      <w:marRight w:val="0"/>
      <w:marTop w:val="0"/>
      <w:marBottom w:val="0"/>
      <w:divBdr>
        <w:top w:val="none" w:sz="0" w:space="0" w:color="auto"/>
        <w:left w:val="none" w:sz="0" w:space="0" w:color="auto"/>
        <w:bottom w:val="none" w:sz="0" w:space="0" w:color="auto"/>
        <w:right w:val="none" w:sz="0" w:space="0" w:color="auto"/>
      </w:divBdr>
      <w:divsChild>
        <w:div w:id="613561465">
          <w:marLeft w:val="0"/>
          <w:marRight w:val="0"/>
          <w:marTop w:val="0"/>
          <w:marBottom w:val="0"/>
          <w:divBdr>
            <w:top w:val="none" w:sz="0" w:space="0" w:color="auto"/>
            <w:left w:val="none" w:sz="0" w:space="0" w:color="auto"/>
            <w:bottom w:val="none" w:sz="0" w:space="0" w:color="auto"/>
            <w:right w:val="none" w:sz="0" w:space="0" w:color="auto"/>
          </w:divBdr>
          <w:divsChild>
            <w:div w:id="1037202251">
              <w:marLeft w:val="0"/>
              <w:marRight w:val="0"/>
              <w:marTop w:val="0"/>
              <w:marBottom w:val="0"/>
              <w:divBdr>
                <w:top w:val="none" w:sz="0" w:space="0" w:color="auto"/>
                <w:left w:val="none" w:sz="0" w:space="0" w:color="auto"/>
                <w:bottom w:val="none" w:sz="0" w:space="0" w:color="auto"/>
                <w:right w:val="none" w:sz="0" w:space="0" w:color="auto"/>
              </w:divBdr>
            </w:div>
          </w:divsChild>
        </w:div>
        <w:div w:id="701058245">
          <w:marLeft w:val="0"/>
          <w:marRight w:val="0"/>
          <w:marTop w:val="0"/>
          <w:marBottom w:val="0"/>
          <w:divBdr>
            <w:top w:val="none" w:sz="0" w:space="0" w:color="auto"/>
            <w:left w:val="none" w:sz="0" w:space="0" w:color="auto"/>
            <w:bottom w:val="none" w:sz="0" w:space="0" w:color="auto"/>
            <w:right w:val="none" w:sz="0" w:space="0" w:color="auto"/>
          </w:divBdr>
          <w:divsChild>
            <w:div w:id="1715690355">
              <w:marLeft w:val="0"/>
              <w:marRight w:val="0"/>
              <w:marTop w:val="0"/>
              <w:marBottom w:val="0"/>
              <w:divBdr>
                <w:top w:val="none" w:sz="0" w:space="0" w:color="auto"/>
                <w:left w:val="none" w:sz="0" w:space="0" w:color="auto"/>
                <w:bottom w:val="none" w:sz="0" w:space="0" w:color="auto"/>
                <w:right w:val="none" w:sz="0" w:space="0" w:color="auto"/>
              </w:divBdr>
            </w:div>
            <w:div w:id="19463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319463">
      <w:bodyDiv w:val="1"/>
      <w:marLeft w:val="0"/>
      <w:marRight w:val="0"/>
      <w:marTop w:val="0"/>
      <w:marBottom w:val="0"/>
      <w:divBdr>
        <w:top w:val="none" w:sz="0" w:space="0" w:color="auto"/>
        <w:left w:val="none" w:sz="0" w:space="0" w:color="auto"/>
        <w:bottom w:val="none" w:sz="0" w:space="0" w:color="auto"/>
        <w:right w:val="none" w:sz="0" w:space="0" w:color="auto"/>
      </w:divBdr>
    </w:div>
    <w:div w:id="542327886">
      <w:bodyDiv w:val="1"/>
      <w:marLeft w:val="0"/>
      <w:marRight w:val="0"/>
      <w:marTop w:val="0"/>
      <w:marBottom w:val="0"/>
      <w:divBdr>
        <w:top w:val="none" w:sz="0" w:space="0" w:color="auto"/>
        <w:left w:val="none" w:sz="0" w:space="0" w:color="auto"/>
        <w:bottom w:val="none" w:sz="0" w:space="0" w:color="auto"/>
        <w:right w:val="none" w:sz="0" w:space="0" w:color="auto"/>
      </w:divBdr>
    </w:div>
    <w:div w:id="584191064">
      <w:bodyDiv w:val="1"/>
      <w:marLeft w:val="0"/>
      <w:marRight w:val="0"/>
      <w:marTop w:val="0"/>
      <w:marBottom w:val="0"/>
      <w:divBdr>
        <w:top w:val="none" w:sz="0" w:space="0" w:color="auto"/>
        <w:left w:val="none" w:sz="0" w:space="0" w:color="auto"/>
        <w:bottom w:val="none" w:sz="0" w:space="0" w:color="auto"/>
        <w:right w:val="none" w:sz="0" w:space="0" w:color="auto"/>
      </w:divBdr>
    </w:div>
    <w:div w:id="651562938">
      <w:bodyDiv w:val="1"/>
      <w:marLeft w:val="0"/>
      <w:marRight w:val="0"/>
      <w:marTop w:val="0"/>
      <w:marBottom w:val="0"/>
      <w:divBdr>
        <w:top w:val="none" w:sz="0" w:space="0" w:color="auto"/>
        <w:left w:val="none" w:sz="0" w:space="0" w:color="auto"/>
        <w:bottom w:val="none" w:sz="0" w:space="0" w:color="auto"/>
        <w:right w:val="none" w:sz="0" w:space="0" w:color="auto"/>
      </w:divBdr>
      <w:divsChild>
        <w:div w:id="268974375">
          <w:marLeft w:val="0"/>
          <w:marRight w:val="0"/>
          <w:marTop w:val="0"/>
          <w:marBottom w:val="0"/>
          <w:divBdr>
            <w:top w:val="none" w:sz="0" w:space="0" w:color="auto"/>
            <w:left w:val="none" w:sz="0" w:space="0" w:color="auto"/>
            <w:bottom w:val="none" w:sz="0" w:space="0" w:color="auto"/>
            <w:right w:val="none" w:sz="0" w:space="0" w:color="auto"/>
          </w:divBdr>
          <w:divsChild>
            <w:div w:id="669137584">
              <w:marLeft w:val="0"/>
              <w:marRight w:val="0"/>
              <w:marTop w:val="0"/>
              <w:marBottom w:val="0"/>
              <w:divBdr>
                <w:top w:val="none" w:sz="0" w:space="0" w:color="auto"/>
                <w:left w:val="none" w:sz="0" w:space="0" w:color="auto"/>
                <w:bottom w:val="none" w:sz="0" w:space="0" w:color="auto"/>
                <w:right w:val="none" w:sz="0" w:space="0" w:color="auto"/>
              </w:divBdr>
            </w:div>
          </w:divsChild>
        </w:div>
        <w:div w:id="1768574396">
          <w:marLeft w:val="0"/>
          <w:marRight w:val="0"/>
          <w:marTop w:val="0"/>
          <w:marBottom w:val="0"/>
          <w:divBdr>
            <w:top w:val="none" w:sz="0" w:space="0" w:color="auto"/>
            <w:left w:val="none" w:sz="0" w:space="0" w:color="auto"/>
            <w:bottom w:val="none" w:sz="0" w:space="0" w:color="auto"/>
            <w:right w:val="none" w:sz="0" w:space="0" w:color="auto"/>
          </w:divBdr>
          <w:divsChild>
            <w:div w:id="153688711">
              <w:marLeft w:val="0"/>
              <w:marRight w:val="0"/>
              <w:marTop w:val="0"/>
              <w:marBottom w:val="0"/>
              <w:divBdr>
                <w:top w:val="none" w:sz="0" w:space="0" w:color="auto"/>
                <w:left w:val="none" w:sz="0" w:space="0" w:color="auto"/>
                <w:bottom w:val="none" w:sz="0" w:space="0" w:color="auto"/>
                <w:right w:val="none" w:sz="0" w:space="0" w:color="auto"/>
              </w:divBdr>
            </w:div>
            <w:div w:id="196090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902693">
      <w:bodyDiv w:val="1"/>
      <w:marLeft w:val="0"/>
      <w:marRight w:val="0"/>
      <w:marTop w:val="0"/>
      <w:marBottom w:val="0"/>
      <w:divBdr>
        <w:top w:val="none" w:sz="0" w:space="0" w:color="auto"/>
        <w:left w:val="none" w:sz="0" w:space="0" w:color="auto"/>
        <w:bottom w:val="none" w:sz="0" w:space="0" w:color="auto"/>
        <w:right w:val="none" w:sz="0" w:space="0" w:color="auto"/>
      </w:divBdr>
      <w:divsChild>
        <w:div w:id="1906080">
          <w:marLeft w:val="490"/>
          <w:marRight w:val="0"/>
          <w:marTop w:val="96"/>
          <w:marBottom w:val="0"/>
          <w:divBdr>
            <w:top w:val="none" w:sz="0" w:space="0" w:color="auto"/>
            <w:left w:val="none" w:sz="0" w:space="0" w:color="auto"/>
            <w:bottom w:val="none" w:sz="0" w:space="0" w:color="auto"/>
            <w:right w:val="none" w:sz="0" w:space="0" w:color="auto"/>
          </w:divBdr>
        </w:div>
        <w:div w:id="73625895">
          <w:marLeft w:val="490"/>
          <w:marRight w:val="0"/>
          <w:marTop w:val="96"/>
          <w:marBottom w:val="0"/>
          <w:divBdr>
            <w:top w:val="none" w:sz="0" w:space="0" w:color="auto"/>
            <w:left w:val="none" w:sz="0" w:space="0" w:color="auto"/>
            <w:bottom w:val="none" w:sz="0" w:space="0" w:color="auto"/>
            <w:right w:val="none" w:sz="0" w:space="0" w:color="auto"/>
          </w:divBdr>
        </w:div>
        <w:div w:id="850753535">
          <w:marLeft w:val="490"/>
          <w:marRight w:val="0"/>
          <w:marTop w:val="96"/>
          <w:marBottom w:val="0"/>
          <w:divBdr>
            <w:top w:val="none" w:sz="0" w:space="0" w:color="auto"/>
            <w:left w:val="none" w:sz="0" w:space="0" w:color="auto"/>
            <w:bottom w:val="none" w:sz="0" w:space="0" w:color="auto"/>
            <w:right w:val="none" w:sz="0" w:space="0" w:color="auto"/>
          </w:divBdr>
        </w:div>
        <w:div w:id="1325284566">
          <w:marLeft w:val="490"/>
          <w:marRight w:val="0"/>
          <w:marTop w:val="96"/>
          <w:marBottom w:val="0"/>
          <w:divBdr>
            <w:top w:val="none" w:sz="0" w:space="0" w:color="auto"/>
            <w:left w:val="none" w:sz="0" w:space="0" w:color="auto"/>
            <w:bottom w:val="none" w:sz="0" w:space="0" w:color="auto"/>
            <w:right w:val="none" w:sz="0" w:space="0" w:color="auto"/>
          </w:divBdr>
        </w:div>
        <w:div w:id="2108622005">
          <w:marLeft w:val="490"/>
          <w:marRight w:val="0"/>
          <w:marTop w:val="96"/>
          <w:marBottom w:val="0"/>
          <w:divBdr>
            <w:top w:val="none" w:sz="0" w:space="0" w:color="auto"/>
            <w:left w:val="none" w:sz="0" w:space="0" w:color="auto"/>
            <w:bottom w:val="none" w:sz="0" w:space="0" w:color="auto"/>
            <w:right w:val="none" w:sz="0" w:space="0" w:color="auto"/>
          </w:divBdr>
        </w:div>
      </w:divsChild>
    </w:div>
    <w:div w:id="672537366">
      <w:bodyDiv w:val="1"/>
      <w:marLeft w:val="0"/>
      <w:marRight w:val="0"/>
      <w:marTop w:val="0"/>
      <w:marBottom w:val="0"/>
      <w:divBdr>
        <w:top w:val="none" w:sz="0" w:space="0" w:color="auto"/>
        <w:left w:val="none" w:sz="0" w:space="0" w:color="auto"/>
        <w:bottom w:val="none" w:sz="0" w:space="0" w:color="auto"/>
        <w:right w:val="none" w:sz="0" w:space="0" w:color="auto"/>
      </w:divBdr>
    </w:div>
    <w:div w:id="675888753">
      <w:bodyDiv w:val="1"/>
      <w:marLeft w:val="0"/>
      <w:marRight w:val="0"/>
      <w:marTop w:val="0"/>
      <w:marBottom w:val="0"/>
      <w:divBdr>
        <w:top w:val="none" w:sz="0" w:space="0" w:color="auto"/>
        <w:left w:val="none" w:sz="0" w:space="0" w:color="auto"/>
        <w:bottom w:val="none" w:sz="0" w:space="0" w:color="auto"/>
        <w:right w:val="none" w:sz="0" w:space="0" w:color="auto"/>
      </w:divBdr>
    </w:div>
    <w:div w:id="677853802">
      <w:bodyDiv w:val="1"/>
      <w:marLeft w:val="0"/>
      <w:marRight w:val="0"/>
      <w:marTop w:val="0"/>
      <w:marBottom w:val="0"/>
      <w:divBdr>
        <w:top w:val="none" w:sz="0" w:space="0" w:color="auto"/>
        <w:left w:val="none" w:sz="0" w:space="0" w:color="auto"/>
        <w:bottom w:val="none" w:sz="0" w:space="0" w:color="auto"/>
        <w:right w:val="none" w:sz="0" w:space="0" w:color="auto"/>
      </w:divBdr>
    </w:div>
    <w:div w:id="703291789">
      <w:bodyDiv w:val="1"/>
      <w:marLeft w:val="0"/>
      <w:marRight w:val="0"/>
      <w:marTop w:val="0"/>
      <w:marBottom w:val="0"/>
      <w:divBdr>
        <w:top w:val="none" w:sz="0" w:space="0" w:color="auto"/>
        <w:left w:val="none" w:sz="0" w:space="0" w:color="auto"/>
        <w:bottom w:val="none" w:sz="0" w:space="0" w:color="auto"/>
        <w:right w:val="none" w:sz="0" w:space="0" w:color="auto"/>
      </w:divBdr>
      <w:divsChild>
        <w:div w:id="864420">
          <w:marLeft w:val="893"/>
          <w:marRight w:val="0"/>
          <w:marTop w:val="132"/>
          <w:marBottom w:val="132"/>
          <w:divBdr>
            <w:top w:val="none" w:sz="0" w:space="0" w:color="auto"/>
            <w:left w:val="none" w:sz="0" w:space="0" w:color="auto"/>
            <w:bottom w:val="none" w:sz="0" w:space="0" w:color="auto"/>
            <w:right w:val="none" w:sz="0" w:space="0" w:color="auto"/>
          </w:divBdr>
        </w:div>
        <w:div w:id="1811094795">
          <w:marLeft w:val="893"/>
          <w:marRight w:val="0"/>
          <w:marTop w:val="132"/>
          <w:marBottom w:val="132"/>
          <w:divBdr>
            <w:top w:val="none" w:sz="0" w:space="0" w:color="auto"/>
            <w:left w:val="none" w:sz="0" w:space="0" w:color="auto"/>
            <w:bottom w:val="none" w:sz="0" w:space="0" w:color="auto"/>
            <w:right w:val="none" w:sz="0" w:space="0" w:color="auto"/>
          </w:divBdr>
        </w:div>
        <w:div w:id="2141343670">
          <w:marLeft w:val="893"/>
          <w:marRight w:val="0"/>
          <w:marTop w:val="132"/>
          <w:marBottom w:val="132"/>
          <w:divBdr>
            <w:top w:val="none" w:sz="0" w:space="0" w:color="auto"/>
            <w:left w:val="none" w:sz="0" w:space="0" w:color="auto"/>
            <w:bottom w:val="none" w:sz="0" w:space="0" w:color="auto"/>
            <w:right w:val="none" w:sz="0" w:space="0" w:color="auto"/>
          </w:divBdr>
        </w:div>
      </w:divsChild>
    </w:div>
    <w:div w:id="762383267">
      <w:bodyDiv w:val="1"/>
      <w:marLeft w:val="0"/>
      <w:marRight w:val="0"/>
      <w:marTop w:val="0"/>
      <w:marBottom w:val="0"/>
      <w:divBdr>
        <w:top w:val="none" w:sz="0" w:space="0" w:color="auto"/>
        <w:left w:val="none" w:sz="0" w:space="0" w:color="auto"/>
        <w:bottom w:val="none" w:sz="0" w:space="0" w:color="auto"/>
        <w:right w:val="none" w:sz="0" w:space="0" w:color="auto"/>
      </w:divBdr>
      <w:divsChild>
        <w:div w:id="541330724">
          <w:marLeft w:val="893"/>
          <w:marRight w:val="0"/>
          <w:marTop w:val="132"/>
          <w:marBottom w:val="132"/>
          <w:divBdr>
            <w:top w:val="none" w:sz="0" w:space="0" w:color="auto"/>
            <w:left w:val="none" w:sz="0" w:space="0" w:color="auto"/>
            <w:bottom w:val="none" w:sz="0" w:space="0" w:color="auto"/>
            <w:right w:val="none" w:sz="0" w:space="0" w:color="auto"/>
          </w:divBdr>
        </w:div>
        <w:div w:id="2114275908">
          <w:marLeft w:val="893"/>
          <w:marRight w:val="0"/>
          <w:marTop w:val="132"/>
          <w:marBottom w:val="132"/>
          <w:divBdr>
            <w:top w:val="none" w:sz="0" w:space="0" w:color="auto"/>
            <w:left w:val="none" w:sz="0" w:space="0" w:color="auto"/>
            <w:bottom w:val="none" w:sz="0" w:space="0" w:color="auto"/>
            <w:right w:val="none" w:sz="0" w:space="0" w:color="auto"/>
          </w:divBdr>
        </w:div>
      </w:divsChild>
    </w:div>
    <w:div w:id="780615520">
      <w:bodyDiv w:val="1"/>
      <w:marLeft w:val="0"/>
      <w:marRight w:val="0"/>
      <w:marTop w:val="0"/>
      <w:marBottom w:val="0"/>
      <w:divBdr>
        <w:top w:val="none" w:sz="0" w:space="0" w:color="auto"/>
        <w:left w:val="none" w:sz="0" w:space="0" w:color="auto"/>
        <w:bottom w:val="none" w:sz="0" w:space="0" w:color="auto"/>
        <w:right w:val="none" w:sz="0" w:space="0" w:color="auto"/>
      </w:divBdr>
      <w:divsChild>
        <w:div w:id="9181380">
          <w:marLeft w:val="547"/>
          <w:marRight w:val="0"/>
          <w:marTop w:val="96"/>
          <w:marBottom w:val="0"/>
          <w:divBdr>
            <w:top w:val="none" w:sz="0" w:space="0" w:color="auto"/>
            <w:left w:val="none" w:sz="0" w:space="0" w:color="auto"/>
            <w:bottom w:val="none" w:sz="0" w:space="0" w:color="auto"/>
            <w:right w:val="none" w:sz="0" w:space="0" w:color="auto"/>
          </w:divBdr>
        </w:div>
        <w:div w:id="359626957">
          <w:marLeft w:val="547"/>
          <w:marRight w:val="0"/>
          <w:marTop w:val="96"/>
          <w:marBottom w:val="0"/>
          <w:divBdr>
            <w:top w:val="none" w:sz="0" w:space="0" w:color="auto"/>
            <w:left w:val="none" w:sz="0" w:space="0" w:color="auto"/>
            <w:bottom w:val="none" w:sz="0" w:space="0" w:color="auto"/>
            <w:right w:val="none" w:sz="0" w:space="0" w:color="auto"/>
          </w:divBdr>
        </w:div>
        <w:div w:id="565340556">
          <w:marLeft w:val="547"/>
          <w:marRight w:val="0"/>
          <w:marTop w:val="96"/>
          <w:marBottom w:val="0"/>
          <w:divBdr>
            <w:top w:val="none" w:sz="0" w:space="0" w:color="auto"/>
            <w:left w:val="none" w:sz="0" w:space="0" w:color="auto"/>
            <w:bottom w:val="none" w:sz="0" w:space="0" w:color="auto"/>
            <w:right w:val="none" w:sz="0" w:space="0" w:color="auto"/>
          </w:divBdr>
        </w:div>
        <w:div w:id="912469288">
          <w:marLeft w:val="547"/>
          <w:marRight w:val="0"/>
          <w:marTop w:val="96"/>
          <w:marBottom w:val="0"/>
          <w:divBdr>
            <w:top w:val="none" w:sz="0" w:space="0" w:color="auto"/>
            <w:left w:val="none" w:sz="0" w:space="0" w:color="auto"/>
            <w:bottom w:val="none" w:sz="0" w:space="0" w:color="auto"/>
            <w:right w:val="none" w:sz="0" w:space="0" w:color="auto"/>
          </w:divBdr>
        </w:div>
        <w:div w:id="936062209">
          <w:marLeft w:val="547"/>
          <w:marRight w:val="0"/>
          <w:marTop w:val="96"/>
          <w:marBottom w:val="0"/>
          <w:divBdr>
            <w:top w:val="none" w:sz="0" w:space="0" w:color="auto"/>
            <w:left w:val="none" w:sz="0" w:space="0" w:color="auto"/>
            <w:bottom w:val="none" w:sz="0" w:space="0" w:color="auto"/>
            <w:right w:val="none" w:sz="0" w:space="0" w:color="auto"/>
          </w:divBdr>
        </w:div>
        <w:div w:id="1181359483">
          <w:marLeft w:val="547"/>
          <w:marRight w:val="0"/>
          <w:marTop w:val="96"/>
          <w:marBottom w:val="0"/>
          <w:divBdr>
            <w:top w:val="none" w:sz="0" w:space="0" w:color="auto"/>
            <w:left w:val="none" w:sz="0" w:space="0" w:color="auto"/>
            <w:bottom w:val="none" w:sz="0" w:space="0" w:color="auto"/>
            <w:right w:val="none" w:sz="0" w:space="0" w:color="auto"/>
          </w:divBdr>
        </w:div>
        <w:div w:id="1450586063">
          <w:marLeft w:val="547"/>
          <w:marRight w:val="0"/>
          <w:marTop w:val="96"/>
          <w:marBottom w:val="0"/>
          <w:divBdr>
            <w:top w:val="none" w:sz="0" w:space="0" w:color="auto"/>
            <w:left w:val="none" w:sz="0" w:space="0" w:color="auto"/>
            <w:bottom w:val="none" w:sz="0" w:space="0" w:color="auto"/>
            <w:right w:val="none" w:sz="0" w:space="0" w:color="auto"/>
          </w:divBdr>
        </w:div>
        <w:div w:id="2045405499">
          <w:marLeft w:val="547"/>
          <w:marRight w:val="0"/>
          <w:marTop w:val="96"/>
          <w:marBottom w:val="0"/>
          <w:divBdr>
            <w:top w:val="none" w:sz="0" w:space="0" w:color="auto"/>
            <w:left w:val="none" w:sz="0" w:space="0" w:color="auto"/>
            <w:bottom w:val="none" w:sz="0" w:space="0" w:color="auto"/>
            <w:right w:val="none" w:sz="0" w:space="0" w:color="auto"/>
          </w:divBdr>
        </w:div>
      </w:divsChild>
    </w:div>
    <w:div w:id="806892893">
      <w:bodyDiv w:val="1"/>
      <w:marLeft w:val="0"/>
      <w:marRight w:val="0"/>
      <w:marTop w:val="0"/>
      <w:marBottom w:val="0"/>
      <w:divBdr>
        <w:top w:val="none" w:sz="0" w:space="0" w:color="auto"/>
        <w:left w:val="none" w:sz="0" w:space="0" w:color="auto"/>
        <w:bottom w:val="none" w:sz="0" w:space="0" w:color="auto"/>
        <w:right w:val="none" w:sz="0" w:space="0" w:color="auto"/>
      </w:divBdr>
    </w:div>
    <w:div w:id="861475782">
      <w:bodyDiv w:val="1"/>
      <w:marLeft w:val="0"/>
      <w:marRight w:val="0"/>
      <w:marTop w:val="0"/>
      <w:marBottom w:val="0"/>
      <w:divBdr>
        <w:top w:val="none" w:sz="0" w:space="0" w:color="auto"/>
        <w:left w:val="none" w:sz="0" w:space="0" w:color="auto"/>
        <w:bottom w:val="none" w:sz="0" w:space="0" w:color="auto"/>
        <w:right w:val="none" w:sz="0" w:space="0" w:color="auto"/>
      </w:divBdr>
    </w:div>
    <w:div w:id="948463450">
      <w:bodyDiv w:val="1"/>
      <w:marLeft w:val="0"/>
      <w:marRight w:val="0"/>
      <w:marTop w:val="0"/>
      <w:marBottom w:val="0"/>
      <w:divBdr>
        <w:top w:val="none" w:sz="0" w:space="0" w:color="auto"/>
        <w:left w:val="none" w:sz="0" w:space="0" w:color="auto"/>
        <w:bottom w:val="none" w:sz="0" w:space="0" w:color="auto"/>
        <w:right w:val="none" w:sz="0" w:space="0" w:color="auto"/>
      </w:divBdr>
    </w:div>
    <w:div w:id="979577611">
      <w:bodyDiv w:val="1"/>
      <w:marLeft w:val="0"/>
      <w:marRight w:val="0"/>
      <w:marTop w:val="0"/>
      <w:marBottom w:val="0"/>
      <w:divBdr>
        <w:top w:val="none" w:sz="0" w:space="0" w:color="auto"/>
        <w:left w:val="none" w:sz="0" w:space="0" w:color="auto"/>
        <w:bottom w:val="none" w:sz="0" w:space="0" w:color="auto"/>
        <w:right w:val="none" w:sz="0" w:space="0" w:color="auto"/>
      </w:divBdr>
    </w:div>
    <w:div w:id="1051927332">
      <w:bodyDiv w:val="1"/>
      <w:marLeft w:val="0"/>
      <w:marRight w:val="0"/>
      <w:marTop w:val="0"/>
      <w:marBottom w:val="0"/>
      <w:divBdr>
        <w:top w:val="none" w:sz="0" w:space="0" w:color="auto"/>
        <w:left w:val="none" w:sz="0" w:space="0" w:color="auto"/>
        <w:bottom w:val="none" w:sz="0" w:space="0" w:color="auto"/>
        <w:right w:val="none" w:sz="0" w:space="0" w:color="auto"/>
      </w:divBdr>
      <w:divsChild>
        <w:div w:id="1707026471">
          <w:marLeft w:val="0"/>
          <w:marRight w:val="0"/>
          <w:marTop w:val="0"/>
          <w:marBottom w:val="0"/>
          <w:divBdr>
            <w:top w:val="none" w:sz="0" w:space="0" w:color="auto"/>
            <w:left w:val="none" w:sz="0" w:space="0" w:color="auto"/>
            <w:bottom w:val="none" w:sz="0" w:space="0" w:color="auto"/>
            <w:right w:val="none" w:sz="0" w:space="0" w:color="auto"/>
          </w:divBdr>
          <w:divsChild>
            <w:div w:id="2144226192">
              <w:marLeft w:val="0"/>
              <w:marRight w:val="0"/>
              <w:marTop w:val="0"/>
              <w:marBottom w:val="0"/>
              <w:divBdr>
                <w:top w:val="none" w:sz="0" w:space="0" w:color="auto"/>
                <w:left w:val="none" w:sz="0" w:space="0" w:color="auto"/>
                <w:bottom w:val="none" w:sz="0" w:space="0" w:color="auto"/>
                <w:right w:val="none" w:sz="0" w:space="0" w:color="auto"/>
              </w:divBdr>
            </w:div>
          </w:divsChild>
        </w:div>
        <w:div w:id="2062054806">
          <w:marLeft w:val="0"/>
          <w:marRight w:val="0"/>
          <w:marTop w:val="0"/>
          <w:marBottom w:val="0"/>
          <w:divBdr>
            <w:top w:val="none" w:sz="0" w:space="0" w:color="auto"/>
            <w:left w:val="none" w:sz="0" w:space="0" w:color="auto"/>
            <w:bottom w:val="none" w:sz="0" w:space="0" w:color="auto"/>
            <w:right w:val="none" w:sz="0" w:space="0" w:color="auto"/>
          </w:divBdr>
          <w:divsChild>
            <w:div w:id="1698460503">
              <w:marLeft w:val="0"/>
              <w:marRight w:val="0"/>
              <w:marTop w:val="0"/>
              <w:marBottom w:val="0"/>
              <w:divBdr>
                <w:top w:val="none" w:sz="0" w:space="0" w:color="auto"/>
                <w:left w:val="none" w:sz="0" w:space="0" w:color="auto"/>
                <w:bottom w:val="none" w:sz="0" w:space="0" w:color="auto"/>
                <w:right w:val="none" w:sz="0" w:space="0" w:color="auto"/>
              </w:divBdr>
            </w:div>
          </w:divsChild>
        </w:div>
        <w:div w:id="45833718">
          <w:marLeft w:val="0"/>
          <w:marRight w:val="0"/>
          <w:marTop w:val="0"/>
          <w:marBottom w:val="0"/>
          <w:divBdr>
            <w:top w:val="none" w:sz="0" w:space="0" w:color="auto"/>
            <w:left w:val="none" w:sz="0" w:space="0" w:color="auto"/>
            <w:bottom w:val="none" w:sz="0" w:space="0" w:color="auto"/>
            <w:right w:val="none" w:sz="0" w:space="0" w:color="auto"/>
          </w:divBdr>
          <w:divsChild>
            <w:div w:id="865098852">
              <w:marLeft w:val="0"/>
              <w:marRight w:val="0"/>
              <w:marTop w:val="0"/>
              <w:marBottom w:val="0"/>
              <w:divBdr>
                <w:top w:val="none" w:sz="0" w:space="0" w:color="auto"/>
                <w:left w:val="none" w:sz="0" w:space="0" w:color="auto"/>
                <w:bottom w:val="none" w:sz="0" w:space="0" w:color="auto"/>
                <w:right w:val="none" w:sz="0" w:space="0" w:color="auto"/>
              </w:divBdr>
            </w:div>
          </w:divsChild>
        </w:div>
        <w:div w:id="343283179">
          <w:marLeft w:val="0"/>
          <w:marRight w:val="0"/>
          <w:marTop w:val="0"/>
          <w:marBottom w:val="0"/>
          <w:divBdr>
            <w:top w:val="none" w:sz="0" w:space="0" w:color="auto"/>
            <w:left w:val="none" w:sz="0" w:space="0" w:color="auto"/>
            <w:bottom w:val="none" w:sz="0" w:space="0" w:color="auto"/>
            <w:right w:val="none" w:sz="0" w:space="0" w:color="auto"/>
          </w:divBdr>
          <w:divsChild>
            <w:div w:id="1495950584">
              <w:marLeft w:val="0"/>
              <w:marRight w:val="0"/>
              <w:marTop w:val="0"/>
              <w:marBottom w:val="0"/>
              <w:divBdr>
                <w:top w:val="none" w:sz="0" w:space="0" w:color="auto"/>
                <w:left w:val="none" w:sz="0" w:space="0" w:color="auto"/>
                <w:bottom w:val="none" w:sz="0" w:space="0" w:color="auto"/>
                <w:right w:val="none" w:sz="0" w:space="0" w:color="auto"/>
              </w:divBdr>
            </w:div>
          </w:divsChild>
        </w:div>
        <w:div w:id="1274746052">
          <w:marLeft w:val="0"/>
          <w:marRight w:val="0"/>
          <w:marTop w:val="0"/>
          <w:marBottom w:val="0"/>
          <w:divBdr>
            <w:top w:val="none" w:sz="0" w:space="0" w:color="auto"/>
            <w:left w:val="none" w:sz="0" w:space="0" w:color="auto"/>
            <w:bottom w:val="none" w:sz="0" w:space="0" w:color="auto"/>
            <w:right w:val="none" w:sz="0" w:space="0" w:color="auto"/>
          </w:divBdr>
          <w:divsChild>
            <w:div w:id="1917938087">
              <w:marLeft w:val="0"/>
              <w:marRight w:val="0"/>
              <w:marTop w:val="0"/>
              <w:marBottom w:val="0"/>
              <w:divBdr>
                <w:top w:val="none" w:sz="0" w:space="0" w:color="auto"/>
                <w:left w:val="none" w:sz="0" w:space="0" w:color="auto"/>
                <w:bottom w:val="none" w:sz="0" w:space="0" w:color="auto"/>
                <w:right w:val="none" w:sz="0" w:space="0" w:color="auto"/>
              </w:divBdr>
            </w:div>
          </w:divsChild>
        </w:div>
        <w:div w:id="1647585919">
          <w:marLeft w:val="0"/>
          <w:marRight w:val="0"/>
          <w:marTop w:val="0"/>
          <w:marBottom w:val="0"/>
          <w:divBdr>
            <w:top w:val="none" w:sz="0" w:space="0" w:color="auto"/>
            <w:left w:val="none" w:sz="0" w:space="0" w:color="auto"/>
            <w:bottom w:val="none" w:sz="0" w:space="0" w:color="auto"/>
            <w:right w:val="none" w:sz="0" w:space="0" w:color="auto"/>
          </w:divBdr>
          <w:divsChild>
            <w:div w:id="959805581">
              <w:marLeft w:val="0"/>
              <w:marRight w:val="0"/>
              <w:marTop w:val="0"/>
              <w:marBottom w:val="0"/>
              <w:divBdr>
                <w:top w:val="none" w:sz="0" w:space="0" w:color="auto"/>
                <w:left w:val="none" w:sz="0" w:space="0" w:color="auto"/>
                <w:bottom w:val="none" w:sz="0" w:space="0" w:color="auto"/>
                <w:right w:val="none" w:sz="0" w:space="0" w:color="auto"/>
              </w:divBdr>
            </w:div>
          </w:divsChild>
        </w:div>
        <w:div w:id="962881878">
          <w:marLeft w:val="0"/>
          <w:marRight w:val="0"/>
          <w:marTop w:val="0"/>
          <w:marBottom w:val="0"/>
          <w:divBdr>
            <w:top w:val="none" w:sz="0" w:space="0" w:color="auto"/>
            <w:left w:val="none" w:sz="0" w:space="0" w:color="auto"/>
            <w:bottom w:val="none" w:sz="0" w:space="0" w:color="auto"/>
            <w:right w:val="none" w:sz="0" w:space="0" w:color="auto"/>
          </w:divBdr>
          <w:divsChild>
            <w:div w:id="1568420185">
              <w:marLeft w:val="0"/>
              <w:marRight w:val="0"/>
              <w:marTop w:val="0"/>
              <w:marBottom w:val="0"/>
              <w:divBdr>
                <w:top w:val="none" w:sz="0" w:space="0" w:color="auto"/>
                <w:left w:val="none" w:sz="0" w:space="0" w:color="auto"/>
                <w:bottom w:val="none" w:sz="0" w:space="0" w:color="auto"/>
                <w:right w:val="none" w:sz="0" w:space="0" w:color="auto"/>
              </w:divBdr>
            </w:div>
          </w:divsChild>
        </w:div>
        <w:div w:id="382366050">
          <w:marLeft w:val="0"/>
          <w:marRight w:val="0"/>
          <w:marTop w:val="0"/>
          <w:marBottom w:val="0"/>
          <w:divBdr>
            <w:top w:val="none" w:sz="0" w:space="0" w:color="auto"/>
            <w:left w:val="none" w:sz="0" w:space="0" w:color="auto"/>
            <w:bottom w:val="none" w:sz="0" w:space="0" w:color="auto"/>
            <w:right w:val="none" w:sz="0" w:space="0" w:color="auto"/>
          </w:divBdr>
          <w:divsChild>
            <w:div w:id="596641012">
              <w:marLeft w:val="0"/>
              <w:marRight w:val="0"/>
              <w:marTop w:val="0"/>
              <w:marBottom w:val="0"/>
              <w:divBdr>
                <w:top w:val="none" w:sz="0" w:space="0" w:color="auto"/>
                <w:left w:val="none" w:sz="0" w:space="0" w:color="auto"/>
                <w:bottom w:val="none" w:sz="0" w:space="0" w:color="auto"/>
                <w:right w:val="none" w:sz="0" w:space="0" w:color="auto"/>
              </w:divBdr>
            </w:div>
          </w:divsChild>
        </w:div>
        <w:div w:id="197663132">
          <w:marLeft w:val="0"/>
          <w:marRight w:val="0"/>
          <w:marTop w:val="0"/>
          <w:marBottom w:val="0"/>
          <w:divBdr>
            <w:top w:val="none" w:sz="0" w:space="0" w:color="auto"/>
            <w:left w:val="none" w:sz="0" w:space="0" w:color="auto"/>
            <w:bottom w:val="none" w:sz="0" w:space="0" w:color="auto"/>
            <w:right w:val="none" w:sz="0" w:space="0" w:color="auto"/>
          </w:divBdr>
          <w:divsChild>
            <w:div w:id="1907255023">
              <w:marLeft w:val="0"/>
              <w:marRight w:val="0"/>
              <w:marTop w:val="0"/>
              <w:marBottom w:val="0"/>
              <w:divBdr>
                <w:top w:val="none" w:sz="0" w:space="0" w:color="auto"/>
                <w:left w:val="none" w:sz="0" w:space="0" w:color="auto"/>
                <w:bottom w:val="none" w:sz="0" w:space="0" w:color="auto"/>
                <w:right w:val="none" w:sz="0" w:space="0" w:color="auto"/>
              </w:divBdr>
            </w:div>
          </w:divsChild>
        </w:div>
        <w:div w:id="903569894">
          <w:marLeft w:val="0"/>
          <w:marRight w:val="0"/>
          <w:marTop w:val="0"/>
          <w:marBottom w:val="0"/>
          <w:divBdr>
            <w:top w:val="none" w:sz="0" w:space="0" w:color="auto"/>
            <w:left w:val="none" w:sz="0" w:space="0" w:color="auto"/>
            <w:bottom w:val="none" w:sz="0" w:space="0" w:color="auto"/>
            <w:right w:val="none" w:sz="0" w:space="0" w:color="auto"/>
          </w:divBdr>
          <w:divsChild>
            <w:div w:id="177500606">
              <w:marLeft w:val="0"/>
              <w:marRight w:val="0"/>
              <w:marTop w:val="0"/>
              <w:marBottom w:val="0"/>
              <w:divBdr>
                <w:top w:val="none" w:sz="0" w:space="0" w:color="auto"/>
                <w:left w:val="none" w:sz="0" w:space="0" w:color="auto"/>
                <w:bottom w:val="none" w:sz="0" w:space="0" w:color="auto"/>
                <w:right w:val="none" w:sz="0" w:space="0" w:color="auto"/>
              </w:divBdr>
            </w:div>
          </w:divsChild>
        </w:div>
        <w:div w:id="1045060266">
          <w:marLeft w:val="0"/>
          <w:marRight w:val="0"/>
          <w:marTop w:val="0"/>
          <w:marBottom w:val="0"/>
          <w:divBdr>
            <w:top w:val="none" w:sz="0" w:space="0" w:color="auto"/>
            <w:left w:val="none" w:sz="0" w:space="0" w:color="auto"/>
            <w:bottom w:val="none" w:sz="0" w:space="0" w:color="auto"/>
            <w:right w:val="none" w:sz="0" w:space="0" w:color="auto"/>
          </w:divBdr>
          <w:divsChild>
            <w:div w:id="1313366408">
              <w:marLeft w:val="0"/>
              <w:marRight w:val="0"/>
              <w:marTop w:val="0"/>
              <w:marBottom w:val="0"/>
              <w:divBdr>
                <w:top w:val="none" w:sz="0" w:space="0" w:color="auto"/>
                <w:left w:val="none" w:sz="0" w:space="0" w:color="auto"/>
                <w:bottom w:val="none" w:sz="0" w:space="0" w:color="auto"/>
                <w:right w:val="none" w:sz="0" w:space="0" w:color="auto"/>
              </w:divBdr>
            </w:div>
          </w:divsChild>
        </w:div>
        <w:div w:id="387847736">
          <w:marLeft w:val="0"/>
          <w:marRight w:val="0"/>
          <w:marTop w:val="0"/>
          <w:marBottom w:val="0"/>
          <w:divBdr>
            <w:top w:val="none" w:sz="0" w:space="0" w:color="auto"/>
            <w:left w:val="none" w:sz="0" w:space="0" w:color="auto"/>
            <w:bottom w:val="none" w:sz="0" w:space="0" w:color="auto"/>
            <w:right w:val="none" w:sz="0" w:space="0" w:color="auto"/>
          </w:divBdr>
          <w:divsChild>
            <w:div w:id="1103724028">
              <w:marLeft w:val="0"/>
              <w:marRight w:val="0"/>
              <w:marTop w:val="0"/>
              <w:marBottom w:val="0"/>
              <w:divBdr>
                <w:top w:val="none" w:sz="0" w:space="0" w:color="auto"/>
                <w:left w:val="none" w:sz="0" w:space="0" w:color="auto"/>
                <w:bottom w:val="none" w:sz="0" w:space="0" w:color="auto"/>
                <w:right w:val="none" w:sz="0" w:space="0" w:color="auto"/>
              </w:divBdr>
            </w:div>
            <w:div w:id="1276518800">
              <w:marLeft w:val="0"/>
              <w:marRight w:val="0"/>
              <w:marTop w:val="0"/>
              <w:marBottom w:val="0"/>
              <w:divBdr>
                <w:top w:val="none" w:sz="0" w:space="0" w:color="auto"/>
                <w:left w:val="none" w:sz="0" w:space="0" w:color="auto"/>
                <w:bottom w:val="none" w:sz="0" w:space="0" w:color="auto"/>
                <w:right w:val="none" w:sz="0" w:space="0" w:color="auto"/>
              </w:divBdr>
            </w:div>
          </w:divsChild>
        </w:div>
        <w:div w:id="59520523">
          <w:marLeft w:val="0"/>
          <w:marRight w:val="0"/>
          <w:marTop w:val="0"/>
          <w:marBottom w:val="0"/>
          <w:divBdr>
            <w:top w:val="none" w:sz="0" w:space="0" w:color="auto"/>
            <w:left w:val="none" w:sz="0" w:space="0" w:color="auto"/>
            <w:bottom w:val="none" w:sz="0" w:space="0" w:color="auto"/>
            <w:right w:val="none" w:sz="0" w:space="0" w:color="auto"/>
          </w:divBdr>
          <w:divsChild>
            <w:div w:id="2058358151">
              <w:marLeft w:val="0"/>
              <w:marRight w:val="0"/>
              <w:marTop w:val="0"/>
              <w:marBottom w:val="0"/>
              <w:divBdr>
                <w:top w:val="none" w:sz="0" w:space="0" w:color="auto"/>
                <w:left w:val="none" w:sz="0" w:space="0" w:color="auto"/>
                <w:bottom w:val="none" w:sz="0" w:space="0" w:color="auto"/>
                <w:right w:val="none" w:sz="0" w:space="0" w:color="auto"/>
              </w:divBdr>
            </w:div>
          </w:divsChild>
        </w:div>
        <w:div w:id="840196964">
          <w:marLeft w:val="0"/>
          <w:marRight w:val="0"/>
          <w:marTop w:val="0"/>
          <w:marBottom w:val="0"/>
          <w:divBdr>
            <w:top w:val="none" w:sz="0" w:space="0" w:color="auto"/>
            <w:left w:val="none" w:sz="0" w:space="0" w:color="auto"/>
            <w:bottom w:val="none" w:sz="0" w:space="0" w:color="auto"/>
            <w:right w:val="none" w:sz="0" w:space="0" w:color="auto"/>
          </w:divBdr>
          <w:divsChild>
            <w:div w:id="1429959236">
              <w:marLeft w:val="0"/>
              <w:marRight w:val="0"/>
              <w:marTop w:val="0"/>
              <w:marBottom w:val="0"/>
              <w:divBdr>
                <w:top w:val="none" w:sz="0" w:space="0" w:color="auto"/>
                <w:left w:val="none" w:sz="0" w:space="0" w:color="auto"/>
                <w:bottom w:val="none" w:sz="0" w:space="0" w:color="auto"/>
                <w:right w:val="none" w:sz="0" w:space="0" w:color="auto"/>
              </w:divBdr>
            </w:div>
          </w:divsChild>
        </w:div>
        <w:div w:id="1164861562">
          <w:marLeft w:val="0"/>
          <w:marRight w:val="0"/>
          <w:marTop w:val="0"/>
          <w:marBottom w:val="0"/>
          <w:divBdr>
            <w:top w:val="none" w:sz="0" w:space="0" w:color="auto"/>
            <w:left w:val="none" w:sz="0" w:space="0" w:color="auto"/>
            <w:bottom w:val="none" w:sz="0" w:space="0" w:color="auto"/>
            <w:right w:val="none" w:sz="0" w:space="0" w:color="auto"/>
          </w:divBdr>
          <w:divsChild>
            <w:div w:id="483594903">
              <w:marLeft w:val="0"/>
              <w:marRight w:val="0"/>
              <w:marTop w:val="0"/>
              <w:marBottom w:val="0"/>
              <w:divBdr>
                <w:top w:val="none" w:sz="0" w:space="0" w:color="auto"/>
                <w:left w:val="none" w:sz="0" w:space="0" w:color="auto"/>
                <w:bottom w:val="none" w:sz="0" w:space="0" w:color="auto"/>
                <w:right w:val="none" w:sz="0" w:space="0" w:color="auto"/>
              </w:divBdr>
            </w:div>
          </w:divsChild>
        </w:div>
        <w:div w:id="1504199695">
          <w:marLeft w:val="0"/>
          <w:marRight w:val="0"/>
          <w:marTop w:val="0"/>
          <w:marBottom w:val="0"/>
          <w:divBdr>
            <w:top w:val="none" w:sz="0" w:space="0" w:color="auto"/>
            <w:left w:val="none" w:sz="0" w:space="0" w:color="auto"/>
            <w:bottom w:val="none" w:sz="0" w:space="0" w:color="auto"/>
            <w:right w:val="none" w:sz="0" w:space="0" w:color="auto"/>
          </w:divBdr>
          <w:divsChild>
            <w:div w:id="1464157424">
              <w:marLeft w:val="0"/>
              <w:marRight w:val="0"/>
              <w:marTop w:val="0"/>
              <w:marBottom w:val="0"/>
              <w:divBdr>
                <w:top w:val="none" w:sz="0" w:space="0" w:color="auto"/>
                <w:left w:val="none" w:sz="0" w:space="0" w:color="auto"/>
                <w:bottom w:val="none" w:sz="0" w:space="0" w:color="auto"/>
                <w:right w:val="none" w:sz="0" w:space="0" w:color="auto"/>
              </w:divBdr>
            </w:div>
          </w:divsChild>
        </w:div>
        <w:div w:id="553388736">
          <w:marLeft w:val="0"/>
          <w:marRight w:val="0"/>
          <w:marTop w:val="0"/>
          <w:marBottom w:val="0"/>
          <w:divBdr>
            <w:top w:val="none" w:sz="0" w:space="0" w:color="auto"/>
            <w:left w:val="none" w:sz="0" w:space="0" w:color="auto"/>
            <w:bottom w:val="none" w:sz="0" w:space="0" w:color="auto"/>
            <w:right w:val="none" w:sz="0" w:space="0" w:color="auto"/>
          </w:divBdr>
          <w:divsChild>
            <w:div w:id="443768733">
              <w:marLeft w:val="0"/>
              <w:marRight w:val="0"/>
              <w:marTop w:val="0"/>
              <w:marBottom w:val="0"/>
              <w:divBdr>
                <w:top w:val="none" w:sz="0" w:space="0" w:color="auto"/>
                <w:left w:val="none" w:sz="0" w:space="0" w:color="auto"/>
                <w:bottom w:val="none" w:sz="0" w:space="0" w:color="auto"/>
                <w:right w:val="none" w:sz="0" w:space="0" w:color="auto"/>
              </w:divBdr>
            </w:div>
          </w:divsChild>
        </w:div>
        <w:div w:id="371459870">
          <w:marLeft w:val="0"/>
          <w:marRight w:val="0"/>
          <w:marTop w:val="0"/>
          <w:marBottom w:val="0"/>
          <w:divBdr>
            <w:top w:val="none" w:sz="0" w:space="0" w:color="auto"/>
            <w:left w:val="none" w:sz="0" w:space="0" w:color="auto"/>
            <w:bottom w:val="none" w:sz="0" w:space="0" w:color="auto"/>
            <w:right w:val="none" w:sz="0" w:space="0" w:color="auto"/>
          </w:divBdr>
          <w:divsChild>
            <w:div w:id="1702899381">
              <w:marLeft w:val="0"/>
              <w:marRight w:val="0"/>
              <w:marTop w:val="0"/>
              <w:marBottom w:val="0"/>
              <w:divBdr>
                <w:top w:val="none" w:sz="0" w:space="0" w:color="auto"/>
                <w:left w:val="none" w:sz="0" w:space="0" w:color="auto"/>
                <w:bottom w:val="none" w:sz="0" w:space="0" w:color="auto"/>
                <w:right w:val="none" w:sz="0" w:space="0" w:color="auto"/>
              </w:divBdr>
            </w:div>
            <w:div w:id="1623614501">
              <w:marLeft w:val="0"/>
              <w:marRight w:val="0"/>
              <w:marTop w:val="0"/>
              <w:marBottom w:val="0"/>
              <w:divBdr>
                <w:top w:val="none" w:sz="0" w:space="0" w:color="auto"/>
                <w:left w:val="none" w:sz="0" w:space="0" w:color="auto"/>
                <w:bottom w:val="none" w:sz="0" w:space="0" w:color="auto"/>
                <w:right w:val="none" w:sz="0" w:space="0" w:color="auto"/>
              </w:divBdr>
            </w:div>
          </w:divsChild>
        </w:div>
        <w:div w:id="732309502">
          <w:marLeft w:val="0"/>
          <w:marRight w:val="0"/>
          <w:marTop w:val="0"/>
          <w:marBottom w:val="0"/>
          <w:divBdr>
            <w:top w:val="none" w:sz="0" w:space="0" w:color="auto"/>
            <w:left w:val="none" w:sz="0" w:space="0" w:color="auto"/>
            <w:bottom w:val="none" w:sz="0" w:space="0" w:color="auto"/>
            <w:right w:val="none" w:sz="0" w:space="0" w:color="auto"/>
          </w:divBdr>
          <w:divsChild>
            <w:div w:id="451676525">
              <w:marLeft w:val="0"/>
              <w:marRight w:val="0"/>
              <w:marTop w:val="0"/>
              <w:marBottom w:val="0"/>
              <w:divBdr>
                <w:top w:val="none" w:sz="0" w:space="0" w:color="auto"/>
                <w:left w:val="none" w:sz="0" w:space="0" w:color="auto"/>
                <w:bottom w:val="none" w:sz="0" w:space="0" w:color="auto"/>
                <w:right w:val="none" w:sz="0" w:space="0" w:color="auto"/>
              </w:divBdr>
            </w:div>
          </w:divsChild>
        </w:div>
        <w:div w:id="183590369">
          <w:marLeft w:val="0"/>
          <w:marRight w:val="0"/>
          <w:marTop w:val="0"/>
          <w:marBottom w:val="0"/>
          <w:divBdr>
            <w:top w:val="none" w:sz="0" w:space="0" w:color="auto"/>
            <w:left w:val="none" w:sz="0" w:space="0" w:color="auto"/>
            <w:bottom w:val="none" w:sz="0" w:space="0" w:color="auto"/>
            <w:right w:val="none" w:sz="0" w:space="0" w:color="auto"/>
          </w:divBdr>
          <w:divsChild>
            <w:div w:id="1559129983">
              <w:marLeft w:val="0"/>
              <w:marRight w:val="0"/>
              <w:marTop w:val="0"/>
              <w:marBottom w:val="0"/>
              <w:divBdr>
                <w:top w:val="none" w:sz="0" w:space="0" w:color="auto"/>
                <w:left w:val="none" w:sz="0" w:space="0" w:color="auto"/>
                <w:bottom w:val="none" w:sz="0" w:space="0" w:color="auto"/>
                <w:right w:val="none" w:sz="0" w:space="0" w:color="auto"/>
              </w:divBdr>
            </w:div>
          </w:divsChild>
        </w:div>
        <w:div w:id="716394510">
          <w:marLeft w:val="0"/>
          <w:marRight w:val="0"/>
          <w:marTop w:val="0"/>
          <w:marBottom w:val="0"/>
          <w:divBdr>
            <w:top w:val="none" w:sz="0" w:space="0" w:color="auto"/>
            <w:left w:val="none" w:sz="0" w:space="0" w:color="auto"/>
            <w:bottom w:val="none" w:sz="0" w:space="0" w:color="auto"/>
            <w:right w:val="none" w:sz="0" w:space="0" w:color="auto"/>
          </w:divBdr>
          <w:divsChild>
            <w:div w:id="709380055">
              <w:marLeft w:val="0"/>
              <w:marRight w:val="0"/>
              <w:marTop w:val="0"/>
              <w:marBottom w:val="0"/>
              <w:divBdr>
                <w:top w:val="none" w:sz="0" w:space="0" w:color="auto"/>
                <w:left w:val="none" w:sz="0" w:space="0" w:color="auto"/>
                <w:bottom w:val="none" w:sz="0" w:space="0" w:color="auto"/>
                <w:right w:val="none" w:sz="0" w:space="0" w:color="auto"/>
              </w:divBdr>
            </w:div>
          </w:divsChild>
        </w:div>
        <w:div w:id="666639446">
          <w:marLeft w:val="0"/>
          <w:marRight w:val="0"/>
          <w:marTop w:val="0"/>
          <w:marBottom w:val="0"/>
          <w:divBdr>
            <w:top w:val="none" w:sz="0" w:space="0" w:color="auto"/>
            <w:left w:val="none" w:sz="0" w:space="0" w:color="auto"/>
            <w:bottom w:val="none" w:sz="0" w:space="0" w:color="auto"/>
            <w:right w:val="none" w:sz="0" w:space="0" w:color="auto"/>
          </w:divBdr>
          <w:divsChild>
            <w:div w:id="1386492092">
              <w:marLeft w:val="0"/>
              <w:marRight w:val="0"/>
              <w:marTop w:val="0"/>
              <w:marBottom w:val="0"/>
              <w:divBdr>
                <w:top w:val="none" w:sz="0" w:space="0" w:color="auto"/>
                <w:left w:val="none" w:sz="0" w:space="0" w:color="auto"/>
                <w:bottom w:val="none" w:sz="0" w:space="0" w:color="auto"/>
                <w:right w:val="none" w:sz="0" w:space="0" w:color="auto"/>
              </w:divBdr>
            </w:div>
          </w:divsChild>
        </w:div>
        <w:div w:id="1286279742">
          <w:marLeft w:val="0"/>
          <w:marRight w:val="0"/>
          <w:marTop w:val="0"/>
          <w:marBottom w:val="0"/>
          <w:divBdr>
            <w:top w:val="none" w:sz="0" w:space="0" w:color="auto"/>
            <w:left w:val="none" w:sz="0" w:space="0" w:color="auto"/>
            <w:bottom w:val="none" w:sz="0" w:space="0" w:color="auto"/>
            <w:right w:val="none" w:sz="0" w:space="0" w:color="auto"/>
          </w:divBdr>
          <w:divsChild>
            <w:div w:id="324749426">
              <w:marLeft w:val="0"/>
              <w:marRight w:val="0"/>
              <w:marTop w:val="0"/>
              <w:marBottom w:val="0"/>
              <w:divBdr>
                <w:top w:val="none" w:sz="0" w:space="0" w:color="auto"/>
                <w:left w:val="none" w:sz="0" w:space="0" w:color="auto"/>
                <w:bottom w:val="none" w:sz="0" w:space="0" w:color="auto"/>
                <w:right w:val="none" w:sz="0" w:space="0" w:color="auto"/>
              </w:divBdr>
            </w:div>
          </w:divsChild>
        </w:div>
        <w:div w:id="1800100443">
          <w:marLeft w:val="0"/>
          <w:marRight w:val="0"/>
          <w:marTop w:val="0"/>
          <w:marBottom w:val="0"/>
          <w:divBdr>
            <w:top w:val="none" w:sz="0" w:space="0" w:color="auto"/>
            <w:left w:val="none" w:sz="0" w:space="0" w:color="auto"/>
            <w:bottom w:val="none" w:sz="0" w:space="0" w:color="auto"/>
            <w:right w:val="none" w:sz="0" w:space="0" w:color="auto"/>
          </w:divBdr>
          <w:divsChild>
            <w:div w:id="1766413027">
              <w:marLeft w:val="0"/>
              <w:marRight w:val="0"/>
              <w:marTop w:val="0"/>
              <w:marBottom w:val="0"/>
              <w:divBdr>
                <w:top w:val="none" w:sz="0" w:space="0" w:color="auto"/>
                <w:left w:val="none" w:sz="0" w:space="0" w:color="auto"/>
                <w:bottom w:val="none" w:sz="0" w:space="0" w:color="auto"/>
                <w:right w:val="none" w:sz="0" w:space="0" w:color="auto"/>
              </w:divBdr>
            </w:div>
          </w:divsChild>
        </w:div>
        <w:div w:id="780300527">
          <w:marLeft w:val="0"/>
          <w:marRight w:val="0"/>
          <w:marTop w:val="0"/>
          <w:marBottom w:val="0"/>
          <w:divBdr>
            <w:top w:val="none" w:sz="0" w:space="0" w:color="auto"/>
            <w:left w:val="none" w:sz="0" w:space="0" w:color="auto"/>
            <w:bottom w:val="none" w:sz="0" w:space="0" w:color="auto"/>
            <w:right w:val="none" w:sz="0" w:space="0" w:color="auto"/>
          </w:divBdr>
          <w:divsChild>
            <w:div w:id="108359739">
              <w:marLeft w:val="0"/>
              <w:marRight w:val="0"/>
              <w:marTop w:val="0"/>
              <w:marBottom w:val="0"/>
              <w:divBdr>
                <w:top w:val="none" w:sz="0" w:space="0" w:color="auto"/>
                <w:left w:val="none" w:sz="0" w:space="0" w:color="auto"/>
                <w:bottom w:val="none" w:sz="0" w:space="0" w:color="auto"/>
                <w:right w:val="none" w:sz="0" w:space="0" w:color="auto"/>
              </w:divBdr>
            </w:div>
          </w:divsChild>
        </w:div>
        <w:div w:id="1632400948">
          <w:marLeft w:val="0"/>
          <w:marRight w:val="0"/>
          <w:marTop w:val="0"/>
          <w:marBottom w:val="0"/>
          <w:divBdr>
            <w:top w:val="none" w:sz="0" w:space="0" w:color="auto"/>
            <w:left w:val="none" w:sz="0" w:space="0" w:color="auto"/>
            <w:bottom w:val="none" w:sz="0" w:space="0" w:color="auto"/>
            <w:right w:val="none" w:sz="0" w:space="0" w:color="auto"/>
          </w:divBdr>
          <w:divsChild>
            <w:div w:id="854030714">
              <w:marLeft w:val="0"/>
              <w:marRight w:val="0"/>
              <w:marTop w:val="0"/>
              <w:marBottom w:val="0"/>
              <w:divBdr>
                <w:top w:val="none" w:sz="0" w:space="0" w:color="auto"/>
                <w:left w:val="none" w:sz="0" w:space="0" w:color="auto"/>
                <w:bottom w:val="none" w:sz="0" w:space="0" w:color="auto"/>
                <w:right w:val="none" w:sz="0" w:space="0" w:color="auto"/>
              </w:divBdr>
            </w:div>
          </w:divsChild>
        </w:div>
        <w:div w:id="105274583">
          <w:marLeft w:val="0"/>
          <w:marRight w:val="0"/>
          <w:marTop w:val="0"/>
          <w:marBottom w:val="0"/>
          <w:divBdr>
            <w:top w:val="none" w:sz="0" w:space="0" w:color="auto"/>
            <w:left w:val="none" w:sz="0" w:space="0" w:color="auto"/>
            <w:bottom w:val="none" w:sz="0" w:space="0" w:color="auto"/>
            <w:right w:val="none" w:sz="0" w:space="0" w:color="auto"/>
          </w:divBdr>
          <w:divsChild>
            <w:div w:id="1271931656">
              <w:marLeft w:val="0"/>
              <w:marRight w:val="0"/>
              <w:marTop w:val="0"/>
              <w:marBottom w:val="0"/>
              <w:divBdr>
                <w:top w:val="none" w:sz="0" w:space="0" w:color="auto"/>
                <w:left w:val="none" w:sz="0" w:space="0" w:color="auto"/>
                <w:bottom w:val="none" w:sz="0" w:space="0" w:color="auto"/>
                <w:right w:val="none" w:sz="0" w:space="0" w:color="auto"/>
              </w:divBdr>
            </w:div>
          </w:divsChild>
        </w:div>
        <w:div w:id="1486972981">
          <w:marLeft w:val="0"/>
          <w:marRight w:val="0"/>
          <w:marTop w:val="0"/>
          <w:marBottom w:val="0"/>
          <w:divBdr>
            <w:top w:val="none" w:sz="0" w:space="0" w:color="auto"/>
            <w:left w:val="none" w:sz="0" w:space="0" w:color="auto"/>
            <w:bottom w:val="none" w:sz="0" w:space="0" w:color="auto"/>
            <w:right w:val="none" w:sz="0" w:space="0" w:color="auto"/>
          </w:divBdr>
          <w:divsChild>
            <w:div w:id="1105540369">
              <w:marLeft w:val="0"/>
              <w:marRight w:val="0"/>
              <w:marTop w:val="0"/>
              <w:marBottom w:val="0"/>
              <w:divBdr>
                <w:top w:val="none" w:sz="0" w:space="0" w:color="auto"/>
                <w:left w:val="none" w:sz="0" w:space="0" w:color="auto"/>
                <w:bottom w:val="none" w:sz="0" w:space="0" w:color="auto"/>
                <w:right w:val="none" w:sz="0" w:space="0" w:color="auto"/>
              </w:divBdr>
            </w:div>
          </w:divsChild>
        </w:div>
        <w:div w:id="933703126">
          <w:marLeft w:val="0"/>
          <w:marRight w:val="0"/>
          <w:marTop w:val="0"/>
          <w:marBottom w:val="0"/>
          <w:divBdr>
            <w:top w:val="none" w:sz="0" w:space="0" w:color="auto"/>
            <w:left w:val="none" w:sz="0" w:space="0" w:color="auto"/>
            <w:bottom w:val="none" w:sz="0" w:space="0" w:color="auto"/>
            <w:right w:val="none" w:sz="0" w:space="0" w:color="auto"/>
          </w:divBdr>
          <w:divsChild>
            <w:div w:id="1908299890">
              <w:marLeft w:val="0"/>
              <w:marRight w:val="0"/>
              <w:marTop w:val="0"/>
              <w:marBottom w:val="0"/>
              <w:divBdr>
                <w:top w:val="none" w:sz="0" w:space="0" w:color="auto"/>
                <w:left w:val="none" w:sz="0" w:space="0" w:color="auto"/>
                <w:bottom w:val="none" w:sz="0" w:space="0" w:color="auto"/>
                <w:right w:val="none" w:sz="0" w:space="0" w:color="auto"/>
              </w:divBdr>
            </w:div>
          </w:divsChild>
        </w:div>
        <w:div w:id="805776761">
          <w:marLeft w:val="0"/>
          <w:marRight w:val="0"/>
          <w:marTop w:val="0"/>
          <w:marBottom w:val="0"/>
          <w:divBdr>
            <w:top w:val="none" w:sz="0" w:space="0" w:color="auto"/>
            <w:left w:val="none" w:sz="0" w:space="0" w:color="auto"/>
            <w:bottom w:val="none" w:sz="0" w:space="0" w:color="auto"/>
            <w:right w:val="none" w:sz="0" w:space="0" w:color="auto"/>
          </w:divBdr>
          <w:divsChild>
            <w:div w:id="208495804">
              <w:marLeft w:val="0"/>
              <w:marRight w:val="0"/>
              <w:marTop w:val="0"/>
              <w:marBottom w:val="0"/>
              <w:divBdr>
                <w:top w:val="none" w:sz="0" w:space="0" w:color="auto"/>
                <w:left w:val="none" w:sz="0" w:space="0" w:color="auto"/>
                <w:bottom w:val="none" w:sz="0" w:space="0" w:color="auto"/>
                <w:right w:val="none" w:sz="0" w:space="0" w:color="auto"/>
              </w:divBdr>
            </w:div>
          </w:divsChild>
        </w:div>
        <w:div w:id="382826602">
          <w:marLeft w:val="0"/>
          <w:marRight w:val="0"/>
          <w:marTop w:val="0"/>
          <w:marBottom w:val="0"/>
          <w:divBdr>
            <w:top w:val="none" w:sz="0" w:space="0" w:color="auto"/>
            <w:left w:val="none" w:sz="0" w:space="0" w:color="auto"/>
            <w:bottom w:val="none" w:sz="0" w:space="0" w:color="auto"/>
            <w:right w:val="none" w:sz="0" w:space="0" w:color="auto"/>
          </w:divBdr>
          <w:divsChild>
            <w:div w:id="182137513">
              <w:marLeft w:val="0"/>
              <w:marRight w:val="0"/>
              <w:marTop w:val="0"/>
              <w:marBottom w:val="0"/>
              <w:divBdr>
                <w:top w:val="none" w:sz="0" w:space="0" w:color="auto"/>
                <w:left w:val="none" w:sz="0" w:space="0" w:color="auto"/>
                <w:bottom w:val="none" w:sz="0" w:space="0" w:color="auto"/>
                <w:right w:val="none" w:sz="0" w:space="0" w:color="auto"/>
              </w:divBdr>
            </w:div>
          </w:divsChild>
        </w:div>
        <w:div w:id="1424260207">
          <w:marLeft w:val="0"/>
          <w:marRight w:val="0"/>
          <w:marTop w:val="0"/>
          <w:marBottom w:val="0"/>
          <w:divBdr>
            <w:top w:val="none" w:sz="0" w:space="0" w:color="auto"/>
            <w:left w:val="none" w:sz="0" w:space="0" w:color="auto"/>
            <w:bottom w:val="none" w:sz="0" w:space="0" w:color="auto"/>
            <w:right w:val="none" w:sz="0" w:space="0" w:color="auto"/>
          </w:divBdr>
          <w:divsChild>
            <w:div w:id="843277168">
              <w:marLeft w:val="0"/>
              <w:marRight w:val="0"/>
              <w:marTop w:val="0"/>
              <w:marBottom w:val="0"/>
              <w:divBdr>
                <w:top w:val="none" w:sz="0" w:space="0" w:color="auto"/>
                <w:left w:val="none" w:sz="0" w:space="0" w:color="auto"/>
                <w:bottom w:val="none" w:sz="0" w:space="0" w:color="auto"/>
                <w:right w:val="none" w:sz="0" w:space="0" w:color="auto"/>
              </w:divBdr>
            </w:div>
          </w:divsChild>
        </w:div>
        <w:div w:id="142940564">
          <w:marLeft w:val="0"/>
          <w:marRight w:val="0"/>
          <w:marTop w:val="0"/>
          <w:marBottom w:val="0"/>
          <w:divBdr>
            <w:top w:val="none" w:sz="0" w:space="0" w:color="auto"/>
            <w:left w:val="none" w:sz="0" w:space="0" w:color="auto"/>
            <w:bottom w:val="none" w:sz="0" w:space="0" w:color="auto"/>
            <w:right w:val="none" w:sz="0" w:space="0" w:color="auto"/>
          </w:divBdr>
          <w:divsChild>
            <w:div w:id="1249265669">
              <w:marLeft w:val="0"/>
              <w:marRight w:val="0"/>
              <w:marTop w:val="0"/>
              <w:marBottom w:val="0"/>
              <w:divBdr>
                <w:top w:val="none" w:sz="0" w:space="0" w:color="auto"/>
                <w:left w:val="none" w:sz="0" w:space="0" w:color="auto"/>
                <w:bottom w:val="none" w:sz="0" w:space="0" w:color="auto"/>
                <w:right w:val="none" w:sz="0" w:space="0" w:color="auto"/>
              </w:divBdr>
            </w:div>
          </w:divsChild>
        </w:div>
        <w:div w:id="319042693">
          <w:marLeft w:val="0"/>
          <w:marRight w:val="0"/>
          <w:marTop w:val="0"/>
          <w:marBottom w:val="0"/>
          <w:divBdr>
            <w:top w:val="none" w:sz="0" w:space="0" w:color="auto"/>
            <w:left w:val="none" w:sz="0" w:space="0" w:color="auto"/>
            <w:bottom w:val="none" w:sz="0" w:space="0" w:color="auto"/>
            <w:right w:val="none" w:sz="0" w:space="0" w:color="auto"/>
          </w:divBdr>
          <w:divsChild>
            <w:div w:id="1196507705">
              <w:marLeft w:val="0"/>
              <w:marRight w:val="0"/>
              <w:marTop w:val="0"/>
              <w:marBottom w:val="0"/>
              <w:divBdr>
                <w:top w:val="none" w:sz="0" w:space="0" w:color="auto"/>
                <w:left w:val="none" w:sz="0" w:space="0" w:color="auto"/>
                <w:bottom w:val="none" w:sz="0" w:space="0" w:color="auto"/>
                <w:right w:val="none" w:sz="0" w:space="0" w:color="auto"/>
              </w:divBdr>
            </w:div>
          </w:divsChild>
        </w:div>
        <w:div w:id="153762877">
          <w:marLeft w:val="0"/>
          <w:marRight w:val="0"/>
          <w:marTop w:val="0"/>
          <w:marBottom w:val="0"/>
          <w:divBdr>
            <w:top w:val="none" w:sz="0" w:space="0" w:color="auto"/>
            <w:left w:val="none" w:sz="0" w:space="0" w:color="auto"/>
            <w:bottom w:val="none" w:sz="0" w:space="0" w:color="auto"/>
            <w:right w:val="none" w:sz="0" w:space="0" w:color="auto"/>
          </w:divBdr>
          <w:divsChild>
            <w:div w:id="2033725457">
              <w:marLeft w:val="0"/>
              <w:marRight w:val="0"/>
              <w:marTop w:val="0"/>
              <w:marBottom w:val="0"/>
              <w:divBdr>
                <w:top w:val="none" w:sz="0" w:space="0" w:color="auto"/>
                <w:left w:val="none" w:sz="0" w:space="0" w:color="auto"/>
                <w:bottom w:val="none" w:sz="0" w:space="0" w:color="auto"/>
                <w:right w:val="none" w:sz="0" w:space="0" w:color="auto"/>
              </w:divBdr>
            </w:div>
          </w:divsChild>
        </w:div>
        <w:div w:id="601836479">
          <w:marLeft w:val="0"/>
          <w:marRight w:val="0"/>
          <w:marTop w:val="0"/>
          <w:marBottom w:val="0"/>
          <w:divBdr>
            <w:top w:val="none" w:sz="0" w:space="0" w:color="auto"/>
            <w:left w:val="none" w:sz="0" w:space="0" w:color="auto"/>
            <w:bottom w:val="none" w:sz="0" w:space="0" w:color="auto"/>
            <w:right w:val="none" w:sz="0" w:space="0" w:color="auto"/>
          </w:divBdr>
          <w:divsChild>
            <w:div w:id="467555842">
              <w:marLeft w:val="0"/>
              <w:marRight w:val="0"/>
              <w:marTop w:val="0"/>
              <w:marBottom w:val="0"/>
              <w:divBdr>
                <w:top w:val="none" w:sz="0" w:space="0" w:color="auto"/>
                <w:left w:val="none" w:sz="0" w:space="0" w:color="auto"/>
                <w:bottom w:val="none" w:sz="0" w:space="0" w:color="auto"/>
                <w:right w:val="none" w:sz="0" w:space="0" w:color="auto"/>
              </w:divBdr>
            </w:div>
          </w:divsChild>
        </w:div>
        <w:div w:id="2130008568">
          <w:marLeft w:val="0"/>
          <w:marRight w:val="0"/>
          <w:marTop w:val="0"/>
          <w:marBottom w:val="0"/>
          <w:divBdr>
            <w:top w:val="none" w:sz="0" w:space="0" w:color="auto"/>
            <w:left w:val="none" w:sz="0" w:space="0" w:color="auto"/>
            <w:bottom w:val="none" w:sz="0" w:space="0" w:color="auto"/>
            <w:right w:val="none" w:sz="0" w:space="0" w:color="auto"/>
          </w:divBdr>
          <w:divsChild>
            <w:div w:id="1868712621">
              <w:marLeft w:val="0"/>
              <w:marRight w:val="0"/>
              <w:marTop w:val="0"/>
              <w:marBottom w:val="0"/>
              <w:divBdr>
                <w:top w:val="none" w:sz="0" w:space="0" w:color="auto"/>
                <w:left w:val="none" w:sz="0" w:space="0" w:color="auto"/>
                <w:bottom w:val="none" w:sz="0" w:space="0" w:color="auto"/>
                <w:right w:val="none" w:sz="0" w:space="0" w:color="auto"/>
              </w:divBdr>
            </w:div>
          </w:divsChild>
        </w:div>
        <w:div w:id="603464381">
          <w:marLeft w:val="0"/>
          <w:marRight w:val="0"/>
          <w:marTop w:val="0"/>
          <w:marBottom w:val="0"/>
          <w:divBdr>
            <w:top w:val="none" w:sz="0" w:space="0" w:color="auto"/>
            <w:left w:val="none" w:sz="0" w:space="0" w:color="auto"/>
            <w:bottom w:val="none" w:sz="0" w:space="0" w:color="auto"/>
            <w:right w:val="none" w:sz="0" w:space="0" w:color="auto"/>
          </w:divBdr>
          <w:divsChild>
            <w:div w:id="314116481">
              <w:marLeft w:val="0"/>
              <w:marRight w:val="0"/>
              <w:marTop w:val="0"/>
              <w:marBottom w:val="0"/>
              <w:divBdr>
                <w:top w:val="none" w:sz="0" w:space="0" w:color="auto"/>
                <w:left w:val="none" w:sz="0" w:space="0" w:color="auto"/>
                <w:bottom w:val="none" w:sz="0" w:space="0" w:color="auto"/>
                <w:right w:val="none" w:sz="0" w:space="0" w:color="auto"/>
              </w:divBdr>
            </w:div>
          </w:divsChild>
        </w:div>
        <w:div w:id="1601833838">
          <w:marLeft w:val="0"/>
          <w:marRight w:val="0"/>
          <w:marTop w:val="0"/>
          <w:marBottom w:val="0"/>
          <w:divBdr>
            <w:top w:val="none" w:sz="0" w:space="0" w:color="auto"/>
            <w:left w:val="none" w:sz="0" w:space="0" w:color="auto"/>
            <w:bottom w:val="none" w:sz="0" w:space="0" w:color="auto"/>
            <w:right w:val="none" w:sz="0" w:space="0" w:color="auto"/>
          </w:divBdr>
          <w:divsChild>
            <w:div w:id="877619703">
              <w:marLeft w:val="0"/>
              <w:marRight w:val="0"/>
              <w:marTop w:val="0"/>
              <w:marBottom w:val="0"/>
              <w:divBdr>
                <w:top w:val="none" w:sz="0" w:space="0" w:color="auto"/>
                <w:left w:val="none" w:sz="0" w:space="0" w:color="auto"/>
                <w:bottom w:val="none" w:sz="0" w:space="0" w:color="auto"/>
                <w:right w:val="none" w:sz="0" w:space="0" w:color="auto"/>
              </w:divBdr>
            </w:div>
          </w:divsChild>
        </w:div>
        <w:div w:id="182669712">
          <w:marLeft w:val="0"/>
          <w:marRight w:val="0"/>
          <w:marTop w:val="0"/>
          <w:marBottom w:val="0"/>
          <w:divBdr>
            <w:top w:val="none" w:sz="0" w:space="0" w:color="auto"/>
            <w:left w:val="none" w:sz="0" w:space="0" w:color="auto"/>
            <w:bottom w:val="none" w:sz="0" w:space="0" w:color="auto"/>
            <w:right w:val="none" w:sz="0" w:space="0" w:color="auto"/>
          </w:divBdr>
          <w:divsChild>
            <w:div w:id="2123378655">
              <w:marLeft w:val="0"/>
              <w:marRight w:val="0"/>
              <w:marTop w:val="0"/>
              <w:marBottom w:val="0"/>
              <w:divBdr>
                <w:top w:val="none" w:sz="0" w:space="0" w:color="auto"/>
                <w:left w:val="none" w:sz="0" w:space="0" w:color="auto"/>
                <w:bottom w:val="none" w:sz="0" w:space="0" w:color="auto"/>
                <w:right w:val="none" w:sz="0" w:space="0" w:color="auto"/>
              </w:divBdr>
            </w:div>
          </w:divsChild>
        </w:div>
        <w:div w:id="1354116241">
          <w:marLeft w:val="0"/>
          <w:marRight w:val="0"/>
          <w:marTop w:val="0"/>
          <w:marBottom w:val="0"/>
          <w:divBdr>
            <w:top w:val="none" w:sz="0" w:space="0" w:color="auto"/>
            <w:left w:val="none" w:sz="0" w:space="0" w:color="auto"/>
            <w:bottom w:val="none" w:sz="0" w:space="0" w:color="auto"/>
            <w:right w:val="none" w:sz="0" w:space="0" w:color="auto"/>
          </w:divBdr>
          <w:divsChild>
            <w:div w:id="815534006">
              <w:marLeft w:val="0"/>
              <w:marRight w:val="0"/>
              <w:marTop w:val="0"/>
              <w:marBottom w:val="0"/>
              <w:divBdr>
                <w:top w:val="none" w:sz="0" w:space="0" w:color="auto"/>
                <w:left w:val="none" w:sz="0" w:space="0" w:color="auto"/>
                <w:bottom w:val="none" w:sz="0" w:space="0" w:color="auto"/>
                <w:right w:val="none" w:sz="0" w:space="0" w:color="auto"/>
              </w:divBdr>
            </w:div>
          </w:divsChild>
        </w:div>
        <w:div w:id="1731802572">
          <w:marLeft w:val="0"/>
          <w:marRight w:val="0"/>
          <w:marTop w:val="0"/>
          <w:marBottom w:val="0"/>
          <w:divBdr>
            <w:top w:val="none" w:sz="0" w:space="0" w:color="auto"/>
            <w:left w:val="none" w:sz="0" w:space="0" w:color="auto"/>
            <w:bottom w:val="none" w:sz="0" w:space="0" w:color="auto"/>
            <w:right w:val="none" w:sz="0" w:space="0" w:color="auto"/>
          </w:divBdr>
          <w:divsChild>
            <w:div w:id="1336572782">
              <w:marLeft w:val="0"/>
              <w:marRight w:val="0"/>
              <w:marTop w:val="0"/>
              <w:marBottom w:val="0"/>
              <w:divBdr>
                <w:top w:val="none" w:sz="0" w:space="0" w:color="auto"/>
                <w:left w:val="none" w:sz="0" w:space="0" w:color="auto"/>
                <w:bottom w:val="none" w:sz="0" w:space="0" w:color="auto"/>
                <w:right w:val="none" w:sz="0" w:space="0" w:color="auto"/>
              </w:divBdr>
            </w:div>
          </w:divsChild>
        </w:div>
        <w:div w:id="198858557">
          <w:marLeft w:val="0"/>
          <w:marRight w:val="0"/>
          <w:marTop w:val="0"/>
          <w:marBottom w:val="0"/>
          <w:divBdr>
            <w:top w:val="none" w:sz="0" w:space="0" w:color="auto"/>
            <w:left w:val="none" w:sz="0" w:space="0" w:color="auto"/>
            <w:bottom w:val="none" w:sz="0" w:space="0" w:color="auto"/>
            <w:right w:val="none" w:sz="0" w:space="0" w:color="auto"/>
          </w:divBdr>
          <w:divsChild>
            <w:div w:id="1548639959">
              <w:marLeft w:val="0"/>
              <w:marRight w:val="0"/>
              <w:marTop w:val="0"/>
              <w:marBottom w:val="0"/>
              <w:divBdr>
                <w:top w:val="none" w:sz="0" w:space="0" w:color="auto"/>
                <w:left w:val="none" w:sz="0" w:space="0" w:color="auto"/>
                <w:bottom w:val="none" w:sz="0" w:space="0" w:color="auto"/>
                <w:right w:val="none" w:sz="0" w:space="0" w:color="auto"/>
              </w:divBdr>
            </w:div>
          </w:divsChild>
        </w:div>
        <w:div w:id="1879732644">
          <w:marLeft w:val="0"/>
          <w:marRight w:val="0"/>
          <w:marTop w:val="0"/>
          <w:marBottom w:val="0"/>
          <w:divBdr>
            <w:top w:val="none" w:sz="0" w:space="0" w:color="auto"/>
            <w:left w:val="none" w:sz="0" w:space="0" w:color="auto"/>
            <w:bottom w:val="none" w:sz="0" w:space="0" w:color="auto"/>
            <w:right w:val="none" w:sz="0" w:space="0" w:color="auto"/>
          </w:divBdr>
          <w:divsChild>
            <w:div w:id="1555122547">
              <w:marLeft w:val="0"/>
              <w:marRight w:val="0"/>
              <w:marTop w:val="0"/>
              <w:marBottom w:val="0"/>
              <w:divBdr>
                <w:top w:val="none" w:sz="0" w:space="0" w:color="auto"/>
                <w:left w:val="none" w:sz="0" w:space="0" w:color="auto"/>
                <w:bottom w:val="none" w:sz="0" w:space="0" w:color="auto"/>
                <w:right w:val="none" w:sz="0" w:space="0" w:color="auto"/>
              </w:divBdr>
            </w:div>
          </w:divsChild>
        </w:div>
        <w:div w:id="533469360">
          <w:marLeft w:val="0"/>
          <w:marRight w:val="0"/>
          <w:marTop w:val="0"/>
          <w:marBottom w:val="0"/>
          <w:divBdr>
            <w:top w:val="none" w:sz="0" w:space="0" w:color="auto"/>
            <w:left w:val="none" w:sz="0" w:space="0" w:color="auto"/>
            <w:bottom w:val="none" w:sz="0" w:space="0" w:color="auto"/>
            <w:right w:val="none" w:sz="0" w:space="0" w:color="auto"/>
          </w:divBdr>
          <w:divsChild>
            <w:div w:id="958800732">
              <w:marLeft w:val="0"/>
              <w:marRight w:val="0"/>
              <w:marTop w:val="0"/>
              <w:marBottom w:val="0"/>
              <w:divBdr>
                <w:top w:val="none" w:sz="0" w:space="0" w:color="auto"/>
                <w:left w:val="none" w:sz="0" w:space="0" w:color="auto"/>
                <w:bottom w:val="none" w:sz="0" w:space="0" w:color="auto"/>
                <w:right w:val="none" w:sz="0" w:space="0" w:color="auto"/>
              </w:divBdr>
            </w:div>
          </w:divsChild>
        </w:div>
        <w:div w:id="1126973116">
          <w:marLeft w:val="0"/>
          <w:marRight w:val="0"/>
          <w:marTop w:val="0"/>
          <w:marBottom w:val="0"/>
          <w:divBdr>
            <w:top w:val="none" w:sz="0" w:space="0" w:color="auto"/>
            <w:left w:val="none" w:sz="0" w:space="0" w:color="auto"/>
            <w:bottom w:val="none" w:sz="0" w:space="0" w:color="auto"/>
            <w:right w:val="none" w:sz="0" w:space="0" w:color="auto"/>
          </w:divBdr>
          <w:divsChild>
            <w:div w:id="364839147">
              <w:marLeft w:val="0"/>
              <w:marRight w:val="0"/>
              <w:marTop w:val="0"/>
              <w:marBottom w:val="0"/>
              <w:divBdr>
                <w:top w:val="none" w:sz="0" w:space="0" w:color="auto"/>
                <w:left w:val="none" w:sz="0" w:space="0" w:color="auto"/>
                <w:bottom w:val="none" w:sz="0" w:space="0" w:color="auto"/>
                <w:right w:val="none" w:sz="0" w:space="0" w:color="auto"/>
              </w:divBdr>
            </w:div>
          </w:divsChild>
        </w:div>
        <w:div w:id="433596938">
          <w:marLeft w:val="0"/>
          <w:marRight w:val="0"/>
          <w:marTop w:val="0"/>
          <w:marBottom w:val="0"/>
          <w:divBdr>
            <w:top w:val="none" w:sz="0" w:space="0" w:color="auto"/>
            <w:left w:val="none" w:sz="0" w:space="0" w:color="auto"/>
            <w:bottom w:val="none" w:sz="0" w:space="0" w:color="auto"/>
            <w:right w:val="none" w:sz="0" w:space="0" w:color="auto"/>
          </w:divBdr>
          <w:divsChild>
            <w:div w:id="1395852039">
              <w:marLeft w:val="0"/>
              <w:marRight w:val="0"/>
              <w:marTop w:val="0"/>
              <w:marBottom w:val="0"/>
              <w:divBdr>
                <w:top w:val="none" w:sz="0" w:space="0" w:color="auto"/>
                <w:left w:val="none" w:sz="0" w:space="0" w:color="auto"/>
                <w:bottom w:val="none" w:sz="0" w:space="0" w:color="auto"/>
                <w:right w:val="none" w:sz="0" w:space="0" w:color="auto"/>
              </w:divBdr>
            </w:div>
          </w:divsChild>
        </w:div>
        <w:div w:id="2041317390">
          <w:marLeft w:val="0"/>
          <w:marRight w:val="0"/>
          <w:marTop w:val="0"/>
          <w:marBottom w:val="0"/>
          <w:divBdr>
            <w:top w:val="none" w:sz="0" w:space="0" w:color="auto"/>
            <w:left w:val="none" w:sz="0" w:space="0" w:color="auto"/>
            <w:bottom w:val="none" w:sz="0" w:space="0" w:color="auto"/>
            <w:right w:val="none" w:sz="0" w:space="0" w:color="auto"/>
          </w:divBdr>
          <w:divsChild>
            <w:div w:id="1258060194">
              <w:marLeft w:val="0"/>
              <w:marRight w:val="0"/>
              <w:marTop w:val="0"/>
              <w:marBottom w:val="0"/>
              <w:divBdr>
                <w:top w:val="none" w:sz="0" w:space="0" w:color="auto"/>
                <w:left w:val="none" w:sz="0" w:space="0" w:color="auto"/>
                <w:bottom w:val="none" w:sz="0" w:space="0" w:color="auto"/>
                <w:right w:val="none" w:sz="0" w:space="0" w:color="auto"/>
              </w:divBdr>
            </w:div>
          </w:divsChild>
        </w:div>
        <w:div w:id="109252438">
          <w:marLeft w:val="0"/>
          <w:marRight w:val="0"/>
          <w:marTop w:val="0"/>
          <w:marBottom w:val="0"/>
          <w:divBdr>
            <w:top w:val="none" w:sz="0" w:space="0" w:color="auto"/>
            <w:left w:val="none" w:sz="0" w:space="0" w:color="auto"/>
            <w:bottom w:val="none" w:sz="0" w:space="0" w:color="auto"/>
            <w:right w:val="none" w:sz="0" w:space="0" w:color="auto"/>
          </w:divBdr>
          <w:divsChild>
            <w:div w:id="102842676">
              <w:marLeft w:val="0"/>
              <w:marRight w:val="0"/>
              <w:marTop w:val="0"/>
              <w:marBottom w:val="0"/>
              <w:divBdr>
                <w:top w:val="none" w:sz="0" w:space="0" w:color="auto"/>
                <w:left w:val="none" w:sz="0" w:space="0" w:color="auto"/>
                <w:bottom w:val="none" w:sz="0" w:space="0" w:color="auto"/>
                <w:right w:val="none" w:sz="0" w:space="0" w:color="auto"/>
              </w:divBdr>
            </w:div>
          </w:divsChild>
        </w:div>
        <w:div w:id="292252707">
          <w:marLeft w:val="0"/>
          <w:marRight w:val="0"/>
          <w:marTop w:val="0"/>
          <w:marBottom w:val="0"/>
          <w:divBdr>
            <w:top w:val="none" w:sz="0" w:space="0" w:color="auto"/>
            <w:left w:val="none" w:sz="0" w:space="0" w:color="auto"/>
            <w:bottom w:val="none" w:sz="0" w:space="0" w:color="auto"/>
            <w:right w:val="none" w:sz="0" w:space="0" w:color="auto"/>
          </w:divBdr>
          <w:divsChild>
            <w:div w:id="1676879378">
              <w:marLeft w:val="0"/>
              <w:marRight w:val="0"/>
              <w:marTop w:val="0"/>
              <w:marBottom w:val="0"/>
              <w:divBdr>
                <w:top w:val="none" w:sz="0" w:space="0" w:color="auto"/>
                <w:left w:val="none" w:sz="0" w:space="0" w:color="auto"/>
                <w:bottom w:val="none" w:sz="0" w:space="0" w:color="auto"/>
                <w:right w:val="none" w:sz="0" w:space="0" w:color="auto"/>
              </w:divBdr>
            </w:div>
          </w:divsChild>
        </w:div>
        <w:div w:id="990326946">
          <w:marLeft w:val="0"/>
          <w:marRight w:val="0"/>
          <w:marTop w:val="0"/>
          <w:marBottom w:val="0"/>
          <w:divBdr>
            <w:top w:val="none" w:sz="0" w:space="0" w:color="auto"/>
            <w:left w:val="none" w:sz="0" w:space="0" w:color="auto"/>
            <w:bottom w:val="none" w:sz="0" w:space="0" w:color="auto"/>
            <w:right w:val="none" w:sz="0" w:space="0" w:color="auto"/>
          </w:divBdr>
          <w:divsChild>
            <w:div w:id="770706795">
              <w:marLeft w:val="0"/>
              <w:marRight w:val="0"/>
              <w:marTop w:val="0"/>
              <w:marBottom w:val="0"/>
              <w:divBdr>
                <w:top w:val="none" w:sz="0" w:space="0" w:color="auto"/>
                <w:left w:val="none" w:sz="0" w:space="0" w:color="auto"/>
                <w:bottom w:val="none" w:sz="0" w:space="0" w:color="auto"/>
                <w:right w:val="none" w:sz="0" w:space="0" w:color="auto"/>
              </w:divBdr>
            </w:div>
          </w:divsChild>
        </w:div>
        <w:div w:id="1741903856">
          <w:marLeft w:val="0"/>
          <w:marRight w:val="0"/>
          <w:marTop w:val="0"/>
          <w:marBottom w:val="0"/>
          <w:divBdr>
            <w:top w:val="none" w:sz="0" w:space="0" w:color="auto"/>
            <w:left w:val="none" w:sz="0" w:space="0" w:color="auto"/>
            <w:bottom w:val="none" w:sz="0" w:space="0" w:color="auto"/>
            <w:right w:val="none" w:sz="0" w:space="0" w:color="auto"/>
          </w:divBdr>
          <w:divsChild>
            <w:div w:id="1070151593">
              <w:marLeft w:val="0"/>
              <w:marRight w:val="0"/>
              <w:marTop w:val="0"/>
              <w:marBottom w:val="0"/>
              <w:divBdr>
                <w:top w:val="none" w:sz="0" w:space="0" w:color="auto"/>
                <w:left w:val="none" w:sz="0" w:space="0" w:color="auto"/>
                <w:bottom w:val="none" w:sz="0" w:space="0" w:color="auto"/>
                <w:right w:val="none" w:sz="0" w:space="0" w:color="auto"/>
              </w:divBdr>
            </w:div>
          </w:divsChild>
        </w:div>
        <w:div w:id="130444604">
          <w:marLeft w:val="0"/>
          <w:marRight w:val="0"/>
          <w:marTop w:val="0"/>
          <w:marBottom w:val="0"/>
          <w:divBdr>
            <w:top w:val="none" w:sz="0" w:space="0" w:color="auto"/>
            <w:left w:val="none" w:sz="0" w:space="0" w:color="auto"/>
            <w:bottom w:val="none" w:sz="0" w:space="0" w:color="auto"/>
            <w:right w:val="none" w:sz="0" w:space="0" w:color="auto"/>
          </w:divBdr>
          <w:divsChild>
            <w:div w:id="579296703">
              <w:marLeft w:val="0"/>
              <w:marRight w:val="0"/>
              <w:marTop w:val="0"/>
              <w:marBottom w:val="0"/>
              <w:divBdr>
                <w:top w:val="none" w:sz="0" w:space="0" w:color="auto"/>
                <w:left w:val="none" w:sz="0" w:space="0" w:color="auto"/>
                <w:bottom w:val="none" w:sz="0" w:space="0" w:color="auto"/>
                <w:right w:val="none" w:sz="0" w:space="0" w:color="auto"/>
              </w:divBdr>
            </w:div>
          </w:divsChild>
        </w:div>
        <w:div w:id="1310746801">
          <w:marLeft w:val="0"/>
          <w:marRight w:val="0"/>
          <w:marTop w:val="0"/>
          <w:marBottom w:val="0"/>
          <w:divBdr>
            <w:top w:val="none" w:sz="0" w:space="0" w:color="auto"/>
            <w:left w:val="none" w:sz="0" w:space="0" w:color="auto"/>
            <w:bottom w:val="none" w:sz="0" w:space="0" w:color="auto"/>
            <w:right w:val="none" w:sz="0" w:space="0" w:color="auto"/>
          </w:divBdr>
          <w:divsChild>
            <w:div w:id="937251814">
              <w:marLeft w:val="0"/>
              <w:marRight w:val="0"/>
              <w:marTop w:val="0"/>
              <w:marBottom w:val="0"/>
              <w:divBdr>
                <w:top w:val="none" w:sz="0" w:space="0" w:color="auto"/>
                <w:left w:val="none" w:sz="0" w:space="0" w:color="auto"/>
                <w:bottom w:val="none" w:sz="0" w:space="0" w:color="auto"/>
                <w:right w:val="none" w:sz="0" w:space="0" w:color="auto"/>
              </w:divBdr>
            </w:div>
          </w:divsChild>
        </w:div>
        <w:div w:id="1991592634">
          <w:marLeft w:val="0"/>
          <w:marRight w:val="0"/>
          <w:marTop w:val="0"/>
          <w:marBottom w:val="0"/>
          <w:divBdr>
            <w:top w:val="none" w:sz="0" w:space="0" w:color="auto"/>
            <w:left w:val="none" w:sz="0" w:space="0" w:color="auto"/>
            <w:bottom w:val="none" w:sz="0" w:space="0" w:color="auto"/>
            <w:right w:val="none" w:sz="0" w:space="0" w:color="auto"/>
          </w:divBdr>
          <w:divsChild>
            <w:div w:id="1834488019">
              <w:marLeft w:val="0"/>
              <w:marRight w:val="0"/>
              <w:marTop w:val="0"/>
              <w:marBottom w:val="0"/>
              <w:divBdr>
                <w:top w:val="none" w:sz="0" w:space="0" w:color="auto"/>
                <w:left w:val="none" w:sz="0" w:space="0" w:color="auto"/>
                <w:bottom w:val="none" w:sz="0" w:space="0" w:color="auto"/>
                <w:right w:val="none" w:sz="0" w:space="0" w:color="auto"/>
              </w:divBdr>
            </w:div>
          </w:divsChild>
        </w:div>
        <w:div w:id="1918830993">
          <w:marLeft w:val="0"/>
          <w:marRight w:val="0"/>
          <w:marTop w:val="0"/>
          <w:marBottom w:val="0"/>
          <w:divBdr>
            <w:top w:val="none" w:sz="0" w:space="0" w:color="auto"/>
            <w:left w:val="none" w:sz="0" w:space="0" w:color="auto"/>
            <w:bottom w:val="none" w:sz="0" w:space="0" w:color="auto"/>
            <w:right w:val="none" w:sz="0" w:space="0" w:color="auto"/>
          </w:divBdr>
          <w:divsChild>
            <w:div w:id="1799755887">
              <w:marLeft w:val="0"/>
              <w:marRight w:val="0"/>
              <w:marTop w:val="0"/>
              <w:marBottom w:val="0"/>
              <w:divBdr>
                <w:top w:val="none" w:sz="0" w:space="0" w:color="auto"/>
                <w:left w:val="none" w:sz="0" w:space="0" w:color="auto"/>
                <w:bottom w:val="none" w:sz="0" w:space="0" w:color="auto"/>
                <w:right w:val="none" w:sz="0" w:space="0" w:color="auto"/>
              </w:divBdr>
            </w:div>
          </w:divsChild>
        </w:div>
        <w:div w:id="1378505325">
          <w:marLeft w:val="0"/>
          <w:marRight w:val="0"/>
          <w:marTop w:val="0"/>
          <w:marBottom w:val="0"/>
          <w:divBdr>
            <w:top w:val="none" w:sz="0" w:space="0" w:color="auto"/>
            <w:left w:val="none" w:sz="0" w:space="0" w:color="auto"/>
            <w:bottom w:val="none" w:sz="0" w:space="0" w:color="auto"/>
            <w:right w:val="none" w:sz="0" w:space="0" w:color="auto"/>
          </w:divBdr>
          <w:divsChild>
            <w:div w:id="2057662531">
              <w:marLeft w:val="0"/>
              <w:marRight w:val="0"/>
              <w:marTop w:val="0"/>
              <w:marBottom w:val="0"/>
              <w:divBdr>
                <w:top w:val="none" w:sz="0" w:space="0" w:color="auto"/>
                <w:left w:val="none" w:sz="0" w:space="0" w:color="auto"/>
                <w:bottom w:val="none" w:sz="0" w:space="0" w:color="auto"/>
                <w:right w:val="none" w:sz="0" w:space="0" w:color="auto"/>
              </w:divBdr>
            </w:div>
          </w:divsChild>
        </w:div>
        <w:div w:id="1276789104">
          <w:marLeft w:val="0"/>
          <w:marRight w:val="0"/>
          <w:marTop w:val="0"/>
          <w:marBottom w:val="0"/>
          <w:divBdr>
            <w:top w:val="none" w:sz="0" w:space="0" w:color="auto"/>
            <w:left w:val="none" w:sz="0" w:space="0" w:color="auto"/>
            <w:bottom w:val="none" w:sz="0" w:space="0" w:color="auto"/>
            <w:right w:val="none" w:sz="0" w:space="0" w:color="auto"/>
          </w:divBdr>
          <w:divsChild>
            <w:div w:id="1145008962">
              <w:marLeft w:val="0"/>
              <w:marRight w:val="0"/>
              <w:marTop w:val="0"/>
              <w:marBottom w:val="0"/>
              <w:divBdr>
                <w:top w:val="none" w:sz="0" w:space="0" w:color="auto"/>
                <w:left w:val="none" w:sz="0" w:space="0" w:color="auto"/>
                <w:bottom w:val="none" w:sz="0" w:space="0" w:color="auto"/>
                <w:right w:val="none" w:sz="0" w:space="0" w:color="auto"/>
              </w:divBdr>
            </w:div>
          </w:divsChild>
        </w:div>
        <w:div w:id="1021591192">
          <w:marLeft w:val="0"/>
          <w:marRight w:val="0"/>
          <w:marTop w:val="0"/>
          <w:marBottom w:val="0"/>
          <w:divBdr>
            <w:top w:val="none" w:sz="0" w:space="0" w:color="auto"/>
            <w:left w:val="none" w:sz="0" w:space="0" w:color="auto"/>
            <w:bottom w:val="none" w:sz="0" w:space="0" w:color="auto"/>
            <w:right w:val="none" w:sz="0" w:space="0" w:color="auto"/>
          </w:divBdr>
          <w:divsChild>
            <w:div w:id="271788453">
              <w:marLeft w:val="0"/>
              <w:marRight w:val="0"/>
              <w:marTop w:val="0"/>
              <w:marBottom w:val="0"/>
              <w:divBdr>
                <w:top w:val="none" w:sz="0" w:space="0" w:color="auto"/>
                <w:left w:val="none" w:sz="0" w:space="0" w:color="auto"/>
                <w:bottom w:val="none" w:sz="0" w:space="0" w:color="auto"/>
                <w:right w:val="none" w:sz="0" w:space="0" w:color="auto"/>
              </w:divBdr>
            </w:div>
          </w:divsChild>
        </w:div>
        <w:div w:id="1359965351">
          <w:marLeft w:val="0"/>
          <w:marRight w:val="0"/>
          <w:marTop w:val="0"/>
          <w:marBottom w:val="0"/>
          <w:divBdr>
            <w:top w:val="none" w:sz="0" w:space="0" w:color="auto"/>
            <w:left w:val="none" w:sz="0" w:space="0" w:color="auto"/>
            <w:bottom w:val="none" w:sz="0" w:space="0" w:color="auto"/>
            <w:right w:val="none" w:sz="0" w:space="0" w:color="auto"/>
          </w:divBdr>
          <w:divsChild>
            <w:div w:id="1612592107">
              <w:marLeft w:val="0"/>
              <w:marRight w:val="0"/>
              <w:marTop w:val="0"/>
              <w:marBottom w:val="0"/>
              <w:divBdr>
                <w:top w:val="none" w:sz="0" w:space="0" w:color="auto"/>
                <w:left w:val="none" w:sz="0" w:space="0" w:color="auto"/>
                <w:bottom w:val="none" w:sz="0" w:space="0" w:color="auto"/>
                <w:right w:val="none" w:sz="0" w:space="0" w:color="auto"/>
              </w:divBdr>
            </w:div>
          </w:divsChild>
        </w:div>
        <w:div w:id="473521228">
          <w:marLeft w:val="0"/>
          <w:marRight w:val="0"/>
          <w:marTop w:val="0"/>
          <w:marBottom w:val="0"/>
          <w:divBdr>
            <w:top w:val="none" w:sz="0" w:space="0" w:color="auto"/>
            <w:left w:val="none" w:sz="0" w:space="0" w:color="auto"/>
            <w:bottom w:val="none" w:sz="0" w:space="0" w:color="auto"/>
            <w:right w:val="none" w:sz="0" w:space="0" w:color="auto"/>
          </w:divBdr>
          <w:divsChild>
            <w:div w:id="2004963765">
              <w:marLeft w:val="0"/>
              <w:marRight w:val="0"/>
              <w:marTop w:val="0"/>
              <w:marBottom w:val="0"/>
              <w:divBdr>
                <w:top w:val="none" w:sz="0" w:space="0" w:color="auto"/>
                <w:left w:val="none" w:sz="0" w:space="0" w:color="auto"/>
                <w:bottom w:val="none" w:sz="0" w:space="0" w:color="auto"/>
                <w:right w:val="none" w:sz="0" w:space="0" w:color="auto"/>
              </w:divBdr>
            </w:div>
          </w:divsChild>
        </w:div>
        <w:div w:id="805708511">
          <w:marLeft w:val="0"/>
          <w:marRight w:val="0"/>
          <w:marTop w:val="0"/>
          <w:marBottom w:val="0"/>
          <w:divBdr>
            <w:top w:val="none" w:sz="0" w:space="0" w:color="auto"/>
            <w:left w:val="none" w:sz="0" w:space="0" w:color="auto"/>
            <w:bottom w:val="none" w:sz="0" w:space="0" w:color="auto"/>
            <w:right w:val="none" w:sz="0" w:space="0" w:color="auto"/>
          </w:divBdr>
          <w:divsChild>
            <w:div w:id="1927615704">
              <w:marLeft w:val="0"/>
              <w:marRight w:val="0"/>
              <w:marTop w:val="0"/>
              <w:marBottom w:val="0"/>
              <w:divBdr>
                <w:top w:val="none" w:sz="0" w:space="0" w:color="auto"/>
                <w:left w:val="none" w:sz="0" w:space="0" w:color="auto"/>
                <w:bottom w:val="none" w:sz="0" w:space="0" w:color="auto"/>
                <w:right w:val="none" w:sz="0" w:space="0" w:color="auto"/>
              </w:divBdr>
            </w:div>
          </w:divsChild>
        </w:div>
        <w:div w:id="1941333323">
          <w:marLeft w:val="0"/>
          <w:marRight w:val="0"/>
          <w:marTop w:val="0"/>
          <w:marBottom w:val="0"/>
          <w:divBdr>
            <w:top w:val="none" w:sz="0" w:space="0" w:color="auto"/>
            <w:left w:val="none" w:sz="0" w:space="0" w:color="auto"/>
            <w:bottom w:val="none" w:sz="0" w:space="0" w:color="auto"/>
            <w:right w:val="none" w:sz="0" w:space="0" w:color="auto"/>
          </w:divBdr>
          <w:divsChild>
            <w:div w:id="1414275601">
              <w:marLeft w:val="0"/>
              <w:marRight w:val="0"/>
              <w:marTop w:val="0"/>
              <w:marBottom w:val="0"/>
              <w:divBdr>
                <w:top w:val="none" w:sz="0" w:space="0" w:color="auto"/>
                <w:left w:val="none" w:sz="0" w:space="0" w:color="auto"/>
                <w:bottom w:val="none" w:sz="0" w:space="0" w:color="auto"/>
                <w:right w:val="none" w:sz="0" w:space="0" w:color="auto"/>
              </w:divBdr>
            </w:div>
          </w:divsChild>
        </w:div>
        <w:div w:id="398595880">
          <w:marLeft w:val="0"/>
          <w:marRight w:val="0"/>
          <w:marTop w:val="0"/>
          <w:marBottom w:val="0"/>
          <w:divBdr>
            <w:top w:val="none" w:sz="0" w:space="0" w:color="auto"/>
            <w:left w:val="none" w:sz="0" w:space="0" w:color="auto"/>
            <w:bottom w:val="none" w:sz="0" w:space="0" w:color="auto"/>
            <w:right w:val="none" w:sz="0" w:space="0" w:color="auto"/>
          </w:divBdr>
          <w:divsChild>
            <w:div w:id="353269032">
              <w:marLeft w:val="0"/>
              <w:marRight w:val="0"/>
              <w:marTop w:val="0"/>
              <w:marBottom w:val="0"/>
              <w:divBdr>
                <w:top w:val="none" w:sz="0" w:space="0" w:color="auto"/>
                <w:left w:val="none" w:sz="0" w:space="0" w:color="auto"/>
                <w:bottom w:val="none" w:sz="0" w:space="0" w:color="auto"/>
                <w:right w:val="none" w:sz="0" w:space="0" w:color="auto"/>
              </w:divBdr>
            </w:div>
          </w:divsChild>
        </w:div>
        <w:div w:id="496968641">
          <w:marLeft w:val="0"/>
          <w:marRight w:val="0"/>
          <w:marTop w:val="0"/>
          <w:marBottom w:val="0"/>
          <w:divBdr>
            <w:top w:val="none" w:sz="0" w:space="0" w:color="auto"/>
            <w:left w:val="none" w:sz="0" w:space="0" w:color="auto"/>
            <w:bottom w:val="none" w:sz="0" w:space="0" w:color="auto"/>
            <w:right w:val="none" w:sz="0" w:space="0" w:color="auto"/>
          </w:divBdr>
          <w:divsChild>
            <w:div w:id="1698197930">
              <w:marLeft w:val="0"/>
              <w:marRight w:val="0"/>
              <w:marTop w:val="0"/>
              <w:marBottom w:val="0"/>
              <w:divBdr>
                <w:top w:val="none" w:sz="0" w:space="0" w:color="auto"/>
                <w:left w:val="none" w:sz="0" w:space="0" w:color="auto"/>
                <w:bottom w:val="none" w:sz="0" w:space="0" w:color="auto"/>
                <w:right w:val="none" w:sz="0" w:space="0" w:color="auto"/>
              </w:divBdr>
            </w:div>
          </w:divsChild>
        </w:div>
        <w:div w:id="1324578367">
          <w:marLeft w:val="0"/>
          <w:marRight w:val="0"/>
          <w:marTop w:val="0"/>
          <w:marBottom w:val="0"/>
          <w:divBdr>
            <w:top w:val="none" w:sz="0" w:space="0" w:color="auto"/>
            <w:left w:val="none" w:sz="0" w:space="0" w:color="auto"/>
            <w:bottom w:val="none" w:sz="0" w:space="0" w:color="auto"/>
            <w:right w:val="none" w:sz="0" w:space="0" w:color="auto"/>
          </w:divBdr>
          <w:divsChild>
            <w:div w:id="739450417">
              <w:marLeft w:val="0"/>
              <w:marRight w:val="0"/>
              <w:marTop w:val="0"/>
              <w:marBottom w:val="0"/>
              <w:divBdr>
                <w:top w:val="none" w:sz="0" w:space="0" w:color="auto"/>
                <w:left w:val="none" w:sz="0" w:space="0" w:color="auto"/>
                <w:bottom w:val="none" w:sz="0" w:space="0" w:color="auto"/>
                <w:right w:val="none" w:sz="0" w:space="0" w:color="auto"/>
              </w:divBdr>
            </w:div>
          </w:divsChild>
        </w:div>
        <w:div w:id="1623151071">
          <w:marLeft w:val="0"/>
          <w:marRight w:val="0"/>
          <w:marTop w:val="0"/>
          <w:marBottom w:val="0"/>
          <w:divBdr>
            <w:top w:val="none" w:sz="0" w:space="0" w:color="auto"/>
            <w:left w:val="none" w:sz="0" w:space="0" w:color="auto"/>
            <w:bottom w:val="none" w:sz="0" w:space="0" w:color="auto"/>
            <w:right w:val="none" w:sz="0" w:space="0" w:color="auto"/>
          </w:divBdr>
          <w:divsChild>
            <w:div w:id="64186438">
              <w:marLeft w:val="0"/>
              <w:marRight w:val="0"/>
              <w:marTop w:val="0"/>
              <w:marBottom w:val="0"/>
              <w:divBdr>
                <w:top w:val="none" w:sz="0" w:space="0" w:color="auto"/>
                <w:left w:val="none" w:sz="0" w:space="0" w:color="auto"/>
                <w:bottom w:val="none" w:sz="0" w:space="0" w:color="auto"/>
                <w:right w:val="none" w:sz="0" w:space="0" w:color="auto"/>
              </w:divBdr>
            </w:div>
          </w:divsChild>
        </w:div>
        <w:div w:id="157961072">
          <w:marLeft w:val="0"/>
          <w:marRight w:val="0"/>
          <w:marTop w:val="0"/>
          <w:marBottom w:val="0"/>
          <w:divBdr>
            <w:top w:val="none" w:sz="0" w:space="0" w:color="auto"/>
            <w:left w:val="none" w:sz="0" w:space="0" w:color="auto"/>
            <w:bottom w:val="none" w:sz="0" w:space="0" w:color="auto"/>
            <w:right w:val="none" w:sz="0" w:space="0" w:color="auto"/>
          </w:divBdr>
          <w:divsChild>
            <w:div w:id="1850679402">
              <w:marLeft w:val="0"/>
              <w:marRight w:val="0"/>
              <w:marTop w:val="0"/>
              <w:marBottom w:val="0"/>
              <w:divBdr>
                <w:top w:val="none" w:sz="0" w:space="0" w:color="auto"/>
                <w:left w:val="none" w:sz="0" w:space="0" w:color="auto"/>
                <w:bottom w:val="none" w:sz="0" w:space="0" w:color="auto"/>
                <w:right w:val="none" w:sz="0" w:space="0" w:color="auto"/>
              </w:divBdr>
            </w:div>
          </w:divsChild>
        </w:div>
        <w:div w:id="43869257">
          <w:marLeft w:val="0"/>
          <w:marRight w:val="0"/>
          <w:marTop w:val="0"/>
          <w:marBottom w:val="0"/>
          <w:divBdr>
            <w:top w:val="none" w:sz="0" w:space="0" w:color="auto"/>
            <w:left w:val="none" w:sz="0" w:space="0" w:color="auto"/>
            <w:bottom w:val="none" w:sz="0" w:space="0" w:color="auto"/>
            <w:right w:val="none" w:sz="0" w:space="0" w:color="auto"/>
          </w:divBdr>
          <w:divsChild>
            <w:div w:id="371199888">
              <w:marLeft w:val="0"/>
              <w:marRight w:val="0"/>
              <w:marTop w:val="0"/>
              <w:marBottom w:val="0"/>
              <w:divBdr>
                <w:top w:val="none" w:sz="0" w:space="0" w:color="auto"/>
                <w:left w:val="none" w:sz="0" w:space="0" w:color="auto"/>
                <w:bottom w:val="none" w:sz="0" w:space="0" w:color="auto"/>
                <w:right w:val="none" w:sz="0" w:space="0" w:color="auto"/>
              </w:divBdr>
            </w:div>
          </w:divsChild>
        </w:div>
        <w:div w:id="1887985404">
          <w:marLeft w:val="0"/>
          <w:marRight w:val="0"/>
          <w:marTop w:val="0"/>
          <w:marBottom w:val="0"/>
          <w:divBdr>
            <w:top w:val="none" w:sz="0" w:space="0" w:color="auto"/>
            <w:left w:val="none" w:sz="0" w:space="0" w:color="auto"/>
            <w:bottom w:val="none" w:sz="0" w:space="0" w:color="auto"/>
            <w:right w:val="none" w:sz="0" w:space="0" w:color="auto"/>
          </w:divBdr>
          <w:divsChild>
            <w:div w:id="1689523271">
              <w:marLeft w:val="0"/>
              <w:marRight w:val="0"/>
              <w:marTop w:val="0"/>
              <w:marBottom w:val="0"/>
              <w:divBdr>
                <w:top w:val="none" w:sz="0" w:space="0" w:color="auto"/>
                <w:left w:val="none" w:sz="0" w:space="0" w:color="auto"/>
                <w:bottom w:val="none" w:sz="0" w:space="0" w:color="auto"/>
                <w:right w:val="none" w:sz="0" w:space="0" w:color="auto"/>
              </w:divBdr>
            </w:div>
          </w:divsChild>
        </w:div>
        <w:div w:id="434905171">
          <w:marLeft w:val="0"/>
          <w:marRight w:val="0"/>
          <w:marTop w:val="0"/>
          <w:marBottom w:val="0"/>
          <w:divBdr>
            <w:top w:val="none" w:sz="0" w:space="0" w:color="auto"/>
            <w:left w:val="none" w:sz="0" w:space="0" w:color="auto"/>
            <w:bottom w:val="none" w:sz="0" w:space="0" w:color="auto"/>
            <w:right w:val="none" w:sz="0" w:space="0" w:color="auto"/>
          </w:divBdr>
          <w:divsChild>
            <w:div w:id="354235900">
              <w:marLeft w:val="0"/>
              <w:marRight w:val="0"/>
              <w:marTop w:val="0"/>
              <w:marBottom w:val="0"/>
              <w:divBdr>
                <w:top w:val="none" w:sz="0" w:space="0" w:color="auto"/>
                <w:left w:val="none" w:sz="0" w:space="0" w:color="auto"/>
                <w:bottom w:val="none" w:sz="0" w:space="0" w:color="auto"/>
                <w:right w:val="none" w:sz="0" w:space="0" w:color="auto"/>
              </w:divBdr>
            </w:div>
          </w:divsChild>
        </w:div>
        <w:div w:id="1092822125">
          <w:marLeft w:val="0"/>
          <w:marRight w:val="0"/>
          <w:marTop w:val="0"/>
          <w:marBottom w:val="0"/>
          <w:divBdr>
            <w:top w:val="none" w:sz="0" w:space="0" w:color="auto"/>
            <w:left w:val="none" w:sz="0" w:space="0" w:color="auto"/>
            <w:bottom w:val="none" w:sz="0" w:space="0" w:color="auto"/>
            <w:right w:val="none" w:sz="0" w:space="0" w:color="auto"/>
          </w:divBdr>
          <w:divsChild>
            <w:div w:id="499581090">
              <w:marLeft w:val="0"/>
              <w:marRight w:val="0"/>
              <w:marTop w:val="0"/>
              <w:marBottom w:val="0"/>
              <w:divBdr>
                <w:top w:val="none" w:sz="0" w:space="0" w:color="auto"/>
                <w:left w:val="none" w:sz="0" w:space="0" w:color="auto"/>
                <w:bottom w:val="none" w:sz="0" w:space="0" w:color="auto"/>
                <w:right w:val="none" w:sz="0" w:space="0" w:color="auto"/>
              </w:divBdr>
            </w:div>
          </w:divsChild>
        </w:div>
        <w:div w:id="235748152">
          <w:marLeft w:val="0"/>
          <w:marRight w:val="0"/>
          <w:marTop w:val="0"/>
          <w:marBottom w:val="0"/>
          <w:divBdr>
            <w:top w:val="none" w:sz="0" w:space="0" w:color="auto"/>
            <w:left w:val="none" w:sz="0" w:space="0" w:color="auto"/>
            <w:bottom w:val="none" w:sz="0" w:space="0" w:color="auto"/>
            <w:right w:val="none" w:sz="0" w:space="0" w:color="auto"/>
          </w:divBdr>
          <w:divsChild>
            <w:div w:id="2037072951">
              <w:marLeft w:val="0"/>
              <w:marRight w:val="0"/>
              <w:marTop w:val="0"/>
              <w:marBottom w:val="0"/>
              <w:divBdr>
                <w:top w:val="none" w:sz="0" w:space="0" w:color="auto"/>
                <w:left w:val="none" w:sz="0" w:space="0" w:color="auto"/>
                <w:bottom w:val="none" w:sz="0" w:space="0" w:color="auto"/>
                <w:right w:val="none" w:sz="0" w:space="0" w:color="auto"/>
              </w:divBdr>
            </w:div>
          </w:divsChild>
        </w:div>
        <w:div w:id="2114201697">
          <w:marLeft w:val="0"/>
          <w:marRight w:val="0"/>
          <w:marTop w:val="0"/>
          <w:marBottom w:val="0"/>
          <w:divBdr>
            <w:top w:val="none" w:sz="0" w:space="0" w:color="auto"/>
            <w:left w:val="none" w:sz="0" w:space="0" w:color="auto"/>
            <w:bottom w:val="none" w:sz="0" w:space="0" w:color="auto"/>
            <w:right w:val="none" w:sz="0" w:space="0" w:color="auto"/>
          </w:divBdr>
          <w:divsChild>
            <w:div w:id="1738354284">
              <w:marLeft w:val="0"/>
              <w:marRight w:val="0"/>
              <w:marTop w:val="0"/>
              <w:marBottom w:val="0"/>
              <w:divBdr>
                <w:top w:val="none" w:sz="0" w:space="0" w:color="auto"/>
                <w:left w:val="none" w:sz="0" w:space="0" w:color="auto"/>
                <w:bottom w:val="none" w:sz="0" w:space="0" w:color="auto"/>
                <w:right w:val="none" w:sz="0" w:space="0" w:color="auto"/>
              </w:divBdr>
            </w:div>
          </w:divsChild>
        </w:div>
        <w:div w:id="742945920">
          <w:marLeft w:val="0"/>
          <w:marRight w:val="0"/>
          <w:marTop w:val="0"/>
          <w:marBottom w:val="0"/>
          <w:divBdr>
            <w:top w:val="none" w:sz="0" w:space="0" w:color="auto"/>
            <w:left w:val="none" w:sz="0" w:space="0" w:color="auto"/>
            <w:bottom w:val="none" w:sz="0" w:space="0" w:color="auto"/>
            <w:right w:val="none" w:sz="0" w:space="0" w:color="auto"/>
          </w:divBdr>
          <w:divsChild>
            <w:div w:id="487021115">
              <w:marLeft w:val="0"/>
              <w:marRight w:val="0"/>
              <w:marTop w:val="0"/>
              <w:marBottom w:val="0"/>
              <w:divBdr>
                <w:top w:val="none" w:sz="0" w:space="0" w:color="auto"/>
                <w:left w:val="none" w:sz="0" w:space="0" w:color="auto"/>
                <w:bottom w:val="none" w:sz="0" w:space="0" w:color="auto"/>
                <w:right w:val="none" w:sz="0" w:space="0" w:color="auto"/>
              </w:divBdr>
            </w:div>
          </w:divsChild>
        </w:div>
        <w:div w:id="1541361568">
          <w:marLeft w:val="0"/>
          <w:marRight w:val="0"/>
          <w:marTop w:val="0"/>
          <w:marBottom w:val="0"/>
          <w:divBdr>
            <w:top w:val="none" w:sz="0" w:space="0" w:color="auto"/>
            <w:left w:val="none" w:sz="0" w:space="0" w:color="auto"/>
            <w:bottom w:val="none" w:sz="0" w:space="0" w:color="auto"/>
            <w:right w:val="none" w:sz="0" w:space="0" w:color="auto"/>
          </w:divBdr>
          <w:divsChild>
            <w:div w:id="2100562954">
              <w:marLeft w:val="0"/>
              <w:marRight w:val="0"/>
              <w:marTop w:val="0"/>
              <w:marBottom w:val="0"/>
              <w:divBdr>
                <w:top w:val="none" w:sz="0" w:space="0" w:color="auto"/>
                <w:left w:val="none" w:sz="0" w:space="0" w:color="auto"/>
                <w:bottom w:val="none" w:sz="0" w:space="0" w:color="auto"/>
                <w:right w:val="none" w:sz="0" w:space="0" w:color="auto"/>
              </w:divBdr>
            </w:div>
          </w:divsChild>
        </w:div>
        <w:div w:id="105737813">
          <w:marLeft w:val="0"/>
          <w:marRight w:val="0"/>
          <w:marTop w:val="0"/>
          <w:marBottom w:val="0"/>
          <w:divBdr>
            <w:top w:val="none" w:sz="0" w:space="0" w:color="auto"/>
            <w:left w:val="none" w:sz="0" w:space="0" w:color="auto"/>
            <w:bottom w:val="none" w:sz="0" w:space="0" w:color="auto"/>
            <w:right w:val="none" w:sz="0" w:space="0" w:color="auto"/>
          </w:divBdr>
          <w:divsChild>
            <w:div w:id="1024211775">
              <w:marLeft w:val="0"/>
              <w:marRight w:val="0"/>
              <w:marTop w:val="0"/>
              <w:marBottom w:val="0"/>
              <w:divBdr>
                <w:top w:val="none" w:sz="0" w:space="0" w:color="auto"/>
                <w:left w:val="none" w:sz="0" w:space="0" w:color="auto"/>
                <w:bottom w:val="none" w:sz="0" w:space="0" w:color="auto"/>
                <w:right w:val="none" w:sz="0" w:space="0" w:color="auto"/>
              </w:divBdr>
            </w:div>
          </w:divsChild>
        </w:div>
        <w:div w:id="699939637">
          <w:marLeft w:val="0"/>
          <w:marRight w:val="0"/>
          <w:marTop w:val="0"/>
          <w:marBottom w:val="0"/>
          <w:divBdr>
            <w:top w:val="none" w:sz="0" w:space="0" w:color="auto"/>
            <w:left w:val="none" w:sz="0" w:space="0" w:color="auto"/>
            <w:bottom w:val="none" w:sz="0" w:space="0" w:color="auto"/>
            <w:right w:val="none" w:sz="0" w:space="0" w:color="auto"/>
          </w:divBdr>
          <w:divsChild>
            <w:div w:id="1605916522">
              <w:marLeft w:val="0"/>
              <w:marRight w:val="0"/>
              <w:marTop w:val="0"/>
              <w:marBottom w:val="0"/>
              <w:divBdr>
                <w:top w:val="none" w:sz="0" w:space="0" w:color="auto"/>
                <w:left w:val="none" w:sz="0" w:space="0" w:color="auto"/>
                <w:bottom w:val="none" w:sz="0" w:space="0" w:color="auto"/>
                <w:right w:val="none" w:sz="0" w:space="0" w:color="auto"/>
              </w:divBdr>
            </w:div>
          </w:divsChild>
        </w:div>
        <w:div w:id="102504377">
          <w:marLeft w:val="0"/>
          <w:marRight w:val="0"/>
          <w:marTop w:val="0"/>
          <w:marBottom w:val="0"/>
          <w:divBdr>
            <w:top w:val="none" w:sz="0" w:space="0" w:color="auto"/>
            <w:left w:val="none" w:sz="0" w:space="0" w:color="auto"/>
            <w:bottom w:val="none" w:sz="0" w:space="0" w:color="auto"/>
            <w:right w:val="none" w:sz="0" w:space="0" w:color="auto"/>
          </w:divBdr>
          <w:divsChild>
            <w:div w:id="163669676">
              <w:marLeft w:val="0"/>
              <w:marRight w:val="0"/>
              <w:marTop w:val="0"/>
              <w:marBottom w:val="0"/>
              <w:divBdr>
                <w:top w:val="none" w:sz="0" w:space="0" w:color="auto"/>
                <w:left w:val="none" w:sz="0" w:space="0" w:color="auto"/>
                <w:bottom w:val="none" w:sz="0" w:space="0" w:color="auto"/>
                <w:right w:val="none" w:sz="0" w:space="0" w:color="auto"/>
              </w:divBdr>
            </w:div>
          </w:divsChild>
        </w:div>
        <w:div w:id="1494564735">
          <w:marLeft w:val="0"/>
          <w:marRight w:val="0"/>
          <w:marTop w:val="0"/>
          <w:marBottom w:val="0"/>
          <w:divBdr>
            <w:top w:val="none" w:sz="0" w:space="0" w:color="auto"/>
            <w:left w:val="none" w:sz="0" w:space="0" w:color="auto"/>
            <w:bottom w:val="none" w:sz="0" w:space="0" w:color="auto"/>
            <w:right w:val="none" w:sz="0" w:space="0" w:color="auto"/>
          </w:divBdr>
          <w:divsChild>
            <w:div w:id="907808611">
              <w:marLeft w:val="0"/>
              <w:marRight w:val="0"/>
              <w:marTop w:val="0"/>
              <w:marBottom w:val="0"/>
              <w:divBdr>
                <w:top w:val="none" w:sz="0" w:space="0" w:color="auto"/>
                <w:left w:val="none" w:sz="0" w:space="0" w:color="auto"/>
                <w:bottom w:val="none" w:sz="0" w:space="0" w:color="auto"/>
                <w:right w:val="none" w:sz="0" w:space="0" w:color="auto"/>
              </w:divBdr>
            </w:div>
          </w:divsChild>
        </w:div>
        <w:div w:id="1446462617">
          <w:marLeft w:val="0"/>
          <w:marRight w:val="0"/>
          <w:marTop w:val="0"/>
          <w:marBottom w:val="0"/>
          <w:divBdr>
            <w:top w:val="none" w:sz="0" w:space="0" w:color="auto"/>
            <w:left w:val="none" w:sz="0" w:space="0" w:color="auto"/>
            <w:bottom w:val="none" w:sz="0" w:space="0" w:color="auto"/>
            <w:right w:val="none" w:sz="0" w:space="0" w:color="auto"/>
          </w:divBdr>
          <w:divsChild>
            <w:div w:id="2037193632">
              <w:marLeft w:val="0"/>
              <w:marRight w:val="0"/>
              <w:marTop w:val="0"/>
              <w:marBottom w:val="0"/>
              <w:divBdr>
                <w:top w:val="none" w:sz="0" w:space="0" w:color="auto"/>
                <w:left w:val="none" w:sz="0" w:space="0" w:color="auto"/>
                <w:bottom w:val="none" w:sz="0" w:space="0" w:color="auto"/>
                <w:right w:val="none" w:sz="0" w:space="0" w:color="auto"/>
              </w:divBdr>
            </w:div>
          </w:divsChild>
        </w:div>
        <w:div w:id="1162888197">
          <w:marLeft w:val="0"/>
          <w:marRight w:val="0"/>
          <w:marTop w:val="0"/>
          <w:marBottom w:val="0"/>
          <w:divBdr>
            <w:top w:val="none" w:sz="0" w:space="0" w:color="auto"/>
            <w:left w:val="none" w:sz="0" w:space="0" w:color="auto"/>
            <w:bottom w:val="none" w:sz="0" w:space="0" w:color="auto"/>
            <w:right w:val="none" w:sz="0" w:space="0" w:color="auto"/>
          </w:divBdr>
          <w:divsChild>
            <w:div w:id="1351907742">
              <w:marLeft w:val="0"/>
              <w:marRight w:val="0"/>
              <w:marTop w:val="0"/>
              <w:marBottom w:val="0"/>
              <w:divBdr>
                <w:top w:val="none" w:sz="0" w:space="0" w:color="auto"/>
                <w:left w:val="none" w:sz="0" w:space="0" w:color="auto"/>
                <w:bottom w:val="none" w:sz="0" w:space="0" w:color="auto"/>
                <w:right w:val="none" w:sz="0" w:space="0" w:color="auto"/>
              </w:divBdr>
            </w:div>
          </w:divsChild>
        </w:div>
        <w:div w:id="132798671">
          <w:marLeft w:val="0"/>
          <w:marRight w:val="0"/>
          <w:marTop w:val="0"/>
          <w:marBottom w:val="0"/>
          <w:divBdr>
            <w:top w:val="none" w:sz="0" w:space="0" w:color="auto"/>
            <w:left w:val="none" w:sz="0" w:space="0" w:color="auto"/>
            <w:bottom w:val="none" w:sz="0" w:space="0" w:color="auto"/>
            <w:right w:val="none" w:sz="0" w:space="0" w:color="auto"/>
          </w:divBdr>
          <w:divsChild>
            <w:div w:id="71857003">
              <w:marLeft w:val="0"/>
              <w:marRight w:val="0"/>
              <w:marTop w:val="0"/>
              <w:marBottom w:val="0"/>
              <w:divBdr>
                <w:top w:val="none" w:sz="0" w:space="0" w:color="auto"/>
                <w:left w:val="none" w:sz="0" w:space="0" w:color="auto"/>
                <w:bottom w:val="none" w:sz="0" w:space="0" w:color="auto"/>
                <w:right w:val="none" w:sz="0" w:space="0" w:color="auto"/>
              </w:divBdr>
            </w:div>
          </w:divsChild>
        </w:div>
        <w:div w:id="791630785">
          <w:marLeft w:val="0"/>
          <w:marRight w:val="0"/>
          <w:marTop w:val="0"/>
          <w:marBottom w:val="0"/>
          <w:divBdr>
            <w:top w:val="none" w:sz="0" w:space="0" w:color="auto"/>
            <w:left w:val="none" w:sz="0" w:space="0" w:color="auto"/>
            <w:bottom w:val="none" w:sz="0" w:space="0" w:color="auto"/>
            <w:right w:val="none" w:sz="0" w:space="0" w:color="auto"/>
          </w:divBdr>
          <w:divsChild>
            <w:div w:id="653145146">
              <w:marLeft w:val="0"/>
              <w:marRight w:val="0"/>
              <w:marTop w:val="0"/>
              <w:marBottom w:val="0"/>
              <w:divBdr>
                <w:top w:val="none" w:sz="0" w:space="0" w:color="auto"/>
                <w:left w:val="none" w:sz="0" w:space="0" w:color="auto"/>
                <w:bottom w:val="none" w:sz="0" w:space="0" w:color="auto"/>
                <w:right w:val="none" w:sz="0" w:space="0" w:color="auto"/>
              </w:divBdr>
            </w:div>
          </w:divsChild>
        </w:div>
        <w:div w:id="1760559709">
          <w:marLeft w:val="0"/>
          <w:marRight w:val="0"/>
          <w:marTop w:val="0"/>
          <w:marBottom w:val="0"/>
          <w:divBdr>
            <w:top w:val="none" w:sz="0" w:space="0" w:color="auto"/>
            <w:left w:val="none" w:sz="0" w:space="0" w:color="auto"/>
            <w:bottom w:val="none" w:sz="0" w:space="0" w:color="auto"/>
            <w:right w:val="none" w:sz="0" w:space="0" w:color="auto"/>
          </w:divBdr>
          <w:divsChild>
            <w:div w:id="1114708673">
              <w:marLeft w:val="0"/>
              <w:marRight w:val="0"/>
              <w:marTop w:val="0"/>
              <w:marBottom w:val="0"/>
              <w:divBdr>
                <w:top w:val="none" w:sz="0" w:space="0" w:color="auto"/>
                <w:left w:val="none" w:sz="0" w:space="0" w:color="auto"/>
                <w:bottom w:val="none" w:sz="0" w:space="0" w:color="auto"/>
                <w:right w:val="none" w:sz="0" w:space="0" w:color="auto"/>
              </w:divBdr>
            </w:div>
          </w:divsChild>
        </w:div>
        <w:div w:id="1450860026">
          <w:marLeft w:val="0"/>
          <w:marRight w:val="0"/>
          <w:marTop w:val="0"/>
          <w:marBottom w:val="0"/>
          <w:divBdr>
            <w:top w:val="none" w:sz="0" w:space="0" w:color="auto"/>
            <w:left w:val="none" w:sz="0" w:space="0" w:color="auto"/>
            <w:bottom w:val="none" w:sz="0" w:space="0" w:color="auto"/>
            <w:right w:val="none" w:sz="0" w:space="0" w:color="auto"/>
          </w:divBdr>
          <w:divsChild>
            <w:div w:id="1133712911">
              <w:marLeft w:val="0"/>
              <w:marRight w:val="0"/>
              <w:marTop w:val="0"/>
              <w:marBottom w:val="0"/>
              <w:divBdr>
                <w:top w:val="none" w:sz="0" w:space="0" w:color="auto"/>
                <w:left w:val="none" w:sz="0" w:space="0" w:color="auto"/>
                <w:bottom w:val="none" w:sz="0" w:space="0" w:color="auto"/>
                <w:right w:val="none" w:sz="0" w:space="0" w:color="auto"/>
              </w:divBdr>
            </w:div>
          </w:divsChild>
        </w:div>
        <w:div w:id="1654218069">
          <w:marLeft w:val="0"/>
          <w:marRight w:val="0"/>
          <w:marTop w:val="0"/>
          <w:marBottom w:val="0"/>
          <w:divBdr>
            <w:top w:val="none" w:sz="0" w:space="0" w:color="auto"/>
            <w:left w:val="none" w:sz="0" w:space="0" w:color="auto"/>
            <w:bottom w:val="none" w:sz="0" w:space="0" w:color="auto"/>
            <w:right w:val="none" w:sz="0" w:space="0" w:color="auto"/>
          </w:divBdr>
          <w:divsChild>
            <w:div w:id="1815216381">
              <w:marLeft w:val="0"/>
              <w:marRight w:val="0"/>
              <w:marTop w:val="0"/>
              <w:marBottom w:val="0"/>
              <w:divBdr>
                <w:top w:val="none" w:sz="0" w:space="0" w:color="auto"/>
                <w:left w:val="none" w:sz="0" w:space="0" w:color="auto"/>
                <w:bottom w:val="none" w:sz="0" w:space="0" w:color="auto"/>
                <w:right w:val="none" w:sz="0" w:space="0" w:color="auto"/>
              </w:divBdr>
            </w:div>
          </w:divsChild>
        </w:div>
        <w:div w:id="1869180179">
          <w:marLeft w:val="0"/>
          <w:marRight w:val="0"/>
          <w:marTop w:val="0"/>
          <w:marBottom w:val="0"/>
          <w:divBdr>
            <w:top w:val="none" w:sz="0" w:space="0" w:color="auto"/>
            <w:left w:val="none" w:sz="0" w:space="0" w:color="auto"/>
            <w:bottom w:val="none" w:sz="0" w:space="0" w:color="auto"/>
            <w:right w:val="none" w:sz="0" w:space="0" w:color="auto"/>
          </w:divBdr>
          <w:divsChild>
            <w:div w:id="908151199">
              <w:marLeft w:val="0"/>
              <w:marRight w:val="0"/>
              <w:marTop w:val="0"/>
              <w:marBottom w:val="0"/>
              <w:divBdr>
                <w:top w:val="none" w:sz="0" w:space="0" w:color="auto"/>
                <w:left w:val="none" w:sz="0" w:space="0" w:color="auto"/>
                <w:bottom w:val="none" w:sz="0" w:space="0" w:color="auto"/>
                <w:right w:val="none" w:sz="0" w:space="0" w:color="auto"/>
              </w:divBdr>
            </w:div>
          </w:divsChild>
        </w:div>
        <w:div w:id="283314728">
          <w:marLeft w:val="0"/>
          <w:marRight w:val="0"/>
          <w:marTop w:val="0"/>
          <w:marBottom w:val="0"/>
          <w:divBdr>
            <w:top w:val="none" w:sz="0" w:space="0" w:color="auto"/>
            <w:left w:val="none" w:sz="0" w:space="0" w:color="auto"/>
            <w:bottom w:val="none" w:sz="0" w:space="0" w:color="auto"/>
            <w:right w:val="none" w:sz="0" w:space="0" w:color="auto"/>
          </w:divBdr>
          <w:divsChild>
            <w:div w:id="330304013">
              <w:marLeft w:val="0"/>
              <w:marRight w:val="0"/>
              <w:marTop w:val="0"/>
              <w:marBottom w:val="0"/>
              <w:divBdr>
                <w:top w:val="none" w:sz="0" w:space="0" w:color="auto"/>
                <w:left w:val="none" w:sz="0" w:space="0" w:color="auto"/>
                <w:bottom w:val="none" w:sz="0" w:space="0" w:color="auto"/>
                <w:right w:val="none" w:sz="0" w:space="0" w:color="auto"/>
              </w:divBdr>
            </w:div>
          </w:divsChild>
        </w:div>
        <w:div w:id="804348243">
          <w:marLeft w:val="0"/>
          <w:marRight w:val="0"/>
          <w:marTop w:val="0"/>
          <w:marBottom w:val="0"/>
          <w:divBdr>
            <w:top w:val="none" w:sz="0" w:space="0" w:color="auto"/>
            <w:left w:val="none" w:sz="0" w:space="0" w:color="auto"/>
            <w:bottom w:val="none" w:sz="0" w:space="0" w:color="auto"/>
            <w:right w:val="none" w:sz="0" w:space="0" w:color="auto"/>
          </w:divBdr>
          <w:divsChild>
            <w:div w:id="989477623">
              <w:marLeft w:val="0"/>
              <w:marRight w:val="0"/>
              <w:marTop w:val="0"/>
              <w:marBottom w:val="0"/>
              <w:divBdr>
                <w:top w:val="none" w:sz="0" w:space="0" w:color="auto"/>
                <w:left w:val="none" w:sz="0" w:space="0" w:color="auto"/>
                <w:bottom w:val="none" w:sz="0" w:space="0" w:color="auto"/>
                <w:right w:val="none" w:sz="0" w:space="0" w:color="auto"/>
              </w:divBdr>
            </w:div>
          </w:divsChild>
        </w:div>
        <w:div w:id="745300991">
          <w:marLeft w:val="0"/>
          <w:marRight w:val="0"/>
          <w:marTop w:val="0"/>
          <w:marBottom w:val="0"/>
          <w:divBdr>
            <w:top w:val="none" w:sz="0" w:space="0" w:color="auto"/>
            <w:left w:val="none" w:sz="0" w:space="0" w:color="auto"/>
            <w:bottom w:val="none" w:sz="0" w:space="0" w:color="auto"/>
            <w:right w:val="none" w:sz="0" w:space="0" w:color="auto"/>
          </w:divBdr>
          <w:divsChild>
            <w:div w:id="1436250084">
              <w:marLeft w:val="0"/>
              <w:marRight w:val="0"/>
              <w:marTop w:val="0"/>
              <w:marBottom w:val="0"/>
              <w:divBdr>
                <w:top w:val="none" w:sz="0" w:space="0" w:color="auto"/>
                <w:left w:val="none" w:sz="0" w:space="0" w:color="auto"/>
                <w:bottom w:val="none" w:sz="0" w:space="0" w:color="auto"/>
                <w:right w:val="none" w:sz="0" w:space="0" w:color="auto"/>
              </w:divBdr>
            </w:div>
          </w:divsChild>
        </w:div>
        <w:div w:id="72165751">
          <w:marLeft w:val="0"/>
          <w:marRight w:val="0"/>
          <w:marTop w:val="0"/>
          <w:marBottom w:val="0"/>
          <w:divBdr>
            <w:top w:val="none" w:sz="0" w:space="0" w:color="auto"/>
            <w:left w:val="none" w:sz="0" w:space="0" w:color="auto"/>
            <w:bottom w:val="none" w:sz="0" w:space="0" w:color="auto"/>
            <w:right w:val="none" w:sz="0" w:space="0" w:color="auto"/>
          </w:divBdr>
          <w:divsChild>
            <w:div w:id="1378509024">
              <w:marLeft w:val="0"/>
              <w:marRight w:val="0"/>
              <w:marTop w:val="0"/>
              <w:marBottom w:val="0"/>
              <w:divBdr>
                <w:top w:val="none" w:sz="0" w:space="0" w:color="auto"/>
                <w:left w:val="none" w:sz="0" w:space="0" w:color="auto"/>
                <w:bottom w:val="none" w:sz="0" w:space="0" w:color="auto"/>
                <w:right w:val="none" w:sz="0" w:space="0" w:color="auto"/>
              </w:divBdr>
            </w:div>
          </w:divsChild>
        </w:div>
        <w:div w:id="249169661">
          <w:marLeft w:val="0"/>
          <w:marRight w:val="0"/>
          <w:marTop w:val="0"/>
          <w:marBottom w:val="0"/>
          <w:divBdr>
            <w:top w:val="none" w:sz="0" w:space="0" w:color="auto"/>
            <w:left w:val="none" w:sz="0" w:space="0" w:color="auto"/>
            <w:bottom w:val="none" w:sz="0" w:space="0" w:color="auto"/>
            <w:right w:val="none" w:sz="0" w:space="0" w:color="auto"/>
          </w:divBdr>
          <w:divsChild>
            <w:div w:id="1635670630">
              <w:marLeft w:val="0"/>
              <w:marRight w:val="0"/>
              <w:marTop w:val="0"/>
              <w:marBottom w:val="0"/>
              <w:divBdr>
                <w:top w:val="none" w:sz="0" w:space="0" w:color="auto"/>
                <w:left w:val="none" w:sz="0" w:space="0" w:color="auto"/>
                <w:bottom w:val="none" w:sz="0" w:space="0" w:color="auto"/>
                <w:right w:val="none" w:sz="0" w:space="0" w:color="auto"/>
              </w:divBdr>
            </w:div>
          </w:divsChild>
        </w:div>
        <w:div w:id="334260420">
          <w:marLeft w:val="0"/>
          <w:marRight w:val="0"/>
          <w:marTop w:val="0"/>
          <w:marBottom w:val="0"/>
          <w:divBdr>
            <w:top w:val="none" w:sz="0" w:space="0" w:color="auto"/>
            <w:left w:val="none" w:sz="0" w:space="0" w:color="auto"/>
            <w:bottom w:val="none" w:sz="0" w:space="0" w:color="auto"/>
            <w:right w:val="none" w:sz="0" w:space="0" w:color="auto"/>
          </w:divBdr>
          <w:divsChild>
            <w:div w:id="686449411">
              <w:marLeft w:val="0"/>
              <w:marRight w:val="0"/>
              <w:marTop w:val="0"/>
              <w:marBottom w:val="0"/>
              <w:divBdr>
                <w:top w:val="none" w:sz="0" w:space="0" w:color="auto"/>
                <w:left w:val="none" w:sz="0" w:space="0" w:color="auto"/>
                <w:bottom w:val="none" w:sz="0" w:space="0" w:color="auto"/>
                <w:right w:val="none" w:sz="0" w:space="0" w:color="auto"/>
              </w:divBdr>
            </w:div>
          </w:divsChild>
        </w:div>
        <w:div w:id="743381521">
          <w:marLeft w:val="0"/>
          <w:marRight w:val="0"/>
          <w:marTop w:val="0"/>
          <w:marBottom w:val="0"/>
          <w:divBdr>
            <w:top w:val="none" w:sz="0" w:space="0" w:color="auto"/>
            <w:left w:val="none" w:sz="0" w:space="0" w:color="auto"/>
            <w:bottom w:val="none" w:sz="0" w:space="0" w:color="auto"/>
            <w:right w:val="none" w:sz="0" w:space="0" w:color="auto"/>
          </w:divBdr>
          <w:divsChild>
            <w:div w:id="1380206782">
              <w:marLeft w:val="0"/>
              <w:marRight w:val="0"/>
              <w:marTop w:val="0"/>
              <w:marBottom w:val="0"/>
              <w:divBdr>
                <w:top w:val="none" w:sz="0" w:space="0" w:color="auto"/>
                <w:left w:val="none" w:sz="0" w:space="0" w:color="auto"/>
                <w:bottom w:val="none" w:sz="0" w:space="0" w:color="auto"/>
                <w:right w:val="none" w:sz="0" w:space="0" w:color="auto"/>
              </w:divBdr>
            </w:div>
          </w:divsChild>
        </w:div>
        <w:div w:id="1532064381">
          <w:marLeft w:val="0"/>
          <w:marRight w:val="0"/>
          <w:marTop w:val="0"/>
          <w:marBottom w:val="0"/>
          <w:divBdr>
            <w:top w:val="none" w:sz="0" w:space="0" w:color="auto"/>
            <w:left w:val="none" w:sz="0" w:space="0" w:color="auto"/>
            <w:bottom w:val="none" w:sz="0" w:space="0" w:color="auto"/>
            <w:right w:val="none" w:sz="0" w:space="0" w:color="auto"/>
          </w:divBdr>
          <w:divsChild>
            <w:div w:id="172963075">
              <w:marLeft w:val="0"/>
              <w:marRight w:val="0"/>
              <w:marTop w:val="0"/>
              <w:marBottom w:val="0"/>
              <w:divBdr>
                <w:top w:val="none" w:sz="0" w:space="0" w:color="auto"/>
                <w:left w:val="none" w:sz="0" w:space="0" w:color="auto"/>
                <w:bottom w:val="none" w:sz="0" w:space="0" w:color="auto"/>
                <w:right w:val="none" w:sz="0" w:space="0" w:color="auto"/>
              </w:divBdr>
            </w:div>
          </w:divsChild>
        </w:div>
        <w:div w:id="1049375507">
          <w:marLeft w:val="0"/>
          <w:marRight w:val="0"/>
          <w:marTop w:val="0"/>
          <w:marBottom w:val="0"/>
          <w:divBdr>
            <w:top w:val="none" w:sz="0" w:space="0" w:color="auto"/>
            <w:left w:val="none" w:sz="0" w:space="0" w:color="auto"/>
            <w:bottom w:val="none" w:sz="0" w:space="0" w:color="auto"/>
            <w:right w:val="none" w:sz="0" w:space="0" w:color="auto"/>
          </w:divBdr>
          <w:divsChild>
            <w:div w:id="1335835083">
              <w:marLeft w:val="0"/>
              <w:marRight w:val="0"/>
              <w:marTop w:val="0"/>
              <w:marBottom w:val="0"/>
              <w:divBdr>
                <w:top w:val="none" w:sz="0" w:space="0" w:color="auto"/>
                <w:left w:val="none" w:sz="0" w:space="0" w:color="auto"/>
                <w:bottom w:val="none" w:sz="0" w:space="0" w:color="auto"/>
                <w:right w:val="none" w:sz="0" w:space="0" w:color="auto"/>
              </w:divBdr>
            </w:div>
          </w:divsChild>
        </w:div>
        <w:div w:id="1870994364">
          <w:marLeft w:val="0"/>
          <w:marRight w:val="0"/>
          <w:marTop w:val="0"/>
          <w:marBottom w:val="0"/>
          <w:divBdr>
            <w:top w:val="none" w:sz="0" w:space="0" w:color="auto"/>
            <w:left w:val="none" w:sz="0" w:space="0" w:color="auto"/>
            <w:bottom w:val="none" w:sz="0" w:space="0" w:color="auto"/>
            <w:right w:val="none" w:sz="0" w:space="0" w:color="auto"/>
          </w:divBdr>
          <w:divsChild>
            <w:div w:id="2123911276">
              <w:marLeft w:val="0"/>
              <w:marRight w:val="0"/>
              <w:marTop w:val="0"/>
              <w:marBottom w:val="0"/>
              <w:divBdr>
                <w:top w:val="none" w:sz="0" w:space="0" w:color="auto"/>
                <w:left w:val="none" w:sz="0" w:space="0" w:color="auto"/>
                <w:bottom w:val="none" w:sz="0" w:space="0" w:color="auto"/>
                <w:right w:val="none" w:sz="0" w:space="0" w:color="auto"/>
              </w:divBdr>
            </w:div>
          </w:divsChild>
        </w:div>
        <w:div w:id="541945668">
          <w:marLeft w:val="0"/>
          <w:marRight w:val="0"/>
          <w:marTop w:val="0"/>
          <w:marBottom w:val="0"/>
          <w:divBdr>
            <w:top w:val="none" w:sz="0" w:space="0" w:color="auto"/>
            <w:left w:val="none" w:sz="0" w:space="0" w:color="auto"/>
            <w:bottom w:val="none" w:sz="0" w:space="0" w:color="auto"/>
            <w:right w:val="none" w:sz="0" w:space="0" w:color="auto"/>
          </w:divBdr>
          <w:divsChild>
            <w:div w:id="2040620944">
              <w:marLeft w:val="0"/>
              <w:marRight w:val="0"/>
              <w:marTop w:val="0"/>
              <w:marBottom w:val="0"/>
              <w:divBdr>
                <w:top w:val="none" w:sz="0" w:space="0" w:color="auto"/>
                <w:left w:val="none" w:sz="0" w:space="0" w:color="auto"/>
                <w:bottom w:val="none" w:sz="0" w:space="0" w:color="auto"/>
                <w:right w:val="none" w:sz="0" w:space="0" w:color="auto"/>
              </w:divBdr>
            </w:div>
          </w:divsChild>
        </w:div>
        <w:div w:id="1083188581">
          <w:marLeft w:val="0"/>
          <w:marRight w:val="0"/>
          <w:marTop w:val="0"/>
          <w:marBottom w:val="0"/>
          <w:divBdr>
            <w:top w:val="none" w:sz="0" w:space="0" w:color="auto"/>
            <w:left w:val="none" w:sz="0" w:space="0" w:color="auto"/>
            <w:bottom w:val="none" w:sz="0" w:space="0" w:color="auto"/>
            <w:right w:val="none" w:sz="0" w:space="0" w:color="auto"/>
          </w:divBdr>
          <w:divsChild>
            <w:div w:id="644316691">
              <w:marLeft w:val="0"/>
              <w:marRight w:val="0"/>
              <w:marTop w:val="0"/>
              <w:marBottom w:val="0"/>
              <w:divBdr>
                <w:top w:val="none" w:sz="0" w:space="0" w:color="auto"/>
                <w:left w:val="none" w:sz="0" w:space="0" w:color="auto"/>
                <w:bottom w:val="none" w:sz="0" w:space="0" w:color="auto"/>
                <w:right w:val="none" w:sz="0" w:space="0" w:color="auto"/>
              </w:divBdr>
            </w:div>
          </w:divsChild>
        </w:div>
        <w:div w:id="1696152851">
          <w:marLeft w:val="0"/>
          <w:marRight w:val="0"/>
          <w:marTop w:val="0"/>
          <w:marBottom w:val="0"/>
          <w:divBdr>
            <w:top w:val="none" w:sz="0" w:space="0" w:color="auto"/>
            <w:left w:val="none" w:sz="0" w:space="0" w:color="auto"/>
            <w:bottom w:val="none" w:sz="0" w:space="0" w:color="auto"/>
            <w:right w:val="none" w:sz="0" w:space="0" w:color="auto"/>
          </w:divBdr>
          <w:divsChild>
            <w:div w:id="573668166">
              <w:marLeft w:val="0"/>
              <w:marRight w:val="0"/>
              <w:marTop w:val="0"/>
              <w:marBottom w:val="0"/>
              <w:divBdr>
                <w:top w:val="none" w:sz="0" w:space="0" w:color="auto"/>
                <w:left w:val="none" w:sz="0" w:space="0" w:color="auto"/>
                <w:bottom w:val="none" w:sz="0" w:space="0" w:color="auto"/>
                <w:right w:val="none" w:sz="0" w:space="0" w:color="auto"/>
              </w:divBdr>
            </w:div>
          </w:divsChild>
        </w:div>
        <w:div w:id="2026326334">
          <w:marLeft w:val="0"/>
          <w:marRight w:val="0"/>
          <w:marTop w:val="0"/>
          <w:marBottom w:val="0"/>
          <w:divBdr>
            <w:top w:val="none" w:sz="0" w:space="0" w:color="auto"/>
            <w:left w:val="none" w:sz="0" w:space="0" w:color="auto"/>
            <w:bottom w:val="none" w:sz="0" w:space="0" w:color="auto"/>
            <w:right w:val="none" w:sz="0" w:space="0" w:color="auto"/>
          </w:divBdr>
          <w:divsChild>
            <w:div w:id="643047379">
              <w:marLeft w:val="0"/>
              <w:marRight w:val="0"/>
              <w:marTop w:val="0"/>
              <w:marBottom w:val="0"/>
              <w:divBdr>
                <w:top w:val="none" w:sz="0" w:space="0" w:color="auto"/>
                <w:left w:val="none" w:sz="0" w:space="0" w:color="auto"/>
                <w:bottom w:val="none" w:sz="0" w:space="0" w:color="auto"/>
                <w:right w:val="none" w:sz="0" w:space="0" w:color="auto"/>
              </w:divBdr>
            </w:div>
          </w:divsChild>
        </w:div>
        <w:div w:id="1033728917">
          <w:marLeft w:val="0"/>
          <w:marRight w:val="0"/>
          <w:marTop w:val="0"/>
          <w:marBottom w:val="0"/>
          <w:divBdr>
            <w:top w:val="none" w:sz="0" w:space="0" w:color="auto"/>
            <w:left w:val="none" w:sz="0" w:space="0" w:color="auto"/>
            <w:bottom w:val="none" w:sz="0" w:space="0" w:color="auto"/>
            <w:right w:val="none" w:sz="0" w:space="0" w:color="auto"/>
          </w:divBdr>
          <w:divsChild>
            <w:div w:id="1825508521">
              <w:marLeft w:val="0"/>
              <w:marRight w:val="0"/>
              <w:marTop w:val="0"/>
              <w:marBottom w:val="0"/>
              <w:divBdr>
                <w:top w:val="none" w:sz="0" w:space="0" w:color="auto"/>
                <w:left w:val="none" w:sz="0" w:space="0" w:color="auto"/>
                <w:bottom w:val="none" w:sz="0" w:space="0" w:color="auto"/>
                <w:right w:val="none" w:sz="0" w:space="0" w:color="auto"/>
              </w:divBdr>
            </w:div>
          </w:divsChild>
        </w:div>
        <w:div w:id="1195843598">
          <w:marLeft w:val="0"/>
          <w:marRight w:val="0"/>
          <w:marTop w:val="0"/>
          <w:marBottom w:val="0"/>
          <w:divBdr>
            <w:top w:val="none" w:sz="0" w:space="0" w:color="auto"/>
            <w:left w:val="none" w:sz="0" w:space="0" w:color="auto"/>
            <w:bottom w:val="none" w:sz="0" w:space="0" w:color="auto"/>
            <w:right w:val="none" w:sz="0" w:space="0" w:color="auto"/>
          </w:divBdr>
          <w:divsChild>
            <w:div w:id="1350133345">
              <w:marLeft w:val="0"/>
              <w:marRight w:val="0"/>
              <w:marTop w:val="0"/>
              <w:marBottom w:val="0"/>
              <w:divBdr>
                <w:top w:val="none" w:sz="0" w:space="0" w:color="auto"/>
                <w:left w:val="none" w:sz="0" w:space="0" w:color="auto"/>
                <w:bottom w:val="none" w:sz="0" w:space="0" w:color="auto"/>
                <w:right w:val="none" w:sz="0" w:space="0" w:color="auto"/>
              </w:divBdr>
            </w:div>
          </w:divsChild>
        </w:div>
        <w:div w:id="113987516">
          <w:marLeft w:val="0"/>
          <w:marRight w:val="0"/>
          <w:marTop w:val="0"/>
          <w:marBottom w:val="0"/>
          <w:divBdr>
            <w:top w:val="none" w:sz="0" w:space="0" w:color="auto"/>
            <w:left w:val="none" w:sz="0" w:space="0" w:color="auto"/>
            <w:bottom w:val="none" w:sz="0" w:space="0" w:color="auto"/>
            <w:right w:val="none" w:sz="0" w:space="0" w:color="auto"/>
          </w:divBdr>
          <w:divsChild>
            <w:div w:id="1228611957">
              <w:marLeft w:val="0"/>
              <w:marRight w:val="0"/>
              <w:marTop w:val="0"/>
              <w:marBottom w:val="0"/>
              <w:divBdr>
                <w:top w:val="none" w:sz="0" w:space="0" w:color="auto"/>
                <w:left w:val="none" w:sz="0" w:space="0" w:color="auto"/>
                <w:bottom w:val="none" w:sz="0" w:space="0" w:color="auto"/>
                <w:right w:val="none" w:sz="0" w:space="0" w:color="auto"/>
              </w:divBdr>
            </w:div>
          </w:divsChild>
        </w:div>
        <w:div w:id="923152682">
          <w:marLeft w:val="0"/>
          <w:marRight w:val="0"/>
          <w:marTop w:val="0"/>
          <w:marBottom w:val="0"/>
          <w:divBdr>
            <w:top w:val="none" w:sz="0" w:space="0" w:color="auto"/>
            <w:left w:val="none" w:sz="0" w:space="0" w:color="auto"/>
            <w:bottom w:val="none" w:sz="0" w:space="0" w:color="auto"/>
            <w:right w:val="none" w:sz="0" w:space="0" w:color="auto"/>
          </w:divBdr>
          <w:divsChild>
            <w:div w:id="1869249619">
              <w:marLeft w:val="0"/>
              <w:marRight w:val="0"/>
              <w:marTop w:val="0"/>
              <w:marBottom w:val="0"/>
              <w:divBdr>
                <w:top w:val="none" w:sz="0" w:space="0" w:color="auto"/>
                <w:left w:val="none" w:sz="0" w:space="0" w:color="auto"/>
                <w:bottom w:val="none" w:sz="0" w:space="0" w:color="auto"/>
                <w:right w:val="none" w:sz="0" w:space="0" w:color="auto"/>
              </w:divBdr>
            </w:div>
          </w:divsChild>
        </w:div>
        <w:div w:id="1386371577">
          <w:marLeft w:val="0"/>
          <w:marRight w:val="0"/>
          <w:marTop w:val="0"/>
          <w:marBottom w:val="0"/>
          <w:divBdr>
            <w:top w:val="none" w:sz="0" w:space="0" w:color="auto"/>
            <w:left w:val="none" w:sz="0" w:space="0" w:color="auto"/>
            <w:bottom w:val="none" w:sz="0" w:space="0" w:color="auto"/>
            <w:right w:val="none" w:sz="0" w:space="0" w:color="auto"/>
          </w:divBdr>
          <w:divsChild>
            <w:div w:id="876086364">
              <w:marLeft w:val="0"/>
              <w:marRight w:val="0"/>
              <w:marTop w:val="0"/>
              <w:marBottom w:val="0"/>
              <w:divBdr>
                <w:top w:val="none" w:sz="0" w:space="0" w:color="auto"/>
                <w:left w:val="none" w:sz="0" w:space="0" w:color="auto"/>
                <w:bottom w:val="none" w:sz="0" w:space="0" w:color="auto"/>
                <w:right w:val="none" w:sz="0" w:space="0" w:color="auto"/>
              </w:divBdr>
            </w:div>
          </w:divsChild>
        </w:div>
        <w:div w:id="1767919152">
          <w:marLeft w:val="0"/>
          <w:marRight w:val="0"/>
          <w:marTop w:val="0"/>
          <w:marBottom w:val="0"/>
          <w:divBdr>
            <w:top w:val="none" w:sz="0" w:space="0" w:color="auto"/>
            <w:left w:val="none" w:sz="0" w:space="0" w:color="auto"/>
            <w:bottom w:val="none" w:sz="0" w:space="0" w:color="auto"/>
            <w:right w:val="none" w:sz="0" w:space="0" w:color="auto"/>
          </w:divBdr>
          <w:divsChild>
            <w:div w:id="1422065833">
              <w:marLeft w:val="0"/>
              <w:marRight w:val="0"/>
              <w:marTop w:val="0"/>
              <w:marBottom w:val="0"/>
              <w:divBdr>
                <w:top w:val="none" w:sz="0" w:space="0" w:color="auto"/>
                <w:left w:val="none" w:sz="0" w:space="0" w:color="auto"/>
                <w:bottom w:val="none" w:sz="0" w:space="0" w:color="auto"/>
                <w:right w:val="none" w:sz="0" w:space="0" w:color="auto"/>
              </w:divBdr>
            </w:div>
          </w:divsChild>
        </w:div>
        <w:div w:id="1817212396">
          <w:marLeft w:val="0"/>
          <w:marRight w:val="0"/>
          <w:marTop w:val="0"/>
          <w:marBottom w:val="0"/>
          <w:divBdr>
            <w:top w:val="none" w:sz="0" w:space="0" w:color="auto"/>
            <w:left w:val="none" w:sz="0" w:space="0" w:color="auto"/>
            <w:bottom w:val="none" w:sz="0" w:space="0" w:color="auto"/>
            <w:right w:val="none" w:sz="0" w:space="0" w:color="auto"/>
          </w:divBdr>
          <w:divsChild>
            <w:div w:id="664406803">
              <w:marLeft w:val="0"/>
              <w:marRight w:val="0"/>
              <w:marTop w:val="0"/>
              <w:marBottom w:val="0"/>
              <w:divBdr>
                <w:top w:val="none" w:sz="0" w:space="0" w:color="auto"/>
                <w:left w:val="none" w:sz="0" w:space="0" w:color="auto"/>
                <w:bottom w:val="none" w:sz="0" w:space="0" w:color="auto"/>
                <w:right w:val="none" w:sz="0" w:space="0" w:color="auto"/>
              </w:divBdr>
            </w:div>
          </w:divsChild>
        </w:div>
        <w:div w:id="1940719835">
          <w:marLeft w:val="0"/>
          <w:marRight w:val="0"/>
          <w:marTop w:val="0"/>
          <w:marBottom w:val="0"/>
          <w:divBdr>
            <w:top w:val="none" w:sz="0" w:space="0" w:color="auto"/>
            <w:left w:val="none" w:sz="0" w:space="0" w:color="auto"/>
            <w:bottom w:val="none" w:sz="0" w:space="0" w:color="auto"/>
            <w:right w:val="none" w:sz="0" w:space="0" w:color="auto"/>
          </w:divBdr>
          <w:divsChild>
            <w:div w:id="400104773">
              <w:marLeft w:val="0"/>
              <w:marRight w:val="0"/>
              <w:marTop w:val="0"/>
              <w:marBottom w:val="0"/>
              <w:divBdr>
                <w:top w:val="none" w:sz="0" w:space="0" w:color="auto"/>
                <w:left w:val="none" w:sz="0" w:space="0" w:color="auto"/>
                <w:bottom w:val="none" w:sz="0" w:space="0" w:color="auto"/>
                <w:right w:val="none" w:sz="0" w:space="0" w:color="auto"/>
              </w:divBdr>
            </w:div>
          </w:divsChild>
        </w:div>
        <w:div w:id="417942305">
          <w:marLeft w:val="0"/>
          <w:marRight w:val="0"/>
          <w:marTop w:val="0"/>
          <w:marBottom w:val="0"/>
          <w:divBdr>
            <w:top w:val="none" w:sz="0" w:space="0" w:color="auto"/>
            <w:left w:val="none" w:sz="0" w:space="0" w:color="auto"/>
            <w:bottom w:val="none" w:sz="0" w:space="0" w:color="auto"/>
            <w:right w:val="none" w:sz="0" w:space="0" w:color="auto"/>
          </w:divBdr>
          <w:divsChild>
            <w:div w:id="873421491">
              <w:marLeft w:val="0"/>
              <w:marRight w:val="0"/>
              <w:marTop w:val="0"/>
              <w:marBottom w:val="0"/>
              <w:divBdr>
                <w:top w:val="none" w:sz="0" w:space="0" w:color="auto"/>
                <w:left w:val="none" w:sz="0" w:space="0" w:color="auto"/>
                <w:bottom w:val="none" w:sz="0" w:space="0" w:color="auto"/>
                <w:right w:val="none" w:sz="0" w:space="0" w:color="auto"/>
              </w:divBdr>
            </w:div>
          </w:divsChild>
        </w:div>
        <w:div w:id="2055425790">
          <w:marLeft w:val="0"/>
          <w:marRight w:val="0"/>
          <w:marTop w:val="0"/>
          <w:marBottom w:val="0"/>
          <w:divBdr>
            <w:top w:val="none" w:sz="0" w:space="0" w:color="auto"/>
            <w:left w:val="none" w:sz="0" w:space="0" w:color="auto"/>
            <w:bottom w:val="none" w:sz="0" w:space="0" w:color="auto"/>
            <w:right w:val="none" w:sz="0" w:space="0" w:color="auto"/>
          </w:divBdr>
          <w:divsChild>
            <w:div w:id="1089034863">
              <w:marLeft w:val="0"/>
              <w:marRight w:val="0"/>
              <w:marTop w:val="0"/>
              <w:marBottom w:val="0"/>
              <w:divBdr>
                <w:top w:val="none" w:sz="0" w:space="0" w:color="auto"/>
                <w:left w:val="none" w:sz="0" w:space="0" w:color="auto"/>
                <w:bottom w:val="none" w:sz="0" w:space="0" w:color="auto"/>
                <w:right w:val="none" w:sz="0" w:space="0" w:color="auto"/>
              </w:divBdr>
            </w:div>
          </w:divsChild>
        </w:div>
        <w:div w:id="1196576557">
          <w:marLeft w:val="0"/>
          <w:marRight w:val="0"/>
          <w:marTop w:val="0"/>
          <w:marBottom w:val="0"/>
          <w:divBdr>
            <w:top w:val="none" w:sz="0" w:space="0" w:color="auto"/>
            <w:left w:val="none" w:sz="0" w:space="0" w:color="auto"/>
            <w:bottom w:val="none" w:sz="0" w:space="0" w:color="auto"/>
            <w:right w:val="none" w:sz="0" w:space="0" w:color="auto"/>
          </w:divBdr>
          <w:divsChild>
            <w:div w:id="2108499175">
              <w:marLeft w:val="0"/>
              <w:marRight w:val="0"/>
              <w:marTop w:val="0"/>
              <w:marBottom w:val="0"/>
              <w:divBdr>
                <w:top w:val="none" w:sz="0" w:space="0" w:color="auto"/>
                <w:left w:val="none" w:sz="0" w:space="0" w:color="auto"/>
                <w:bottom w:val="none" w:sz="0" w:space="0" w:color="auto"/>
                <w:right w:val="none" w:sz="0" w:space="0" w:color="auto"/>
              </w:divBdr>
            </w:div>
          </w:divsChild>
        </w:div>
        <w:div w:id="1124663861">
          <w:marLeft w:val="0"/>
          <w:marRight w:val="0"/>
          <w:marTop w:val="0"/>
          <w:marBottom w:val="0"/>
          <w:divBdr>
            <w:top w:val="none" w:sz="0" w:space="0" w:color="auto"/>
            <w:left w:val="none" w:sz="0" w:space="0" w:color="auto"/>
            <w:bottom w:val="none" w:sz="0" w:space="0" w:color="auto"/>
            <w:right w:val="none" w:sz="0" w:space="0" w:color="auto"/>
          </w:divBdr>
          <w:divsChild>
            <w:div w:id="203057318">
              <w:marLeft w:val="0"/>
              <w:marRight w:val="0"/>
              <w:marTop w:val="0"/>
              <w:marBottom w:val="0"/>
              <w:divBdr>
                <w:top w:val="none" w:sz="0" w:space="0" w:color="auto"/>
                <w:left w:val="none" w:sz="0" w:space="0" w:color="auto"/>
                <w:bottom w:val="none" w:sz="0" w:space="0" w:color="auto"/>
                <w:right w:val="none" w:sz="0" w:space="0" w:color="auto"/>
              </w:divBdr>
            </w:div>
          </w:divsChild>
        </w:div>
        <w:div w:id="1527938619">
          <w:marLeft w:val="0"/>
          <w:marRight w:val="0"/>
          <w:marTop w:val="0"/>
          <w:marBottom w:val="0"/>
          <w:divBdr>
            <w:top w:val="none" w:sz="0" w:space="0" w:color="auto"/>
            <w:left w:val="none" w:sz="0" w:space="0" w:color="auto"/>
            <w:bottom w:val="none" w:sz="0" w:space="0" w:color="auto"/>
            <w:right w:val="none" w:sz="0" w:space="0" w:color="auto"/>
          </w:divBdr>
          <w:divsChild>
            <w:div w:id="648637063">
              <w:marLeft w:val="0"/>
              <w:marRight w:val="0"/>
              <w:marTop w:val="0"/>
              <w:marBottom w:val="0"/>
              <w:divBdr>
                <w:top w:val="none" w:sz="0" w:space="0" w:color="auto"/>
                <w:left w:val="none" w:sz="0" w:space="0" w:color="auto"/>
                <w:bottom w:val="none" w:sz="0" w:space="0" w:color="auto"/>
                <w:right w:val="none" w:sz="0" w:space="0" w:color="auto"/>
              </w:divBdr>
            </w:div>
          </w:divsChild>
        </w:div>
        <w:div w:id="249235623">
          <w:marLeft w:val="0"/>
          <w:marRight w:val="0"/>
          <w:marTop w:val="0"/>
          <w:marBottom w:val="0"/>
          <w:divBdr>
            <w:top w:val="none" w:sz="0" w:space="0" w:color="auto"/>
            <w:left w:val="none" w:sz="0" w:space="0" w:color="auto"/>
            <w:bottom w:val="none" w:sz="0" w:space="0" w:color="auto"/>
            <w:right w:val="none" w:sz="0" w:space="0" w:color="auto"/>
          </w:divBdr>
          <w:divsChild>
            <w:div w:id="1279605808">
              <w:marLeft w:val="0"/>
              <w:marRight w:val="0"/>
              <w:marTop w:val="0"/>
              <w:marBottom w:val="0"/>
              <w:divBdr>
                <w:top w:val="none" w:sz="0" w:space="0" w:color="auto"/>
                <w:left w:val="none" w:sz="0" w:space="0" w:color="auto"/>
                <w:bottom w:val="none" w:sz="0" w:space="0" w:color="auto"/>
                <w:right w:val="none" w:sz="0" w:space="0" w:color="auto"/>
              </w:divBdr>
            </w:div>
          </w:divsChild>
        </w:div>
        <w:div w:id="556431092">
          <w:marLeft w:val="0"/>
          <w:marRight w:val="0"/>
          <w:marTop w:val="0"/>
          <w:marBottom w:val="0"/>
          <w:divBdr>
            <w:top w:val="none" w:sz="0" w:space="0" w:color="auto"/>
            <w:left w:val="none" w:sz="0" w:space="0" w:color="auto"/>
            <w:bottom w:val="none" w:sz="0" w:space="0" w:color="auto"/>
            <w:right w:val="none" w:sz="0" w:space="0" w:color="auto"/>
          </w:divBdr>
          <w:divsChild>
            <w:div w:id="15348120">
              <w:marLeft w:val="0"/>
              <w:marRight w:val="0"/>
              <w:marTop w:val="0"/>
              <w:marBottom w:val="0"/>
              <w:divBdr>
                <w:top w:val="none" w:sz="0" w:space="0" w:color="auto"/>
                <w:left w:val="none" w:sz="0" w:space="0" w:color="auto"/>
                <w:bottom w:val="none" w:sz="0" w:space="0" w:color="auto"/>
                <w:right w:val="none" w:sz="0" w:space="0" w:color="auto"/>
              </w:divBdr>
            </w:div>
          </w:divsChild>
        </w:div>
        <w:div w:id="424109653">
          <w:marLeft w:val="0"/>
          <w:marRight w:val="0"/>
          <w:marTop w:val="0"/>
          <w:marBottom w:val="0"/>
          <w:divBdr>
            <w:top w:val="none" w:sz="0" w:space="0" w:color="auto"/>
            <w:left w:val="none" w:sz="0" w:space="0" w:color="auto"/>
            <w:bottom w:val="none" w:sz="0" w:space="0" w:color="auto"/>
            <w:right w:val="none" w:sz="0" w:space="0" w:color="auto"/>
          </w:divBdr>
          <w:divsChild>
            <w:div w:id="142045986">
              <w:marLeft w:val="0"/>
              <w:marRight w:val="0"/>
              <w:marTop w:val="0"/>
              <w:marBottom w:val="0"/>
              <w:divBdr>
                <w:top w:val="none" w:sz="0" w:space="0" w:color="auto"/>
                <w:left w:val="none" w:sz="0" w:space="0" w:color="auto"/>
                <w:bottom w:val="none" w:sz="0" w:space="0" w:color="auto"/>
                <w:right w:val="none" w:sz="0" w:space="0" w:color="auto"/>
              </w:divBdr>
            </w:div>
          </w:divsChild>
        </w:div>
        <w:div w:id="631178501">
          <w:marLeft w:val="0"/>
          <w:marRight w:val="0"/>
          <w:marTop w:val="0"/>
          <w:marBottom w:val="0"/>
          <w:divBdr>
            <w:top w:val="none" w:sz="0" w:space="0" w:color="auto"/>
            <w:left w:val="none" w:sz="0" w:space="0" w:color="auto"/>
            <w:bottom w:val="none" w:sz="0" w:space="0" w:color="auto"/>
            <w:right w:val="none" w:sz="0" w:space="0" w:color="auto"/>
          </w:divBdr>
          <w:divsChild>
            <w:div w:id="1638681436">
              <w:marLeft w:val="0"/>
              <w:marRight w:val="0"/>
              <w:marTop w:val="0"/>
              <w:marBottom w:val="0"/>
              <w:divBdr>
                <w:top w:val="none" w:sz="0" w:space="0" w:color="auto"/>
                <w:left w:val="none" w:sz="0" w:space="0" w:color="auto"/>
                <w:bottom w:val="none" w:sz="0" w:space="0" w:color="auto"/>
                <w:right w:val="none" w:sz="0" w:space="0" w:color="auto"/>
              </w:divBdr>
            </w:div>
          </w:divsChild>
        </w:div>
        <w:div w:id="1938244803">
          <w:marLeft w:val="0"/>
          <w:marRight w:val="0"/>
          <w:marTop w:val="0"/>
          <w:marBottom w:val="0"/>
          <w:divBdr>
            <w:top w:val="none" w:sz="0" w:space="0" w:color="auto"/>
            <w:left w:val="none" w:sz="0" w:space="0" w:color="auto"/>
            <w:bottom w:val="none" w:sz="0" w:space="0" w:color="auto"/>
            <w:right w:val="none" w:sz="0" w:space="0" w:color="auto"/>
          </w:divBdr>
          <w:divsChild>
            <w:div w:id="424806133">
              <w:marLeft w:val="0"/>
              <w:marRight w:val="0"/>
              <w:marTop w:val="0"/>
              <w:marBottom w:val="0"/>
              <w:divBdr>
                <w:top w:val="none" w:sz="0" w:space="0" w:color="auto"/>
                <w:left w:val="none" w:sz="0" w:space="0" w:color="auto"/>
                <w:bottom w:val="none" w:sz="0" w:space="0" w:color="auto"/>
                <w:right w:val="none" w:sz="0" w:space="0" w:color="auto"/>
              </w:divBdr>
            </w:div>
          </w:divsChild>
        </w:div>
        <w:div w:id="1485702812">
          <w:marLeft w:val="0"/>
          <w:marRight w:val="0"/>
          <w:marTop w:val="0"/>
          <w:marBottom w:val="0"/>
          <w:divBdr>
            <w:top w:val="none" w:sz="0" w:space="0" w:color="auto"/>
            <w:left w:val="none" w:sz="0" w:space="0" w:color="auto"/>
            <w:bottom w:val="none" w:sz="0" w:space="0" w:color="auto"/>
            <w:right w:val="none" w:sz="0" w:space="0" w:color="auto"/>
          </w:divBdr>
          <w:divsChild>
            <w:div w:id="434908472">
              <w:marLeft w:val="0"/>
              <w:marRight w:val="0"/>
              <w:marTop w:val="0"/>
              <w:marBottom w:val="0"/>
              <w:divBdr>
                <w:top w:val="none" w:sz="0" w:space="0" w:color="auto"/>
                <w:left w:val="none" w:sz="0" w:space="0" w:color="auto"/>
                <w:bottom w:val="none" w:sz="0" w:space="0" w:color="auto"/>
                <w:right w:val="none" w:sz="0" w:space="0" w:color="auto"/>
              </w:divBdr>
            </w:div>
          </w:divsChild>
        </w:div>
        <w:div w:id="802305529">
          <w:marLeft w:val="0"/>
          <w:marRight w:val="0"/>
          <w:marTop w:val="0"/>
          <w:marBottom w:val="0"/>
          <w:divBdr>
            <w:top w:val="none" w:sz="0" w:space="0" w:color="auto"/>
            <w:left w:val="none" w:sz="0" w:space="0" w:color="auto"/>
            <w:bottom w:val="none" w:sz="0" w:space="0" w:color="auto"/>
            <w:right w:val="none" w:sz="0" w:space="0" w:color="auto"/>
          </w:divBdr>
          <w:divsChild>
            <w:div w:id="454569371">
              <w:marLeft w:val="0"/>
              <w:marRight w:val="0"/>
              <w:marTop w:val="0"/>
              <w:marBottom w:val="0"/>
              <w:divBdr>
                <w:top w:val="none" w:sz="0" w:space="0" w:color="auto"/>
                <w:left w:val="none" w:sz="0" w:space="0" w:color="auto"/>
                <w:bottom w:val="none" w:sz="0" w:space="0" w:color="auto"/>
                <w:right w:val="none" w:sz="0" w:space="0" w:color="auto"/>
              </w:divBdr>
            </w:div>
          </w:divsChild>
        </w:div>
        <w:div w:id="680471149">
          <w:marLeft w:val="0"/>
          <w:marRight w:val="0"/>
          <w:marTop w:val="0"/>
          <w:marBottom w:val="0"/>
          <w:divBdr>
            <w:top w:val="none" w:sz="0" w:space="0" w:color="auto"/>
            <w:left w:val="none" w:sz="0" w:space="0" w:color="auto"/>
            <w:bottom w:val="none" w:sz="0" w:space="0" w:color="auto"/>
            <w:right w:val="none" w:sz="0" w:space="0" w:color="auto"/>
          </w:divBdr>
          <w:divsChild>
            <w:div w:id="513303136">
              <w:marLeft w:val="0"/>
              <w:marRight w:val="0"/>
              <w:marTop w:val="0"/>
              <w:marBottom w:val="0"/>
              <w:divBdr>
                <w:top w:val="none" w:sz="0" w:space="0" w:color="auto"/>
                <w:left w:val="none" w:sz="0" w:space="0" w:color="auto"/>
                <w:bottom w:val="none" w:sz="0" w:space="0" w:color="auto"/>
                <w:right w:val="none" w:sz="0" w:space="0" w:color="auto"/>
              </w:divBdr>
            </w:div>
          </w:divsChild>
        </w:div>
        <w:div w:id="693848440">
          <w:marLeft w:val="0"/>
          <w:marRight w:val="0"/>
          <w:marTop w:val="0"/>
          <w:marBottom w:val="0"/>
          <w:divBdr>
            <w:top w:val="none" w:sz="0" w:space="0" w:color="auto"/>
            <w:left w:val="none" w:sz="0" w:space="0" w:color="auto"/>
            <w:bottom w:val="none" w:sz="0" w:space="0" w:color="auto"/>
            <w:right w:val="none" w:sz="0" w:space="0" w:color="auto"/>
          </w:divBdr>
          <w:divsChild>
            <w:div w:id="805272536">
              <w:marLeft w:val="0"/>
              <w:marRight w:val="0"/>
              <w:marTop w:val="0"/>
              <w:marBottom w:val="0"/>
              <w:divBdr>
                <w:top w:val="none" w:sz="0" w:space="0" w:color="auto"/>
                <w:left w:val="none" w:sz="0" w:space="0" w:color="auto"/>
                <w:bottom w:val="none" w:sz="0" w:space="0" w:color="auto"/>
                <w:right w:val="none" w:sz="0" w:space="0" w:color="auto"/>
              </w:divBdr>
            </w:div>
          </w:divsChild>
        </w:div>
        <w:div w:id="1837453101">
          <w:marLeft w:val="0"/>
          <w:marRight w:val="0"/>
          <w:marTop w:val="0"/>
          <w:marBottom w:val="0"/>
          <w:divBdr>
            <w:top w:val="none" w:sz="0" w:space="0" w:color="auto"/>
            <w:left w:val="none" w:sz="0" w:space="0" w:color="auto"/>
            <w:bottom w:val="none" w:sz="0" w:space="0" w:color="auto"/>
            <w:right w:val="none" w:sz="0" w:space="0" w:color="auto"/>
          </w:divBdr>
          <w:divsChild>
            <w:div w:id="318579023">
              <w:marLeft w:val="0"/>
              <w:marRight w:val="0"/>
              <w:marTop w:val="0"/>
              <w:marBottom w:val="0"/>
              <w:divBdr>
                <w:top w:val="none" w:sz="0" w:space="0" w:color="auto"/>
                <w:left w:val="none" w:sz="0" w:space="0" w:color="auto"/>
                <w:bottom w:val="none" w:sz="0" w:space="0" w:color="auto"/>
                <w:right w:val="none" w:sz="0" w:space="0" w:color="auto"/>
              </w:divBdr>
            </w:div>
          </w:divsChild>
        </w:div>
        <w:div w:id="161700919">
          <w:marLeft w:val="0"/>
          <w:marRight w:val="0"/>
          <w:marTop w:val="0"/>
          <w:marBottom w:val="0"/>
          <w:divBdr>
            <w:top w:val="none" w:sz="0" w:space="0" w:color="auto"/>
            <w:left w:val="none" w:sz="0" w:space="0" w:color="auto"/>
            <w:bottom w:val="none" w:sz="0" w:space="0" w:color="auto"/>
            <w:right w:val="none" w:sz="0" w:space="0" w:color="auto"/>
          </w:divBdr>
          <w:divsChild>
            <w:div w:id="472135220">
              <w:marLeft w:val="0"/>
              <w:marRight w:val="0"/>
              <w:marTop w:val="0"/>
              <w:marBottom w:val="0"/>
              <w:divBdr>
                <w:top w:val="none" w:sz="0" w:space="0" w:color="auto"/>
                <w:left w:val="none" w:sz="0" w:space="0" w:color="auto"/>
                <w:bottom w:val="none" w:sz="0" w:space="0" w:color="auto"/>
                <w:right w:val="none" w:sz="0" w:space="0" w:color="auto"/>
              </w:divBdr>
            </w:div>
          </w:divsChild>
        </w:div>
        <w:div w:id="1841508653">
          <w:marLeft w:val="0"/>
          <w:marRight w:val="0"/>
          <w:marTop w:val="0"/>
          <w:marBottom w:val="0"/>
          <w:divBdr>
            <w:top w:val="none" w:sz="0" w:space="0" w:color="auto"/>
            <w:left w:val="none" w:sz="0" w:space="0" w:color="auto"/>
            <w:bottom w:val="none" w:sz="0" w:space="0" w:color="auto"/>
            <w:right w:val="none" w:sz="0" w:space="0" w:color="auto"/>
          </w:divBdr>
          <w:divsChild>
            <w:div w:id="1118917457">
              <w:marLeft w:val="0"/>
              <w:marRight w:val="0"/>
              <w:marTop w:val="0"/>
              <w:marBottom w:val="0"/>
              <w:divBdr>
                <w:top w:val="none" w:sz="0" w:space="0" w:color="auto"/>
                <w:left w:val="none" w:sz="0" w:space="0" w:color="auto"/>
                <w:bottom w:val="none" w:sz="0" w:space="0" w:color="auto"/>
                <w:right w:val="none" w:sz="0" w:space="0" w:color="auto"/>
              </w:divBdr>
            </w:div>
          </w:divsChild>
        </w:div>
        <w:div w:id="677003423">
          <w:marLeft w:val="0"/>
          <w:marRight w:val="0"/>
          <w:marTop w:val="0"/>
          <w:marBottom w:val="0"/>
          <w:divBdr>
            <w:top w:val="none" w:sz="0" w:space="0" w:color="auto"/>
            <w:left w:val="none" w:sz="0" w:space="0" w:color="auto"/>
            <w:bottom w:val="none" w:sz="0" w:space="0" w:color="auto"/>
            <w:right w:val="none" w:sz="0" w:space="0" w:color="auto"/>
          </w:divBdr>
          <w:divsChild>
            <w:div w:id="454102572">
              <w:marLeft w:val="0"/>
              <w:marRight w:val="0"/>
              <w:marTop w:val="0"/>
              <w:marBottom w:val="0"/>
              <w:divBdr>
                <w:top w:val="none" w:sz="0" w:space="0" w:color="auto"/>
                <w:left w:val="none" w:sz="0" w:space="0" w:color="auto"/>
                <w:bottom w:val="none" w:sz="0" w:space="0" w:color="auto"/>
                <w:right w:val="none" w:sz="0" w:space="0" w:color="auto"/>
              </w:divBdr>
            </w:div>
          </w:divsChild>
        </w:div>
        <w:div w:id="1040478933">
          <w:marLeft w:val="0"/>
          <w:marRight w:val="0"/>
          <w:marTop w:val="0"/>
          <w:marBottom w:val="0"/>
          <w:divBdr>
            <w:top w:val="none" w:sz="0" w:space="0" w:color="auto"/>
            <w:left w:val="none" w:sz="0" w:space="0" w:color="auto"/>
            <w:bottom w:val="none" w:sz="0" w:space="0" w:color="auto"/>
            <w:right w:val="none" w:sz="0" w:space="0" w:color="auto"/>
          </w:divBdr>
          <w:divsChild>
            <w:div w:id="648021227">
              <w:marLeft w:val="0"/>
              <w:marRight w:val="0"/>
              <w:marTop w:val="0"/>
              <w:marBottom w:val="0"/>
              <w:divBdr>
                <w:top w:val="none" w:sz="0" w:space="0" w:color="auto"/>
                <w:left w:val="none" w:sz="0" w:space="0" w:color="auto"/>
                <w:bottom w:val="none" w:sz="0" w:space="0" w:color="auto"/>
                <w:right w:val="none" w:sz="0" w:space="0" w:color="auto"/>
              </w:divBdr>
            </w:div>
          </w:divsChild>
        </w:div>
        <w:div w:id="997196916">
          <w:marLeft w:val="0"/>
          <w:marRight w:val="0"/>
          <w:marTop w:val="0"/>
          <w:marBottom w:val="0"/>
          <w:divBdr>
            <w:top w:val="none" w:sz="0" w:space="0" w:color="auto"/>
            <w:left w:val="none" w:sz="0" w:space="0" w:color="auto"/>
            <w:bottom w:val="none" w:sz="0" w:space="0" w:color="auto"/>
            <w:right w:val="none" w:sz="0" w:space="0" w:color="auto"/>
          </w:divBdr>
          <w:divsChild>
            <w:div w:id="1995916137">
              <w:marLeft w:val="0"/>
              <w:marRight w:val="0"/>
              <w:marTop w:val="0"/>
              <w:marBottom w:val="0"/>
              <w:divBdr>
                <w:top w:val="none" w:sz="0" w:space="0" w:color="auto"/>
                <w:left w:val="none" w:sz="0" w:space="0" w:color="auto"/>
                <w:bottom w:val="none" w:sz="0" w:space="0" w:color="auto"/>
                <w:right w:val="none" w:sz="0" w:space="0" w:color="auto"/>
              </w:divBdr>
            </w:div>
          </w:divsChild>
        </w:div>
        <w:div w:id="1380009450">
          <w:marLeft w:val="0"/>
          <w:marRight w:val="0"/>
          <w:marTop w:val="0"/>
          <w:marBottom w:val="0"/>
          <w:divBdr>
            <w:top w:val="none" w:sz="0" w:space="0" w:color="auto"/>
            <w:left w:val="none" w:sz="0" w:space="0" w:color="auto"/>
            <w:bottom w:val="none" w:sz="0" w:space="0" w:color="auto"/>
            <w:right w:val="none" w:sz="0" w:space="0" w:color="auto"/>
          </w:divBdr>
          <w:divsChild>
            <w:div w:id="1739401601">
              <w:marLeft w:val="0"/>
              <w:marRight w:val="0"/>
              <w:marTop w:val="0"/>
              <w:marBottom w:val="0"/>
              <w:divBdr>
                <w:top w:val="none" w:sz="0" w:space="0" w:color="auto"/>
                <w:left w:val="none" w:sz="0" w:space="0" w:color="auto"/>
                <w:bottom w:val="none" w:sz="0" w:space="0" w:color="auto"/>
                <w:right w:val="none" w:sz="0" w:space="0" w:color="auto"/>
              </w:divBdr>
            </w:div>
          </w:divsChild>
        </w:div>
        <w:div w:id="1611858101">
          <w:marLeft w:val="0"/>
          <w:marRight w:val="0"/>
          <w:marTop w:val="0"/>
          <w:marBottom w:val="0"/>
          <w:divBdr>
            <w:top w:val="none" w:sz="0" w:space="0" w:color="auto"/>
            <w:left w:val="none" w:sz="0" w:space="0" w:color="auto"/>
            <w:bottom w:val="none" w:sz="0" w:space="0" w:color="auto"/>
            <w:right w:val="none" w:sz="0" w:space="0" w:color="auto"/>
          </w:divBdr>
          <w:divsChild>
            <w:div w:id="1300917488">
              <w:marLeft w:val="0"/>
              <w:marRight w:val="0"/>
              <w:marTop w:val="0"/>
              <w:marBottom w:val="0"/>
              <w:divBdr>
                <w:top w:val="none" w:sz="0" w:space="0" w:color="auto"/>
                <w:left w:val="none" w:sz="0" w:space="0" w:color="auto"/>
                <w:bottom w:val="none" w:sz="0" w:space="0" w:color="auto"/>
                <w:right w:val="none" w:sz="0" w:space="0" w:color="auto"/>
              </w:divBdr>
            </w:div>
          </w:divsChild>
        </w:div>
        <w:div w:id="2064522401">
          <w:marLeft w:val="0"/>
          <w:marRight w:val="0"/>
          <w:marTop w:val="0"/>
          <w:marBottom w:val="0"/>
          <w:divBdr>
            <w:top w:val="none" w:sz="0" w:space="0" w:color="auto"/>
            <w:left w:val="none" w:sz="0" w:space="0" w:color="auto"/>
            <w:bottom w:val="none" w:sz="0" w:space="0" w:color="auto"/>
            <w:right w:val="none" w:sz="0" w:space="0" w:color="auto"/>
          </w:divBdr>
          <w:divsChild>
            <w:div w:id="475024883">
              <w:marLeft w:val="0"/>
              <w:marRight w:val="0"/>
              <w:marTop w:val="0"/>
              <w:marBottom w:val="0"/>
              <w:divBdr>
                <w:top w:val="none" w:sz="0" w:space="0" w:color="auto"/>
                <w:left w:val="none" w:sz="0" w:space="0" w:color="auto"/>
                <w:bottom w:val="none" w:sz="0" w:space="0" w:color="auto"/>
                <w:right w:val="none" w:sz="0" w:space="0" w:color="auto"/>
              </w:divBdr>
            </w:div>
          </w:divsChild>
        </w:div>
        <w:div w:id="995106402">
          <w:marLeft w:val="0"/>
          <w:marRight w:val="0"/>
          <w:marTop w:val="0"/>
          <w:marBottom w:val="0"/>
          <w:divBdr>
            <w:top w:val="none" w:sz="0" w:space="0" w:color="auto"/>
            <w:left w:val="none" w:sz="0" w:space="0" w:color="auto"/>
            <w:bottom w:val="none" w:sz="0" w:space="0" w:color="auto"/>
            <w:right w:val="none" w:sz="0" w:space="0" w:color="auto"/>
          </w:divBdr>
          <w:divsChild>
            <w:div w:id="1799911627">
              <w:marLeft w:val="0"/>
              <w:marRight w:val="0"/>
              <w:marTop w:val="0"/>
              <w:marBottom w:val="0"/>
              <w:divBdr>
                <w:top w:val="none" w:sz="0" w:space="0" w:color="auto"/>
                <w:left w:val="none" w:sz="0" w:space="0" w:color="auto"/>
                <w:bottom w:val="none" w:sz="0" w:space="0" w:color="auto"/>
                <w:right w:val="none" w:sz="0" w:space="0" w:color="auto"/>
              </w:divBdr>
            </w:div>
          </w:divsChild>
        </w:div>
        <w:div w:id="595869224">
          <w:marLeft w:val="0"/>
          <w:marRight w:val="0"/>
          <w:marTop w:val="0"/>
          <w:marBottom w:val="0"/>
          <w:divBdr>
            <w:top w:val="none" w:sz="0" w:space="0" w:color="auto"/>
            <w:left w:val="none" w:sz="0" w:space="0" w:color="auto"/>
            <w:bottom w:val="none" w:sz="0" w:space="0" w:color="auto"/>
            <w:right w:val="none" w:sz="0" w:space="0" w:color="auto"/>
          </w:divBdr>
          <w:divsChild>
            <w:div w:id="366032607">
              <w:marLeft w:val="0"/>
              <w:marRight w:val="0"/>
              <w:marTop w:val="0"/>
              <w:marBottom w:val="0"/>
              <w:divBdr>
                <w:top w:val="none" w:sz="0" w:space="0" w:color="auto"/>
                <w:left w:val="none" w:sz="0" w:space="0" w:color="auto"/>
                <w:bottom w:val="none" w:sz="0" w:space="0" w:color="auto"/>
                <w:right w:val="none" w:sz="0" w:space="0" w:color="auto"/>
              </w:divBdr>
            </w:div>
          </w:divsChild>
        </w:div>
        <w:div w:id="683943470">
          <w:marLeft w:val="0"/>
          <w:marRight w:val="0"/>
          <w:marTop w:val="0"/>
          <w:marBottom w:val="0"/>
          <w:divBdr>
            <w:top w:val="none" w:sz="0" w:space="0" w:color="auto"/>
            <w:left w:val="none" w:sz="0" w:space="0" w:color="auto"/>
            <w:bottom w:val="none" w:sz="0" w:space="0" w:color="auto"/>
            <w:right w:val="none" w:sz="0" w:space="0" w:color="auto"/>
          </w:divBdr>
          <w:divsChild>
            <w:div w:id="530268079">
              <w:marLeft w:val="0"/>
              <w:marRight w:val="0"/>
              <w:marTop w:val="0"/>
              <w:marBottom w:val="0"/>
              <w:divBdr>
                <w:top w:val="none" w:sz="0" w:space="0" w:color="auto"/>
                <w:left w:val="none" w:sz="0" w:space="0" w:color="auto"/>
                <w:bottom w:val="none" w:sz="0" w:space="0" w:color="auto"/>
                <w:right w:val="none" w:sz="0" w:space="0" w:color="auto"/>
              </w:divBdr>
            </w:div>
          </w:divsChild>
        </w:div>
        <w:div w:id="987172030">
          <w:marLeft w:val="0"/>
          <w:marRight w:val="0"/>
          <w:marTop w:val="0"/>
          <w:marBottom w:val="0"/>
          <w:divBdr>
            <w:top w:val="none" w:sz="0" w:space="0" w:color="auto"/>
            <w:left w:val="none" w:sz="0" w:space="0" w:color="auto"/>
            <w:bottom w:val="none" w:sz="0" w:space="0" w:color="auto"/>
            <w:right w:val="none" w:sz="0" w:space="0" w:color="auto"/>
          </w:divBdr>
          <w:divsChild>
            <w:div w:id="1019938918">
              <w:marLeft w:val="0"/>
              <w:marRight w:val="0"/>
              <w:marTop w:val="0"/>
              <w:marBottom w:val="0"/>
              <w:divBdr>
                <w:top w:val="none" w:sz="0" w:space="0" w:color="auto"/>
                <w:left w:val="none" w:sz="0" w:space="0" w:color="auto"/>
                <w:bottom w:val="none" w:sz="0" w:space="0" w:color="auto"/>
                <w:right w:val="none" w:sz="0" w:space="0" w:color="auto"/>
              </w:divBdr>
            </w:div>
          </w:divsChild>
        </w:div>
        <w:div w:id="1903522374">
          <w:marLeft w:val="0"/>
          <w:marRight w:val="0"/>
          <w:marTop w:val="0"/>
          <w:marBottom w:val="0"/>
          <w:divBdr>
            <w:top w:val="none" w:sz="0" w:space="0" w:color="auto"/>
            <w:left w:val="none" w:sz="0" w:space="0" w:color="auto"/>
            <w:bottom w:val="none" w:sz="0" w:space="0" w:color="auto"/>
            <w:right w:val="none" w:sz="0" w:space="0" w:color="auto"/>
          </w:divBdr>
          <w:divsChild>
            <w:div w:id="1305045376">
              <w:marLeft w:val="0"/>
              <w:marRight w:val="0"/>
              <w:marTop w:val="0"/>
              <w:marBottom w:val="0"/>
              <w:divBdr>
                <w:top w:val="none" w:sz="0" w:space="0" w:color="auto"/>
                <w:left w:val="none" w:sz="0" w:space="0" w:color="auto"/>
                <w:bottom w:val="none" w:sz="0" w:space="0" w:color="auto"/>
                <w:right w:val="none" w:sz="0" w:space="0" w:color="auto"/>
              </w:divBdr>
            </w:div>
          </w:divsChild>
        </w:div>
        <w:div w:id="229777280">
          <w:marLeft w:val="0"/>
          <w:marRight w:val="0"/>
          <w:marTop w:val="0"/>
          <w:marBottom w:val="0"/>
          <w:divBdr>
            <w:top w:val="none" w:sz="0" w:space="0" w:color="auto"/>
            <w:left w:val="none" w:sz="0" w:space="0" w:color="auto"/>
            <w:bottom w:val="none" w:sz="0" w:space="0" w:color="auto"/>
            <w:right w:val="none" w:sz="0" w:space="0" w:color="auto"/>
          </w:divBdr>
          <w:divsChild>
            <w:div w:id="292951392">
              <w:marLeft w:val="0"/>
              <w:marRight w:val="0"/>
              <w:marTop w:val="0"/>
              <w:marBottom w:val="0"/>
              <w:divBdr>
                <w:top w:val="none" w:sz="0" w:space="0" w:color="auto"/>
                <w:left w:val="none" w:sz="0" w:space="0" w:color="auto"/>
                <w:bottom w:val="none" w:sz="0" w:space="0" w:color="auto"/>
                <w:right w:val="none" w:sz="0" w:space="0" w:color="auto"/>
              </w:divBdr>
            </w:div>
          </w:divsChild>
        </w:div>
        <w:div w:id="1814104285">
          <w:marLeft w:val="0"/>
          <w:marRight w:val="0"/>
          <w:marTop w:val="0"/>
          <w:marBottom w:val="0"/>
          <w:divBdr>
            <w:top w:val="none" w:sz="0" w:space="0" w:color="auto"/>
            <w:left w:val="none" w:sz="0" w:space="0" w:color="auto"/>
            <w:bottom w:val="none" w:sz="0" w:space="0" w:color="auto"/>
            <w:right w:val="none" w:sz="0" w:space="0" w:color="auto"/>
          </w:divBdr>
          <w:divsChild>
            <w:div w:id="350955118">
              <w:marLeft w:val="0"/>
              <w:marRight w:val="0"/>
              <w:marTop w:val="0"/>
              <w:marBottom w:val="0"/>
              <w:divBdr>
                <w:top w:val="none" w:sz="0" w:space="0" w:color="auto"/>
                <w:left w:val="none" w:sz="0" w:space="0" w:color="auto"/>
                <w:bottom w:val="none" w:sz="0" w:space="0" w:color="auto"/>
                <w:right w:val="none" w:sz="0" w:space="0" w:color="auto"/>
              </w:divBdr>
            </w:div>
          </w:divsChild>
        </w:div>
        <w:div w:id="500972605">
          <w:marLeft w:val="0"/>
          <w:marRight w:val="0"/>
          <w:marTop w:val="0"/>
          <w:marBottom w:val="0"/>
          <w:divBdr>
            <w:top w:val="none" w:sz="0" w:space="0" w:color="auto"/>
            <w:left w:val="none" w:sz="0" w:space="0" w:color="auto"/>
            <w:bottom w:val="none" w:sz="0" w:space="0" w:color="auto"/>
            <w:right w:val="none" w:sz="0" w:space="0" w:color="auto"/>
          </w:divBdr>
          <w:divsChild>
            <w:div w:id="2129425277">
              <w:marLeft w:val="0"/>
              <w:marRight w:val="0"/>
              <w:marTop w:val="0"/>
              <w:marBottom w:val="0"/>
              <w:divBdr>
                <w:top w:val="none" w:sz="0" w:space="0" w:color="auto"/>
                <w:left w:val="none" w:sz="0" w:space="0" w:color="auto"/>
                <w:bottom w:val="none" w:sz="0" w:space="0" w:color="auto"/>
                <w:right w:val="none" w:sz="0" w:space="0" w:color="auto"/>
              </w:divBdr>
            </w:div>
          </w:divsChild>
        </w:div>
        <w:div w:id="414715147">
          <w:marLeft w:val="0"/>
          <w:marRight w:val="0"/>
          <w:marTop w:val="0"/>
          <w:marBottom w:val="0"/>
          <w:divBdr>
            <w:top w:val="none" w:sz="0" w:space="0" w:color="auto"/>
            <w:left w:val="none" w:sz="0" w:space="0" w:color="auto"/>
            <w:bottom w:val="none" w:sz="0" w:space="0" w:color="auto"/>
            <w:right w:val="none" w:sz="0" w:space="0" w:color="auto"/>
          </w:divBdr>
          <w:divsChild>
            <w:div w:id="2084525046">
              <w:marLeft w:val="0"/>
              <w:marRight w:val="0"/>
              <w:marTop w:val="0"/>
              <w:marBottom w:val="0"/>
              <w:divBdr>
                <w:top w:val="none" w:sz="0" w:space="0" w:color="auto"/>
                <w:left w:val="none" w:sz="0" w:space="0" w:color="auto"/>
                <w:bottom w:val="none" w:sz="0" w:space="0" w:color="auto"/>
                <w:right w:val="none" w:sz="0" w:space="0" w:color="auto"/>
              </w:divBdr>
            </w:div>
          </w:divsChild>
        </w:div>
        <w:div w:id="615135244">
          <w:marLeft w:val="0"/>
          <w:marRight w:val="0"/>
          <w:marTop w:val="0"/>
          <w:marBottom w:val="0"/>
          <w:divBdr>
            <w:top w:val="none" w:sz="0" w:space="0" w:color="auto"/>
            <w:left w:val="none" w:sz="0" w:space="0" w:color="auto"/>
            <w:bottom w:val="none" w:sz="0" w:space="0" w:color="auto"/>
            <w:right w:val="none" w:sz="0" w:space="0" w:color="auto"/>
          </w:divBdr>
          <w:divsChild>
            <w:div w:id="1522160103">
              <w:marLeft w:val="0"/>
              <w:marRight w:val="0"/>
              <w:marTop w:val="0"/>
              <w:marBottom w:val="0"/>
              <w:divBdr>
                <w:top w:val="none" w:sz="0" w:space="0" w:color="auto"/>
                <w:left w:val="none" w:sz="0" w:space="0" w:color="auto"/>
                <w:bottom w:val="none" w:sz="0" w:space="0" w:color="auto"/>
                <w:right w:val="none" w:sz="0" w:space="0" w:color="auto"/>
              </w:divBdr>
            </w:div>
          </w:divsChild>
        </w:div>
        <w:div w:id="1106774207">
          <w:marLeft w:val="0"/>
          <w:marRight w:val="0"/>
          <w:marTop w:val="0"/>
          <w:marBottom w:val="0"/>
          <w:divBdr>
            <w:top w:val="none" w:sz="0" w:space="0" w:color="auto"/>
            <w:left w:val="none" w:sz="0" w:space="0" w:color="auto"/>
            <w:bottom w:val="none" w:sz="0" w:space="0" w:color="auto"/>
            <w:right w:val="none" w:sz="0" w:space="0" w:color="auto"/>
          </w:divBdr>
          <w:divsChild>
            <w:div w:id="1166625539">
              <w:marLeft w:val="0"/>
              <w:marRight w:val="0"/>
              <w:marTop w:val="0"/>
              <w:marBottom w:val="0"/>
              <w:divBdr>
                <w:top w:val="none" w:sz="0" w:space="0" w:color="auto"/>
                <w:left w:val="none" w:sz="0" w:space="0" w:color="auto"/>
                <w:bottom w:val="none" w:sz="0" w:space="0" w:color="auto"/>
                <w:right w:val="none" w:sz="0" w:space="0" w:color="auto"/>
              </w:divBdr>
            </w:div>
          </w:divsChild>
        </w:div>
        <w:div w:id="1956599972">
          <w:marLeft w:val="0"/>
          <w:marRight w:val="0"/>
          <w:marTop w:val="0"/>
          <w:marBottom w:val="0"/>
          <w:divBdr>
            <w:top w:val="none" w:sz="0" w:space="0" w:color="auto"/>
            <w:left w:val="none" w:sz="0" w:space="0" w:color="auto"/>
            <w:bottom w:val="none" w:sz="0" w:space="0" w:color="auto"/>
            <w:right w:val="none" w:sz="0" w:space="0" w:color="auto"/>
          </w:divBdr>
          <w:divsChild>
            <w:div w:id="238515027">
              <w:marLeft w:val="0"/>
              <w:marRight w:val="0"/>
              <w:marTop w:val="0"/>
              <w:marBottom w:val="0"/>
              <w:divBdr>
                <w:top w:val="none" w:sz="0" w:space="0" w:color="auto"/>
                <w:left w:val="none" w:sz="0" w:space="0" w:color="auto"/>
                <w:bottom w:val="none" w:sz="0" w:space="0" w:color="auto"/>
                <w:right w:val="none" w:sz="0" w:space="0" w:color="auto"/>
              </w:divBdr>
            </w:div>
          </w:divsChild>
        </w:div>
        <w:div w:id="1885558412">
          <w:marLeft w:val="0"/>
          <w:marRight w:val="0"/>
          <w:marTop w:val="0"/>
          <w:marBottom w:val="0"/>
          <w:divBdr>
            <w:top w:val="none" w:sz="0" w:space="0" w:color="auto"/>
            <w:left w:val="none" w:sz="0" w:space="0" w:color="auto"/>
            <w:bottom w:val="none" w:sz="0" w:space="0" w:color="auto"/>
            <w:right w:val="none" w:sz="0" w:space="0" w:color="auto"/>
          </w:divBdr>
          <w:divsChild>
            <w:div w:id="954871834">
              <w:marLeft w:val="0"/>
              <w:marRight w:val="0"/>
              <w:marTop w:val="0"/>
              <w:marBottom w:val="0"/>
              <w:divBdr>
                <w:top w:val="none" w:sz="0" w:space="0" w:color="auto"/>
                <w:left w:val="none" w:sz="0" w:space="0" w:color="auto"/>
                <w:bottom w:val="none" w:sz="0" w:space="0" w:color="auto"/>
                <w:right w:val="none" w:sz="0" w:space="0" w:color="auto"/>
              </w:divBdr>
            </w:div>
          </w:divsChild>
        </w:div>
        <w:div w:id="1592471105">
          <w:marLeft w:val="0"/>
          <w:marRight w:val="0"/>
          <w:marTop w:val="0"/>
          <w:marBottom w:val="0"/>
          <w:divBdr>
            <w:top w:val="none" w:sz="0" w:space="0" w:color="auto"/>
            <w:left w:val="none" w:sz="0" w:space="0" w:color="auto"/>
            <w:bottom w:val="none" w:sz="0" w:space="0" w:color="auto"/>
            <w:right w:val="none" w:sz="0" w:space="0" w:color="auto"/>
          </w:divBdr>
          <w:divsChild>
            <w:div w:id="1428506244">
              <w:marLeft w:val="0"/>
              <w:marRight w:val="0"/>
              <w:marTop w:val="0"/>
              <w:marBottom w:val="0"/>
              <w:divBdr>
                <w:top w:val="none" w:sz="0" w:space="0" w:color="auto"/>
                <w:left w:val="none" w:sz="0" w:space="0" w:color="auto"/>
                <w:bottom w:val="none" w:sz="0" w:space="0" w:color="auto"/>
                <w:right w:val="none" w:sz="0" w:space="0" w:color="auto"/>
              </w:divBdr>
            </w:div>
          </w:divsChild>
        </w:div>
        <w:div w:id="1885748707">
          <w:marLeft w:val="0"/>
          <w:marRight w:val="0"/>
          <w:marTop w:val="0"/>
          <w:marBottom w:val="0"/>
          <w:divBdr>
            <w:top w:val="none" w:sz="0" w:space="0" w:color="auto"/>
            <w:left w:val="none" w:sz="0" w:space="0" w:color="auto"/>
            <w:bottom w:val="none" w:sz="0" w:space="0" w:color="auto"/>
            <w:right w:val="none" w:sz="0" w:space="0" w:color="auto"/>
          </w:divBdr>
          <w:divsChild>
            <w:div w:id="211036723">
              <w:marLeft w:val="0"/>
              <w:marRight w:val="0"/>
              <w:marTop w:val="0"/>
              <w:marBottom w:val="0"/>
              <w:divBdr>
                <w:top w:val="none" w:sz="0" w:space="0" w:color="auto"/>
                <w:left w:val="none" w:sz="0" w:space="0" w:color="auto"/>
                <w:bottom w:val="none" w:sz="0" w:space="0" w:color="auto"/>
                <w:right w:val="none" w:sz="0" w:space="0" w:color="auto"/>
              </w:divBdr>
            </w:div>
          </w:divsChild>
        </w:div>
        <w:div w:id="42413793">
          <w:marLeft w:val="0"/>
          <w:marRight w:val="0"/>
          <w:marTop w:val="0"/>
          <w:marBottom w:val="0"/>
          <w:divBdr>
            <w:top w:val="none" w:sz="0" w:space="0" w:color="auto"/>
            <w:left w:val="none" w:sz="0" w:space="0" w:color="auto"/>
            <w:bottom w:val="none" w:sz="0" w:space="0" w:color="auto"/>
            <w:right w:val="none" w:sz="0" w:space="0" w:color="auto"/>
          </w:divBdr>
          <w:divsChild>
            <w:div w:id="1158963427">
              <w:marLeft w:val="0"/>
              <w:marRight w:val="0"/>
              <w:marTop w:val="0"/>
              <w:marBottom w:val="0"/>
              <w:divBdr>
                <w:top w:val="none" w:sz="0" w:space="0" w:color="auto"/>
                <w:left w:val="none" w:sz="0" w:space="0" w:color="auto"/>
                <w:bottom w:val="none" w:sz="0" w:space="0" w:color="auto"/>
                <w:right w:val="none" w:sz="0" w:space="0" w:color="auto"/>
              </w:divBdr>
            </w:div>
          </w:divsChild>
        </w:div>
        <w:div w:id="1192256399">
          <w:marLeft w:val="0"/>
          <w:marRight w:val="0"/>
          <w:marTop w:val="0"/>
          <w:marBottom w:val="0"/>
          <w:divBdr>
            <w:top w:val="none" w:sz="0" w:space="0" w:color="auto"/>
            <w:left w:val="none" w:sz="0" w:space="0" w:color="auto"/>
            <w:bottom w:val="none" w:sz="0" w:space="0" w:color="auto"/>
            <w:right w:val="none" w:sz="0" w:space="0" w:color="auto"/>
          </w:divBdr>
          <w:divsChild>
            <w:div w:id="298926290">
              <w:marLeft w:val="0"/>
              <w:marRight w:val="0"/>
              <w:marTop w:val="0"/>
              <w:marBottom w:val="0"/>
              <w:divBdr>
                <w:top w:val="none" w:sz="0" w:space="0" w:color="auto"/>
                <w:left w:val="none" w:sz="0" w:space="0" w:color="auto"/>
                <w:bottom w:val="none" w:sz="0" w:space="0" w:color="auto"/>
                <w:right w:val="none" w:sz="0" w:space="0" w:color="auto"/>
              </w:divBdr>
            </w:div>
          </w:divsChild>
        </w:div>
        <w:div w:id="13268028">
          <w:marLeft w:val="0"/>
          <w:marRight w:val="0"/>
          <w:marTop w:val="0"/>
          <w:marBottom w:val="0"/>
          <w:divBdr>
            <w:top w:val="none" w:sz="0" w:space="0" w:color="auto"/>
            <w:left w:val="none" w:sz="0" w:space="0" w:color="auto"/>
            <w:bottom w:val="none" w:sz="0" w:space="0" w:color="auto"/>
            <w:right w:val="none" w:sz="0" w:space="0" w:color="auto"/>
          </w:divBdr>
          <w:divsChild>
            <w:div w:id="466556062">
              <w:marLeft w:val="0"/>
              <w:marRight w:val="0"/>
              <w:marTop w:val="0"/>
              <w:marBottom w:val="0"/>
              <w:divBdr>
                <w:top w:val="none" w:sz="0" w:space="0" w:color="auto"/>
                <w:left w:val="none" w:sz="0" w:space="0" w:color="auto"/>
                <w:bottom w:val="none" w:sz="0" w:space="0" w:color="auto"/>
                <w:right w:val="none" w:sz="0" w:space="0" w:color="auto"/>
              </w:divBdr>
            </w:div>
          </w:divsChild>
        </w:div>
        <w:div w:id="1606230974">
          <w:marLeft w:val="0"/>
          <w:marRight w:val="0"/>
          <w:marTop w:val="0"/>
          <w:marBottom w:val="0"/>
          <w:divBdr>
            <w:top w:val="none" w:sz="0" w:space="0" w:color="auto"/>
            <w:left w:val="none" w:sz="0" w:space="0" w:color="auto"/>
            <w:bottom w:val="none" w:sz="0" w:space="0" w:color="auto"/>
            <w:right w:val="none" w:sz="0" w:space="0" w:color="auto"/>
          </w:divBdr>
          <w:divsChild>
            <w:div w:id="1466777423">
              <w:marLeft w:val="0"/>
              <w:marRight w:val="0"/>
              <w:marTop w:val="0"/>
              <w:marBottom w:val="0"/>
              <w:divBdr>
                <w:top w:val="none" w:sz="0" w:space="0" w:color="auto"/>
                <w:left w:val="none" w:sz="0" w:space="0" w:color="auto"/>
                <w:bottom w:val="none" w:sz="0" w:space="0" w:color="auto"/>
                <w:right w:val="none" w:sz="0" w:space="0" w:color="auto"/>
              </w:divBdr>
            </w:div>
          </w:divsChild>
        </w:div>
        <w:div w:id="200747671">
          <w:marLeft w:val="0"/>
          <w:marRight w:val="0"/>
          <w:marTop w:val="0"/>
          <w:marBottom w:val="0"/>
          <w:divBdr>
            <w:top w:val="none" w:sz="0" w:space="0" w:color="auto"/>
            <w:left w:val="none" w:sz="0" w:space="0" w:color="auto"/>
            <w:bottom w:val="none" w:sz="0" w:space="0" w:color="auto"/>
            <w:right w:val="none" w:sz="0" w:space="0" w:color="auto"/>
          </w:divBdr>
          <w:divsChild>
            <w:div w:id="1399207103">
              <w:marLeft w:val="0"/>
              <w:marRight w:val="0"/>
              <w:marTop w:val="0"/>
              <w:marBottom w:val="0"/>
              <w:divBdr>
                <w:top w:val="none" w:sz="0" w:space="0" w:color="auto"/>
                <w:left w:val="none" w:sz="0" w:space="0" w:color="auto"/>
                <w:bottom w:val="none" w:sz="0" w:space="0" w:color="auto"/>
                <w:right w:val="none" w:sz="0" w:space="0" w:color="auto"/>
              </w:divBdr>
            </w:div>
          </w:divsChild>
        </w:div>
        <w:div w:id="1901819504">
          <w:marLeft w:val="0"/>
          <w:marRight w:val="0"/>
          <w:marTop w:val="0"/>
          <w:marBottom w:val="0"/>
          <w:divBdr>
            <w:top w:val="none" w:sz="0" w:space="0" w:color="auto"/>
            <w:left w:val="none" w:sz="0" w:space="0" w:color="auto"/>
            <w:bottom w:val="none" w:sz="0" w:space="0" w:color="auto"/>
            <w:right w:val="none" w:sz="0" w:space="0" w:color="auto"/>
          </w:divBdr>
          <w:divsChild>
            <w:div w:id="2043742375">
              <w:marLeft w:val="0"/>
              <w:marRight w:val="0"/>
              <w:marTop w:val="0"/>
              <w:marBottom w:val="0"/>
              <w:divBdr>
                <w:top w:val="none" w:sz="0" w:space="0" w:color="auto"/>
                <w:left w:val="none" w:sz="0" w:space="0" w:color="auto"/>
                <w:bottom w:val="none" w:sz="0" w:space="0" w:color="auto"/>
                <w:right w:val="none" w:sz="0" w:space="0" w:color="auto"/>
              </w:divBdr>
            </w:div>
          </w:divsChild>
        </w:div>
        <w:div w:id="1881164768">
          <w:marLeft w:val="0"/>
          <w:marRight w:val="0"/>
          <w:marTop w:val="0"/>
          <w:marBottom w:val="0"/>
          <w:divBdr>
            <w:top w:val="none" w:sz="0" w:space="0" w:color="auto"/>
            <w:left w:val="none" w:sz="0" w:space="0" w:color="auto"/>
            <w:bottom w:val="none" w:sz="0" w:space="0" w:color="auto"/>
            <w:right w:val="none" w:sz="0" w:space="0" w:color="auto"/>
          </w:divBdr>
          <w:divsChild>
            <w:div w:id="1550919642">
              <w:marLeft w:val="0"/>
              <w:marRight w:val="0"/>
              <w:marTop w:val="0"/>
              <w:marBottom w:val="0"/>
              <w:divBdr>
                <w:top w:val="none" w:sz="0" w:space="0" w:color="auto"/>
                <w:left w:val="none" w:sz="0" w:space="0" w:color="auto"/>
                <w:bottom w:val="none" w:sz="0" w:space="0" w:color="auto"/>
                <w:right w:val="none" w:sz="0" w:space="0" w:color="auto"/>
              </w:divBdr>
            </w:div>
          </w:divsChild>
        </w:div>
        <w:div w:id="1923563616">
          <w:marLeft w:val="0"/>
          <w:marRight w:val="0"/>
          <w:marTop w:val="0"/>
          <w:marBottom w:val="0"/>
          <w:divBdr>
            <w:top w:val="none" w:sz="0" w:space="0" w:color="auto"/>
            <w:left w:val="none" w:sz="0" w:space="0" w:color="auto"/>
            <w:bottom w:val="none" w:sz="0" w:space="0" w:color="auto"/>
            <w:right w:val="none" w:sz="0" w:space="0" w:color="auto"/>
          </w:divBdr>
          <w:divsChild>
            <w:div w:id="1934168829">
              <w:marLeft w:val="0"/>
              <w:marRight w:val="0"/>
              <w:marTop w:val="0"/>
              <w:marBottom w:val="0"/>
              <w:divBdr>
                <w:top w:val="none" w:sz="0" w:space="0" w:color="auto"/>
                <w:left w:val="none" w:sz="0" w:space="0" w:color="auto"/>
                <w:bottom w:val="none" w:sz="0" w:space="0" w:color="auto"/>
                <w:right w:val="none" w:sz="0" w:space="0" w:color="auto"/>
              </w:divBdr>
            </w:div>
          </w:divsChild>
        </w:div>
        <w:div w:id="1313867276">
          <w:marLeft w:val="0"/>
          <w:marRight w:val="0"/>
          <w:marTop w:val="0"/>
          <w:marBottom w:val="0"/>
          <w:divBdr>
            <w:top w:val="none" w:sz="0" w:space="0" w:color="auto"/>
            <w:left w:val="none" w:sz="0" w:space="0" w:color="auto"/>
            <w:bottom w:val="none" w:sz="0" w:space="0" w:color="auto"/>
            <w:right w:val="none" w:sz="0" w:space="0" w:color="auto"/>
          </w:divBdr>
          <w:divsChild>
            <w:div w:id="737705034">
              <w:marLeft w:val="0"/>
              <w:marRight w:val="0"/>
              <w:marTop w:val="0"/>
              <w:marBottom w:val="0"/>
              <w:divBdr>
                <w:top w:val="none" w:sz="0" w:space="0" w:color="auto"/>
                <w:left w:val="none" w:sz="0" w:space="0" w:color="auto"/>
                <w:bottom w:val="none" w:sz="0" w:space="0" w:color="auto"/>
                <w:right w:val="none" w:sz="0" w:space="0" w:color="auto"/>
              </w:divBdr>
            </w:div>
          </w:divsChild>
        </w:div>
        <w:div w:id="227154815">
          <w:marLeft w:val="0"/>
          <w:marRight w:val="0"/>
          <w:marTop w:val="0"/>
          <w:marBottom w:val="0"/>
          <w:divBdr>
            <w:top w:val="none" w:sz="0" w:space="0" w:color="auto"/>
            <w:left w:val="none" w:sz="0" w:space="0" w:color="auto"/>
            <w:bottom w:val="none" w:sz="0" w:space="0" w:color="auto"/>
            <w:right w:val="none" w:sz="0" w:space="0" w:color="auto"/>
          </w:divBdr>
          <w:divsChild>
            <w:div w:id="158427911">
              <w:marLeft w:val="0"/>
              <w:marRight w:val="0"/>
              <w:marTop w:val="0"/>
              <w:marBottom w:val="0"/>
              <w:divBdr>
                <w:top w:val="none" w:sz="0" w:space="0" w:color="auto"/>
                <w:left w:val="none" w:sz="0" w:space="0" w:color="auto"/>
                <w:bottom w:val="none" w:sz="0" w:space="0" w:color="auto"/>
                <w:right w:val="none" w:sz="0" w:space="0" w:color="auto"/>
              </w:divBdr>
            </w:div>
          </w:divsChild>
        </w:div>
        <w:div w:id="1988582505">
          <w:marLeft w:val="0"/>
          <w:marRight w:val="0"/>
          <w:marTop w:val="0"/>
          <w:marBottom w:val="0"/>
          <w:divBdr>
            <w:top w:val="none" w:sz="0" w:space="0" w:color="auto"/>
            <w:left w:val="none" w:sz="0" w:space="0" w:color="auto"/>
            <w:bottom w:val="none" w:sz="0" w:space="0" w:color="auto"/>
            <w:right w:val="none" w:sz="0" w:space="0" w:color="auto"/>
          </w:divBdr>
          <w:divsChild>
            <w:div w:id="1774089284">
              <w:marLeft w:val="0"/>
              <w:marRight w:val="0"/>
              <w:marTop w:val="0"/>
              <w:marBottom w:val="0"/>
              <w:divBdr>
                <w:top w:val="none" w:sz="0" w:space="0" w:color="auto"/>
                <w:left w:val="none" w:sz="0" w:space="0" w:color="auto"/>
                <w:bottom w:val="none" w:sz="0" w:space="0" w:color="auto"/>
                <w:right w:val="none" w:sz="0" w:space="0" w:color="auto"/>
              </w:divBdr>
            </w:div>
          </w:divsChild>
        </w:div>
        <w:div w:id="13384833">
          <w:marLeft w:val="0"/>
          <w:marRight w:val="0"/>
          <w:marTop w:val="0"/>
          <w:marBottom w:val="0"/>
          <w:divBdr>
            <w:top w:val="none" w:sz="0" w:space="0" w:color="auto"/>
            <w:left w:val="none" w:sz="0" w:space="0" w:color="auto"/>
            <w:bottom w:val="none" w:sz="0" w:space="0" w:color="auto"/>
            <w:right w:val="none" w:sz="0" w:space="0" w:color="auto"/>
          </w:divBdr>
          <w:divsChild>
            <w:div w:id="1319119001">
              <w:marLeft w:val="0"/>
              <w:marRight w:val="0"/>
              <w:marTop w:val="0"/>
              <w:marBottom w:val="0"/>
              <w:divBdr>
                <w:top w:val="none" w:sz="0" w:space="0" w:color="auto"/>
                <w:left w:val="none" w:sz="0" w:space="0" w:color="auto"/>
                <w:bottom w:val="none" w:sz="0" w:space="0" w:color="auto"/>
                <w:right w:val="none" w:sz="0" w:space="0" w:color="auto"/>
              </w:divBdr>
            </w:div>
          </w:divsChild>
        </w:div>
        <w:div w:id="1356034576">
          <w:marLeft w:val="0"/>
          <w:marRight w:val="0"/>
          <w:marTop w:val="0"/>
          <w:marBottom w:val="0"/>
          <w:divBdr>
            <w:top w:val="none" w:sz="0" w:space="0" w:color="auto"/>
            <w:left w:val="none" w:sz="0" w:space="0" w:color="auto"/>
            <w:bottom w:val="none" w:sz="0" w:space="0" w:color="auto"/>
            <w:right w:val="none" w:sz="0" w:space="0" w:color="auto"/>
          </w:divBdr>
          <w:divsChild>
            <w:div w:id="913508591">
              <w:marLeft w:val="0"/>
              <w:marRight w:val="0"/>
              <w:marTop w:val="0"/>
              <w:marBottom w:val="0"/>
              <w:divBdr>
                <w:top w:val="none" w:sz="0" w:space="0" w:color="auto"/>
                <w:left w:val="none" w:sz="0" w:space="0" w:color="auto"/>
                <w:bottom w:val="none" w:sz="0" w:space="0" w:color="auto"/>
                <w:right w:val="none" w:sz="0" w:space="0" w:color="auto"/>
              </w:divBdr>
            </w:div>
          </w:divsChild>
        </w:div>
        <w:div w:id="478110016">
          <w:marLeft w:val="0"/>
          <w:marRight w:val="0"/>
          <w:marTop w:val="0"/>
          <w:marBottom w:val="0"/>
          <w:divBdr>
            <w:top w:val="none" w:sz="0" w:space="0" w:color="auto"/>
            <w:left w:val="none" w:sz="0" w:space="0" w:color="auto"/>
            <w:bottom w:val="none" w:sz="0" w:space="0" w:color="auto"/>
            <w:right w:val="none" w:sz="0" w:space="0" w:color="auto"/>
          </w:divBdr>
          <w:divsChild>
            <w:div w:id="2065909746">
              <w:marLeft w:val="0"/>
              <w:marRight w:val="0"/>
              <w:marTop w:val="0"/>
              <w:marBottom w:val="0"/>
              <w:divBdr>
                <w:top w:val="none" w:sz="0" w:space="0" w:color="auto"/>
                <w:left w:val="none" w:sz="0" w:space="0" w:color="auto"/>
                <w:bottom w:val="none" w:sz="0" w:space="0" w:color="auto"/>
                <w:right w:val="none" w:sz="0" w:space="0" w:color="auto"/>
              </w:divBdr>
            </w:div>
          </w:divsChild>
        </w:div>
        <w:div w:id="1176727809">
          <w:marLeft w:val="0"/>
          <w:marRight w:val="0"/>
          <w:marTop w:val="0"/>
          <w:marBottom w:val="0"/>
          <w:divBdr>
            <w:top w:val="none" w:sz="0" w:space="0" w:color="auto"/>
            <w:left w:val="none" w:sz="0" w:space="0" w:color="auto"/>
            <w:bottom w:val="none" w:sz="0" w:space="0" w:color="auto"/>
            <w:right w:val="none" w:sz="0" w:space="0" w:color="auto"/>
          </w:divBdr>
          <w:divsChild>
            <w:div w:id="1887908702">
              <w:marLeft w:val="0"/>
              <w:marRight w:val="0"/>
              <w:marTop w:val="0"/>
              <w:marBottom w:val="0"/>
              <w:divBdr>
                <w:top w:val="none" w:sz="0" w:space="0" w:color="auto"/>
                <w:left w:val="none" w:sz="0" w:space="0" w:color="auto"/>
                <w:bottom w:val="none" w:sz="0" w:space="0" w:color="auto"/>
                <w:right w:val="none" w:sz="0" w:space="0" w:color="auto"/>
              </w:divBdr>
            </w:div>
          </w:divsChild>
        </w:div>
        <w:div w:id="153762344">
          <w:marLeft w:val="0"/>
          <w:marRight w:val="0"/>
          <w:marTop w:val="0"/>
          <w:marBottom w:val="0"/>
          <w:divBdr>
            <w:top w:val="none" w:sz="0" w:space="0" w:color="auto"/>
            <w:left w:val="none" w:sz="0" w:space="0" w:color="auto"/>
            <w:bottom w:val="none" w:sz="0" w:space="0" w:color="auto"/>
            <w:right w:val="none" w:sz="0" w:space="0" w:color="auto"/>
          </w:divBdr>
          <w:divsChild>
            <w:div w:id="1255171259">
              <w:marLeft w:val="0"/>
              <w:marRight w:val="0"/>
              <w:marTop w:val="0"/>
              <w:marBottom w:val="0"/>
              <w:divBdr>
                <w:top w:val="none" w:sz="0" w:space="0" w:color="auto"/>
                <w:left w:val="none" w:sz="0" w:space="0" w:color="auto"/>
                <w:bottom w:val="none" w:sz="0" w:space="0" w:color="auto"/>
                <w:right w:val="none" w:sz="0" w:space="0" w:color="auto"/>
              </w:divBdr>
            </w:div>
          </w:divsChild>
        </w:div>
        <w:div w:id="155848988">
          <w:marLeft w:val="0"/>
          <w:marRight w:val="0"/>
          <w:marTop w:val="0"/>
          <w:marBottom w:val="0"/>
          <w:divBdr>
            <w:top w:val="none" w:sz="0" w:space="0" w:color="auto"/>
            <w:left w:val="none" w:sz="0" w:space="0" w:color="auto"/>
            <w:bottom w:val="none" w:sz="0" w:space="0" w:color="auto"/>
            <w:right w:val="none" w:sz="0" w:space="0" w:color="auto"/>
          </w:divBdr>
          <w:divsChild>
            <w:div w:id="620500270">
              <w:marLeft w:val="0"/>
              <w:marRight w:val="0"/>
              <w:marTop w:val="0"/>
              <w:marBottom w:val="0"/>
              <w:divBdr>
                <w:top w:val="none" w:sz="0" w:space="0" w:color="auto"/>
                <w:left w:val="none" w:sz="0" w:space="0" w:color="auto"/>
                <w:bottom w:val="none" w:sz="0" w:space="0" w:color="auto"/>
                <w:right w:val="none" w:sz="0" w:space="0" w:color="auto"/>
              </w:divBdr>
            </w:div>
          </w:divsChild>
        </w:div>
        <w:div w:id="135997936">
          <w:marLeft w:val="0"/>
          <w:marRight w:val="0"/>
          <w:marTop w:val="0"/>
          <w:marBottom w:val="0"/>
          <w:divBdr>
            <w:top w:val="none" w:sz="0" w:space="0" w:color="auto"/>
            <w:left w:val="none" w:sz="0" w:space="0" w:color="auto"/>
            <w:bottom w:val="none" w:sz="0" w:space="0" w:color="auto"/>
            <w:right w:val="none" w:sz="0" w:space="0" w:color="auto"/>
          </w:divBdr>
          <w:divsChild>
            <w:div w:id="1932154122">
              <w:marLeft w:val="0"/>
              <w:marRight w:val="0"/>
              <w:marTop w:val="0"/>
              <w:marBottom w:val="0"/>
              <w:divBdr>
                <w:top w:val="none" w:sz="0" w:space="0" w:color="auto"/>
                <w:left w:val="none" w:sz="0" w:space="0" w:color="auto"/>
                <w:bottom w:val="none" w:sz="0" w:space="0" w:color="auto"/>
                <w:right w:val="none" w:sz="0" w:space="0" w:color="auto"/>
              </w:divBdr>
            </w:div>
          </w:divsChild>
        </w:div>
        <w:div w:id="924068745">
          <w:marLeft w:val="0"/>
          <w:marRight w:val="0"/>
          <w:marTop w:val="0"/>
          <w:marBottom w:val="0"/>
          <w:divBdr>
            <w:top w:val="none" w:sz="0" w:space="0" w:color="auto"/>
            <w:left w:val="none" w:sz="0" w:space="0" w:color="auto"/>
            <w:bottom w:val="none" w:sz="0" w:space="0" w:color="auto"/>
            <w:right w:val="none" w:sz="0" w:space="0" w:color="auto"/>
          </w:divBdr>
          <w:divsChild>
            <w:div w:id="1987205187">
              <w:marLeft w:val="0"/>
              <w:marRight w:val="0"/>
              <w:marTop w:val="0"/>
              <w:marBottom w:val="0"/>
              <w:divBdr>
                <w:top w:val="none" w:sz="0" w:space="0" w:color="auto"/>
                <w:left w:val="none" w:sz="0" w:space="0" w:color="auto"/>
                <w:bottom w:val="none" w:sz="0" w:space="0" w:color="auto"/>
                <w:right w:val="none" w:sz="0" w:space="0" w:color="auto"/>
              </w:divBdr>
            </w:div>
          </w:divsChild>
        </w:div>
        <w:div w:id="1795561775">
          <w:marLeft w:val="0"/>
          <w:marRight w:val="0"/>
          <w:marTop w:val="0"/>
          <w:marBottom w:val="0"/>
          <w:divBdr>
            <w:top w:val="none" w:sz="0" w:space="0" w:color="auto"/>
            <w:left w:val="none" w:sz="0" w:space="0" w:color="auto"/>
            <w:bottom w:val="none" w:sz="0" w:space="0" w:color="auto"/>
            <w:right w:val="none" w:sz="0" w:space="0" w:color="auto"/>
          </w:divBdr>
          <w:divsChild>
            <w:div w:id="1083649790">
              <w:marLeft w:val="0"/>
              <w:marRight w:val="0"/>
              <w:marTop w:val="0"/>
              <w:marBottom w:val="0"/>
              <w:divBdr>
                <w:top w:val="none" w:sz="0" w:space="0" w:color="auto"/>
                <w:left w:val="none" w:sz="0" w:space="0" w:color="auto"/>
                <w:bottom w:val="none" w:sz="0" w:space="0" w:color="auto"/>
                <w:right w:val="none" w:sz="0" w:space="0" w:color="auto"/>
              </w:divBdr>
            </w:div>
          </w:divsChild>
        </w:div>
        <w:div w:id="397367096">
          <w:marLeft w:val="0"/>
          <w:marRight w:val="0"/>
          <w:marTop w:val="0"/>
          <w:marBottom w:val="0"/>
          <w:divBdr>
            <w:top w:val="none" w:sz="0" w:space="0" w:color="auto"/>
            <w:left w:val="none" w:sz="0" w:space="0" w:color="auto"/>
            <w:bottom w:val="none" w:sz="0" w:space="0" w:color="auto"/>
            <w:right w:val="none" w:sz="0" w:space="0" w:color="auto"/>
          </w:divBdr>
          <w:divsChild>
            <w:div w:id="608440295">
              <w:marLeft w:val="0"/>
              <w:marRight w:val="0"/>
              <w:marTop w:val="0"/>
              <w:marBottom w:val="0"/>
              <w:divBdr>
                <w:top w:val="none" w:sz="0" w:space="0" w:color="auto"/>
                <w:left w:val="none" w:sz="0" w:space="0" w:color="auto"/>
                <w:bottom w:val="none" w:sz="0" w:space="0" w:color="auto"/>
                <w:right w:val="none" w:sz="0" w:space="0" w:color="auto"/>
              </w:divBdr>
            </w:div>
          </w:divsChild>
        </w:div>
        <w:div w:id="979337171">
          <w:marLeft w:val="0"/>
          <w:marRight w:val="0"/>
          <w:marTop w:val="0"/>
          <w:marBottom w:val="0"/>
          <w:divBdr>
            <w:top w:val="none" w:sz="0" w:space="0" w:color="auto"/>
            <w:left w:val="none" w:sz="0" w:space="0" w:color="auto"/>
            <w:bottom w:val="none" w:sz="0" w:space="0" w:color="auto"/>
            <w:right w:val="none" w:sz="0" w:space="0" w:color="auto"/>
          </w:divBdr>
          <w:divsChild>
            <w:div w:id="555549608">
              <w:marLeft w:val="0"/>
              <w:marRight w:val="0"/>
              <w:marTop w:val="0"/>
              <w:marBottom w:val="0"/>
              <w:divBdr>
                <w:top w:val="none" w:sz="0" w:space="0" w:color="auto"/>
                <w:left w:val="none" w:sz="0" w:space="0" w:color="auto"/>
                <w:bottom w:val="none" w:sz="0" w:space="0" w:color="auto"/>
                <w:right w:val="none" w:sz="0" w:space="0" w:color="auto"/>
              </w:divBdr>
            </w:div>
          </w:divsChild>
        </w:div>
        <w:div w:id="206112380">
          <w:marLeft w:val="0"/>
          <w:marRight w:val="0"/>
          <w:marTop w:val="0"/>
          <w:marBottom w:val="0"/>
          <w:divBdr>
            <w:top w:val="none" w:sz="0" w:space="0" w:color="auto"/>
            <w:left w:val="none" w:sz="0" w:space="0" w:color="auto"/>
            <w:bottom w:val="none" w:sz="0" w:space="0" w:color="auto"/>
            <w:right w:val="none" w:sz="0" w:space="0" w:color="auto"/>
          </w:divBdr>
          <w:divsChild>
            <w:div w:id="1725981686">
              <w:marLeft w:val="0"/>
              <w:marRight w:val="0"/>
              <w:marTop w:val="0"/>
              <w:marBottom w:val="0"/>
              <w:divBdr>
                <w:top w:val="none" w:sz="0" w:space="0" w:color="auto"/>
                <w:left w:val="none" w:sz="0" w:space="0" w:color="auto"/>
                <w:bottom w:val="none" w:sz="0" w:space="0" w:color="auto"/>
                <w:right w:val="none" w:sz="0" w:space="0" w:color="auto"/>
              </w:divBdr>
            </w:div>
          </w:divsChild>
        </w:div>
        <w:div w:id="455488979">
          <w:marLeft w:val="0"/>
          <w:marRight w:val="0"/>
          <w:marTop w:val="0"/>
          <w:marBottom w:val="0"/>
          <w:divBdr>
            <w:top w:val="none" w:sz="0" w:space="0" w:color="auto"/>
            <w:left w:val="none" w:sz="0" w:space="0" w:color="auto"/>
            <w:bottom w:val="none" w:sz="0" w:space="0" w:color="auto"/>
            <w:right w:val="none" w:sz="0" w:space="0" w:color="auto"/>
          </w:divBdr>
          <w:divsChild>
            <w:div w:id="1412389708">
              <w:marLeft w:val="0"/>
              <w:marRight w:val="0"/>
              <w:marTop w:val="0"/>
              <w:marBottom w:val="0"/>
              <w:divBdr>
                <w:top w:val="none" w:sz="0" w:space="0" w:color="auto"/>
                <w:left w:val="none" w:sz="0" w:space="0" w:color="auto"/>
                <w:bottom w:val="none" w:sz="0" w:space="0" w:color="auto"/>
                <w:right w:val="none" w:sz="0" w:space="0" w:color="auto"/>
              </w:divBdr>
            </w:div>
          </w:divsChild>
        </w:div>
        <w:div w:id="2024748049">
          <w:marLeft w:val="0"/>
          <w:marRight w:val="0"/>
          <w:marTop w:val="0"/>
          <w:marBottom w:val="0"/>
          <w:divBdr>
            <w:top w:val="none" w:sz="0" w:space="0" w:color="auto"/>
            <w:left w:val="none" w:sz="0" w:space="0" w:color="auto"/>
            <w:bottom w:val="none" w:sz="0" w:space="0" w:color="auto"/>
            <w:right w:val="none" w:sz="0" w:space="0" w:color="auto"/>
          </w:divBdr>
          <w:divsChild>
            <w:div w:id="1870482924">
              <w:marLeft w:val="0"/>
              <w:marRight w:val="0"/>
              <w:marTop w:val="0"/>
              <w:marBottom w:val="0"/>
              <w:divBdr>
                <w:top w:val="none" w:sz="0" w:space="0" w:color="auto"/>
                <w:left w:val="none" w:sz="0" w:space="0" w:color="auto"/>
                <w:bottom w:val="none" w:sz="0" w:space="0" w:color="auto"/>
                <w:right w:val="none" w:sz="0" w:space="0" w:color="auto"/>
              </w:divBdr>
            </w:div>
          </w:divsChild>
        </w:div>
        <w:div w:id="1516266929">
          <w:marLeft w:val="0"/>
          <w:marRight w:val="0"/>
          <w:marTop w:val="0"/>
          <w:marBottom w:val="0"/>
          <w:divBdr>
            <w:top w:val="none" w:sz="0" w:space="0" w:color="auto"/>
            <w:left w:val="none" w:sz="0" w:space="0" w:color="auto"/>
            <w:bottom w:val="none" w:sz="0" w:space="0" w:color="auto"/>
            <w:right w:val="none" w:sz="0" w:space="0" w:color="auto"/>
          </w:divBdr>
          <w:divsChild>
            <w:div w:id="53817737">
              <w:marLeft w:val="0"/>
              <w:marRight w:val="0"/>
              <w:marTop w:val="0"/>
              <w:marBottom w:val="0"/>
              <w:divBdr>
                <w:top w:val="none" w:sz="0" w:space="0" w:color="auto"/>
                <w:left w:val="none" w:sz="0" w:space="0" w:color="auto"/>
                <w:bottom w:val="none" w:sz="0" w:space="0" w:color="auto"/>
                <w:right w:val="none" w:sz="0" w:space="0" w:color="auto"/>
              </w:divBdr>
            </w:div>
          </w:divsChild>
        </w:div>
        <w:div w:id="1440027962">
          <w:marLeft w:val="0"/>
          <w:marRight w:val="0"/>
          <w:marTop w:val="0"/>
          <w:marBottom w:val="0"/>
          <w:divBdr>
            <w:top w:val="none" w:sz="0" w:space="0" w:color="auto"/>
            <w:left w:val="none" w:sz="0" w:space="0" w:color="auto"/>
            <w:bottom w:val="none" w:sz="0" w:space="0" w:color="auto"/>
            <w:right w:val="none" w:sz="0" w:space="0" w:color="auto"/>
          </w:divBdr>
          <w:divsChild>
            <w:div w:id="1862938563">
              <w:marLeft w:val="0"/>
              <w:marRight w:val="0"/>
              <w:marTop w:val="0"/>
              <w:marBottom w:val="0"/>
              <w:divBdr>
                <w:top w:val="none" w:sz="0" w:space="0" w:color="auto"/>
                <w:left w:val="none" w:sz="0" w:space="0" w:color="auto"/>
                <w:bottom w:val="none" w:sz="0" w:space="0" w:color="auto"/>
                <w:right w:val="none" w:sz="0" w:space="0" w:color="auto"/>
              </w:divBdr>
            </w:div>
          </w:divsChild>
        </w:div>
        <w:div w:id="2048068912">
          <w:marLeft w:val="0"/>
          <w:marRight w:val="0"/>
          <w:marTop w:val="0"/>
          <w:marBottom w:val="0"/>
          <w:divBdr>
            <w:top w:val="none" w:sz="0" w:space="0" w:color="auto"/>
            <w:left w:val="none" w:sz="0" w:space="0" w:color="auto"/>
            <w:bottom w:val="none" w:sz="0" w:space="0" w:color="auto"/>
            <w:right w:val="none" w:sz="0" w:space="0" w:color="auto"/>
          </w:divBdr>
          <w:divsChild>
            <w:div w:id="1331329793">
              <w:marLeft w:val="0"/>
              <w:marRight w:val="0"/>
              <w:marTop w:val="0"/>
              <w:marBottom w:val="0"/>
              <w:divBdr>
                <w:top w:val="none" w:sz="0" w:space="0" w:color="auto"/>
                <w:left w:val="none" w:sz="0" w:space="0" w:color="auto"/>
                <w:bottom w:val="none" w:sz="0" w:space="0" w:color="auto"/>
                <w:right w:val="none" w:sz="0" w:space="0" w:color="auto"/>
              </w:divBdr>
            </w:div>
          </w:divsChild>
        </w:div>
        <w:div w:id="279147278">
          <w:marLeft w:val="0"/>
          <w:marRight w:val="0"/>
          <w:marTop w:val="0"/>
          <w:marBottom w:val="0"/>
          <w:divBdr>
            <w:top w:val="none" w:sz="0" w:space="0" w:color="auto"/>
            <w:left w:val="none" w:sz="0" w:space="0" w:color="auto"/>
            <w:bottom w:val="none" w:sz="0" w:space="0" w:color="auto"/>
            <w:right w:val="none" w:sz="0" w:space="0" w:color="auto"/>
          </w:divBdr>
          <w:divsChild>
            <w:div w:id="2092726771">
              <w:marLeft w:val="0"/>
              <w:marRight w:val="0"/>
              <w:marTop w:val="0"/>
              <w:marBottom w:val="0"/>
              <w:divBdr>
                <w:top w:val="none" w:sz="0" w:space="0" w:color="auto"/>
                <w:left w:val="none" w:sz="0" w:space="0" w:color="auto"/>
                <w:bottom w:val="none" w:sz="0" w:space="0" w:color="auto"/>
                <w:right w:val="none" w:sz="0" w:space="0" w:color="auto"/>
              </w:divBdr>
            </w:div>
          </w:divsChild>
        </w:div>
        <w:div w:id="42215966">
          <w:marLeft w:val="0"/>
          <w:marRight w:val="0"/>
          <w:marTop w:val="0"/>
          <w:marBottom w:val="0"/>
          <w:divBdr>
            <w:top w:val="none" w:sz="0" w:space="0" w:color="auto"/>
            <w:left w:val="none" w:sz="0" w:space="0" w:color="auto"/>
            <w:bottom w:val="none" w:sz="0" w:space="0" w:color="auto"/>
            <w:right w:val="none" w:sz="0" w:space="0" w:color="auto"/>
          </w:divBdr>
          <w:divsChild>
            <w:div w:id="400175698">
              <w:marLeft w:val="0"/>
              <w:marRight w:val="0"/>
              <w:marTop w:val="0"/>
              <w:marBottom w:val="0"/>
              <w:divBdr>
                <w:top w:val="none" w:sz="0" w:space="0" w:color="auto"/>
                <w:left w:val="none" w:sz="0" w:space="0" w:color="auto"/>
                <w:bottom w:val="none" w:sz="0" w:space="0" w:color="auto"/>
                <w:right w:val="none" w:sz="0" w:space="0" w:color="auto"/>
              </w:divBdr>
            </w:div>
          </w:divsChild>
        </w:div>
        <w:div w:id="606545432">
          <w:marLeft w:val="0"/>
          <w:marRight w:val="0"/>
          <w:marTop w:val="0"/>
          <w:marBottom w:val="0"/>
          <w:divBdr>
            <w:top w:val="none" w:sz="0" w:space="0" w:color="auto"/>
            <w:left w:val="none" w:sz="0" w:space="0" w:color="auto"/>
            <w:bottom w:val="none" w:sz="0" w:space="0" w:color="auto"/>
            <w:right w:val="none" w:sz="0" w:space="0" w:color="auto"/>
          </w:divBdr>
          <w:divsChild>
            <w:div w:id="1325819201">
              <w:marLeft w:val="0"/>
              <w:marRight w:val="0"/>
              <w:marTop w:val="0"/>
              <w:marBottom w:val="0"/>
              <w:divBdr>
                <w:top w:val="none" w:sz="0" w:space="0" w:color="auto"/>
                <w:left w:val="none" w:sz="0" w:space="0" w:color="auto"/>
                <w:bottom w:val="none" w:sz="0" w:space="0" w:color="auto"/>
                <w:right w:val="none" w:sz="0" w:space="0" w:color="auto"/>
              </w:divBdr>
            </w:div>
          </w:divsChild>
        </w:div>
        <w:div w:id="405538775">
          <w:marLeft w:val="0"/>
          <w:marRight w:val="0"/>
          <w:marTop w:val="0"/>
          <w:marBottom w:val="0"/>
          <w:divBdr>
            <w:top w:val="none" w:sz="0" w:space="0" w:color="auto"/>
            <w:left w:val="none" w:sz="0" w:space="0" w:color="auto"/>
            <w:bottom w:val="none" w:sz="0" w:space="0" w:color="auto"/>
            <w:right w:val="none" w:sz="0" w:space="0" w:color="auto"/>
          </w:divBdr>
          <w:divsChild>
            <w:div w:id="29383036">
              <w:marLeft w:val="0"/>
              <w:marRight w:val="0"/>
              <w:marTop w:val="0"/>
              <w:marBottom w:val="0"/>
              <w:divBdr>
                <w:top w:val="none" w:sz="0" w:space="0" w:color="auto"/>
                <w:left w:val="none" w:sz="0" w:space="0" w:color="auto"/>
                <w:bottom w:val="none" w:sz="0" w:space="0" w:color="auto"/>
                <w:right w:val="none" w:sz="0" w:space="0" w:color="auto"/>
              </w:divBdr>
            </w:div>
          </w:divsChild>
        </w:div>
        <w:div w:id="1387558868">
          <w:marLeft w:val="0"/>
          <w:marRight w:val="0"/>
          <w:marTop w:val="0"/>
          <w:marBottom w:val="0"/>
          <w:divBdr>
            <w:top w:val="none" w:sz="0" w:space="0" w:color="auto"/>
            <w:left w:val="none" w:sz="0" w:space="0" w:color="auto"/>
            <w:bottom w:val="none" w:sz="0" w:space="0" w:color="auto"/>
            <w:right w:val="none" w:sz="0" w:space="0" w:color="auto"/>
          </w:divBdr>
          <w:divsChild>
            <w:div w:id="1336152728">
              <w:marLeft w:val="0"/>
              <w:marRight w:val="0"/>
              <w:marTop w:val="0"/>
              <w:marBottom w:val="0"/>
              <w:divBdr>
                <w:top w:val="none" w:sz="0" w:space="0" w:color="auto"/>
                <w:left w:val="none" w:sz="0" w:space="0" w:color="auto"/>
                <w:bottom w:val="none" w:sz="0" w:space="0" w:color="auto"/>
                <w:right w:val="none" w:sz="0" w:space="0" w:color="auto"/>
              </w:divBdr>
            </w:div>
          </w:divsChild>
        </w:div>
        <w:div w:id="736363130">
          <w:marLeft w:val="0"/>
          <w:marRight w:val="0"/>
          <w:marTop w:val="0"/>
          <w:marBottom w:val="0"/>
          <w:divBdr>
            <w:top w:val="none" w:sz="0" w:space="0" w:color="auto"/>
            <w:left w:val="none" w:sz="0" w:space="0" w:color="auto"/>
            <w:bottom w:val="none" w:sz="0" w:space="0" w:color="auto"/>
            <w:right w:val="none" w:sz="0" w:space="0" w:color="auto"/>
          </w:divBdr>
          <w:divsChild>
            <w:div w:id="444497403">
              <w:marLeft w:val="0"/>
              <w:marRight w:val="0"/>
              <w:marTop w:val="0"/>
              <w:marBottom w:val="0"/>
              <w:divBdr>
                <w:top w:val="none" w:sz="0" w:space="0" w:color="auto"/>
                <w:left w:val="none" w:sz="0" w:space="0" w:color="auto"/>
                <w:bottom w:val="none" w:sz="0" w:space="0" w:color="auto"/>
                <w:right w:val="none" w:sz="0" w:space="0" w:color="auto"/>
              </w:divBdr>
            </w:div>
          </w:divsChild>
        </w:div>
        <w:div w:id="992442472">
          <w:marLeft w:val="0"/>
          <w:marRight w:val="0"/>
          <w:marTop w:val="0"/>
          <w:marBottom w:val="0"/>
          <w:divBdr>
            <w:top w:val="none" w:sz="0" w:space="0" w:color="auto"/>
            <w:left w:val="none" w:sz="0" w:space="0" w:color="auto"/>
            <w:bottom w:val="none" w:sz="0" w:space="0" w:color="auto"/>
            <w:right w:val="none" w:sz="0" w:space="0" w:color="auto"/>
          </w:divBdr>
          <w:divsChild>
            <w:div w:id="422996857">
              <w:marLeft w:val="0"/>
              <w:marRight w:val="0"/>
              <w:marTop w:val="0"/>
              <w:marBottom w:val="0"/>
              <w:divBdr>
                <w:top w:val="none" w:sz="0" w:space="0" w:color="auto"/>
                <w:left w:val="none" w:sz="0" w:space="0" w:color="auto"/>
                <w:bottom w:val="none" w:sz="0" w:space="0" w:color="auto"/>
                <w:right w:val="none" w:sz="0" w:space="0" w:color="auto"/>
              </w:divBdr>
            </w:div>
          </w:divsChild>
        </w:div>
        <w:div w:id="1512722134">
          <w:marLeft w:val="0"/>
          <w:marRight w:val="0"/>
          <w:marTop w:val="0"/>
          <w:marBottom w:val="0"/>
          <w:divBdr>
            <w:top w:val="none" w:sz="0" w:space="0" w:color="auto"/>
            <w:left w:val="none" w:sz="0" w:space="0" w:color="auto"/>
            <w:bottom w:val="none" w:sz="0" w:space="0" w:color="auto"/>
            <w:right w:val="none" w:sz="0" w:space="0" w:color="auto"/>
          </w:divBdr>
          <w:divsChild>
            <w:div w:id="1385521238">
              <w:marLeft w:val="0"/>
              <w:marRight w:val="0"/>
              <w:marTop w:val="0"/>
              <w:marBottom w:val="0"/>
              <w:divBdr>
                <w:top w:val="none" w:sz="0" w:space="0" w:color="auto"/>
                <w:left w:val="none" w:sz="0" w:space="0" w:color="auto"/>
                <w:bottom w:val="none" w:sz="0" w:space="0" w:color="auto"/>
                <w:right w:val="none" w:sz="0" w:space="0" w:color="auto"/>
              </w:divBdr>
            </w:div>
          </w:divsChild>
        </w:div>
        <w:div w:id="1696229458">
          <w:marLeft w:val="0"/>
          <w:marRight w:val="0"/>
          <w:marTop w:val="0"/>
          <w:marBottom w:val="0"/>
          <w:divBdr>
            <w:top w:val="none" w:sz="0" w:space="0" w:color="auto"/>
            <w:left w:val="none" w:sz="0" w:space="0" w:color="auto"/>
            <w:bottom w:val="none" w:sz="0" w:space="0" w:color="auto"/>
            <w:right w:val="none" w:sz="0" w:space="0" w:color="auto"/>
          </w:divBdr>
          <w:divsChild>
            <w:div w:id="150877807">
              <w:marLeft w:val="0"/>
              <w:marRight w:val="0"/>
              <w:marTop w:val="0"/>
              <w:marBottom w:val="0"/>
              <w:divBdr>
                <w:top w:val="none" w:sz="0" w:space="0" w:color="auto"/>
                <w:left w:val="none" w:sz="0" w:space="0" w:color="auto"/>
                <w:bottom w:val="none" w:sz="0" w:space="0" w:color="auto"/>
                <w:right w:val="none" w:sz="0" w:space="0" w:color="auto"/>
              </w:divBdr>
            </w:div>
          </w:divsChild>
        </w:div>
        <w:div w:id="1880627356">
          <w:marLeft w:val="0"/>
          <w:marRight w:val="0"/>
          <w:marTop w:val="0"/>
          <w:marBottom w:val="0"/>
          <w:divBdr>
            <w:top w:val="none" w:sz="0" w:space="0" w:color="auto"/>
            <w:left w:val="none" w:sz="0" w:space="0" w:color="auto"/>
            <w:bottom w:val="none" w:sz="0" w:space="0" w:color="auto"/>
            <w:right w:val="none" w:sz="0" w:space="0" w:color="auto"/>
          </w:divBdr>
          <w:divsChild>
            <w:div w:id="1101678623">
              <w:marLeft w:val="0"/>
              <w:marRight w:val="0"/>
              <w:marTop w:val="0"/>
              <w:marBottom w:val="0"/>
              <w:divBdr>
                <w:top w:val="none" w:sz="0" w:space="0" w:color="auto"/>
                <w:left w:val="none" w:sz="0" w:space="0" w:color="auto"/>
                <w:bottom w:val="none" w:sz="0" w:space="0" w:color="auto"/>
                <w:right w:val="none" w:sz="0" w:space="0" w:color="auto"/>
              </w:divBdr>
            </w:div>
          </w:divsChild>
        </w:div>
        <w:div w:id="1992244758">
          <w:marLeft w:val="0"/>
          <w:marRight w:val="0"/>
          <w:marTop w:val="0"/>
          <w:marBottom w:val="0"/>
          <w:divBdr>
            <w:top w:val="none" w:sz="0" w:space="0" w:color="auto"/>
            <w:left w:val="none" w:sz="0" w:space="0" w:color="auto"/>
            <w:bottom w:val="none" w:sz="0" w:space="0" w:color="auto"/>
            <w:right w:val="none" w:sz="0" w:space="0" w:color="auto"/>
          </w:divBdr>
          <w:divsChild>
            <w:div w:id="660499146">
              <w:marLeft w:val="0"/>
              <w:marRight w:val="0"/>
              <w:marTop w:val="0"/>
              <w:marBottom w:val="0"/>
              <w:divBdr>
                <w:top w:val="none" w:sz="0" w:space="0" w:color="auto"/>
                <w:left w:val="none" w:sz="0" w:space="0" w:color="auto"/>
                <w:bottom w:val="none" w:sz="0" w:space="0" w:color="auto"/>
                <w:right w:val="none" w:sz="0" w:space="0" w:color="auto"/>
              </w:divBdr>
            </w:div>
          </w:divsChild>
        </w:div>
        <w:div w:id="1628121213">
          <w:marLeft w:val="0"/>
          <w:marRight w:val="0"/>
          <w:marTop w:val="0"/>
          <w:marBottom w:val="0"/>
          <w:divBdr>
            <w:top w:val="none" w:sz="0" w:space="0" w:color="auto"/>
            <w:left w:val="none" w:sz="0" w:space="0" w:color="auto"/>
            <w:bottom w:val="none" w:sz="0" w:space="0" w:color="auto"/>
            <w:right w:val="none" w:sz="0" w:space="0" w:color="auto"/>
          </w:divBdr>
          <w:divsChild>
            <w:div w:id="1664432511">
              <w:marLeft w:val="0"/>
              <w:marRight w:val="0"/>
              <w:marTop w:val="0"/>
              <w:marBottom w:val="0"/>
              <w:divBdr>
                <w:top w:val="none" w:sz="0" w:space="0" w:color="auto"/>
                <w:left w:val="none" w:sz="0" w:space="0" w:color="auto"/>
                <w:bottom w:val="none" w:sz="0" w:space="0" w:color="auto"/>
                <w:right w:val="none" w:sz="0" w:space="0" w:color="auto"/>
              </w:divBdr>
            </w:div>
          </w:divsChild>
        </w:div>
        <w:div w:id="2119641192">
          <w:marLeft w:val="0"/>
          <w:marRight w:val="0"/>
          <w:marTop w:val="0"/>
          <w:marBottom w:val="0"/>
          <w:divBdr>
            <w:top w:val="none" w:sz="0" w:space="0" w:color="auto"/>
            <w:left w:val="none" w:sz="0" w:space="0" w:color="auto"/>
            <w:bottom w:val="none" w:sz="0" w:space="0" w:color="auto"/>
            <w:right w:val="none" w:sz="0" w:space="0" w:color="auto"/>
          </w:divBdr>
          <w:divsChild>
            <w:div w:id="1341539920">
              <w:marLeft w:val="0"/>
              <w:marRight w:val="0"/>
              <w:marTop w:val="0"/>
              <w:marBottom w:val="0"/>
              <w:divBdr>
                <w:top w:val="none" w:sz="0" w:space="0" w:color="auto"/>
                <w:left w:val="none" w:sz="0" w:space="0" w:color="auto"/>
                <w:bottom w:val="none" w:sz="0" w:space="0" w:color="auto"/>
                <w:right w:val="none" w:sz="0" w:space="0" w:color="auto"/>
              </w:divBdr>
            </w:div>
          </w:divsChild>
        </w:div>
        <w:div w:id="1055855054">
          <w:marLeft w:val="0"/>
          <w:marRight w:val="0"/>
          <w:marTop w:val="0"/>
          <w:marBottom w:val="0"/>
          <w:divBdr>
            <w:top w:val="none" w:sz="0" w:space="0" w:color="auto"/>
            <w:left w:val="none" w:sz="0" w:space="0" w:color="auto"/>
            <w:bottom w:val="none" w:sz="0" w:space="0" w:color="auto"/>
            <w:right w:val="none" w:sz="0" w:space="0" w:color="auto"/>
          </w:divBdr>
          <w:divsChild>
            <w:div w:id="834615361">
              <w:marLeft w:val="0"/>
              <w:marRight w:val="0"/>
              <w:marTop w:val="0"/>
              <w:marBottom w:val="0"/>
              <w:divBdr>
                <w:top w:val="none" w:sz="0" w:space="0" w:color="auto"/>
                <w:left w:val="none" w:sz="0" w:space="0" w:color="auto"/>
                <w:bottom w:val="none" w:sz="0" w:space="0" w:color="auto"/>
                <w:right w:val="none" w:sz="0" w:space="0" w:color="auto"/>
              </w:divBdr>
            </w:div>
          </w:divsChild>
        </w:div>
        <w:div w:id="196280836">
          <w:marLeft w:val="0"/>
          <w:marRight w:val="0"/>
          <w:marTop w:val="0"/>
          <w:marBottom w:val="0"/>
          <w:divBdr>
            <w:top w:val="none" w:sz="0" w:space="0" w:color="auto"/>
            <w:left w:val="none" w:sz="0" w:space="0" w:color="auto"/>
            <w:bottom w:val="none" w:sz="0" w:space="0" w:color="auto"/>
            <w:right w:val="none" w:sz="0" w:space="0" w:color="auto"/>
          </w:divBdr>
          <w:divsChild>
            <w:div w:id="565802266">
              <w:marLeft w:val="0"/>
              <w:marRight w:val="0"/>
              <w:marTop w:val="0"/>
              <w:marBottom w:val="0"/>
              <w:divBdr>
                <w:top w:val="none" w:sz="0" w:space="0" w:color="auto"/>
                <w:left w:val="none" w:sz="0" w:space="0" w:color="auto"/>
                <w:bottom w:val="none" w:sz="0" w:space="0" w:color="auto"/>
                <w:right w:val="none" w:sz="0" w:space="0" w:color="auto"/>
              </w:divBdr>
            </w:div>
          </w:divsChild>
        </w:div>
        <w:div w:id="989142034">
          <w:marLeft w:val="0"/>
          <w:marRight w:val="0"/>
          <w:marTop w:val="0"/>
          <w:marBottom w:val="0"/>
          <w:divBdr>
            <w:top w:val="none" w:sz="0" w:space="0" w:color="auto"/>
            <w:left w:val="none" w:sz="0" w:space="0" w:color="auto"/>
            <w:bottom w:val="none" w:sz="0" w:space="0" w:color="auto"/>
            <w:right w:val="none" w:sz="0" w:space="0" w:color="auto"/>
          </w:divBdr>
          <w:divsChild>
            <w:div w:id="1610241375">
              <w:marLeft w:val="0"/>
              <w:marRight w:val="0"/>
              <w:marTop w:val="0"/>
              <w:marBottom w:val="0"/>
              <w:divBdr>
                <w:top w:val="none" w:sz="0" w:space="0" w:color="auto"/>
                <w:left w:val="none" w:sz="0" w:space="0" w:color="auto"/>
                <w:bottom w:val="none" w:sz="0" w:space="0" w:color="auto"/>
                <w:right w:val="none" w:sz="0" w:space="0" w:color="auto"/>
              </w:divBdr>
            </w:div>
          </w:divsChild>
        </w:div>
        <w:div w:id="1657418239">
          <w:marLeft w:val="0"/>
          <w:marRight w:val="0"/>
          <w:marTop w:val="0"/>
          <w:marBottom w:val="0"/>
          <w:divBdr>
            <w:top w:val="none" w:sz="0" w:space="0" w:color="auto"/>
            <w:left w:val="none" w:sz="0" w:space="0" w:color="auto"/>
            <w:bottom w:val="none" w:sz="0" w:space="0" w:color="auto"/>
            <w:right w:val="none" w:sz="0" w:space="0" w:color="auto"/>
          </w:divBdr>
          <w:divsChild>
            <w:div w:id="1916013388">
              <w:marLeft w:val="0"/>
              <w:marRight w:val="0"/>
              <w:marTop w:val="0"/>
              <w:marBottom w:val="0"/>
              <w:divBdr>
                <w:top w:val="none" w:sz="0" w:space="0" w:color="auto"/>
                <w:left w:val="none" w:sz="0" w:space="0" w:color="auto"/>
                <w:bottom w:val="none" w:sz="0" w:space="0" w:color="auto"/>
                <w:right w:val="none" w:sz="0" w:space="0" w:color="auto"/>
              </w:divBdr>
            </w:div>
          </w:divsChild>
        </w:div>
        <w:div w:id="2006661448">
          <w:marLeft w:val="0"/>
          <w:marRight w:val="0"/>
          <w:marTop w:val="0"/>
          <w:marBottom w:val="0"/>
          <w:divBdr>
            <w:top w:val="none" w:sz="0" w:space="0" w:color="auto"/>
            <w:left w:val="none" w:sz="0" w:space="0" w:color="auto"/>
            <w:bottom w:val="none" w:sz="0" w:space="0" w:color="auto"/>
            <w:right w:val="none" w:sz="0" w:space="0" w:color="auto"/>
          </w:divBdr>
          <w:divsChild>
            <w:div w:id="665943365">
              <w:marLeft w:val="0"/>
              <w:marRight w:val="0"/>
              <w:marTop w:val="0"/>
              <w:marBottom w:val="0"/>
              <w:divBdr>
                <w:top w:val="none" w:sz="0" w:space="0" w:color="auto"/>
                <w:left w:val="none" w:sz="0" w:space="0" w:color="auto"/>
                <w:bottom w:val="none" w:sz="0" w:space="0" w:color="auto"/>
                <w:right w:val="none" w:sz="0" w:space="0" w:color="auto"/>
              </w:divBdr>
            </w:div>
          </w:divsChild>
        </w:div>
        <w:div w:id="1213150175">
          <w:marLeft w:val="0"/>
          <w:marRight w:val="0"/>
          <w:marTop w:val="0"/>
          <w:marBottom w:val="0"/>
          <w:divBdr>
            <w:top w:val="none" w:sz="0" w:space="0" w:color="auto"/>
            <w:left w:val="none" w:sz="0" w:space="0" w:color="auto"/>
            <w:bottom w:val="none" w:sz="0" w:space="0" w:color="auto"/>
            <w:right w:val="none" w:sz="0" w:space="0" w:color="auto"/>
          </w:divBdr>
          <w:divsChild>
            <w:div w:id="174659524">
              <w:marLeft w:val="0"/>
              <w:marRight w:val="0"/>
              <w:marTop w:val="0"/>
              <w:marBottom w:val="0"/>
              <w:divBdr>
                <w:top w:val="none" w:sz="0" w:space="0" w:color="auto"/>
                <w:left w:val="none" w:sz="0" w:space="0" w:color="auto"/>
                <w:bottom w:val="none" w:sz="0" w:space="0" w:color="auto"/>
                <w:right w:val="none" w:sz="0" w:space="0" w:color="auto"/>
              </w:divBdr>
            </w:div>
          </w:divsChild>
        </w:div>
        <w:div w:id="1462848766">
          <w:marLeft w:val="0"/>
          <w:marRight w:val="0"/>
          <w:marTop w:val="0"/>
          <w:marBottom w:val="0"/>
          <w:divBdr>
            <w:top w:val="none" w:sz="0" w:space="0" w:color="auto"/>
            <w:left w:val="none" w:sz="0" w:space="0" w:color="auto"/>
            <w:bottom w:val="none" w:sz="0" w:space="0" w:color="auto"/>
            <w:right w:val="none" w:sz="0" w:space="0" w:color="auto"/>
          </w:divBdr>
          <w:divsChild>
            <w:div w:id="2132433058">
              <w:marLeft w:val="0"/>
              <w:marRight w:val="0"/>
              <w:marTop w:val="0"/>
              <w:marBottom w:val="0"/>
              <w:divBdr>
                <w:top w:val="none" w:sz="0" w:space="0" w:color="auto"/>
                <w:left w:val="none" w:sz="0" w:space="0" w:color="auto"/>
                <w:bottom w:val="none" w:sz="0" w:space="0" w:color="auto"/>
                <w:right w:val="none" w:sz="0" w:space="0" w:color="auto"/>
              </w:divBdr>
            </w:div>
          </w:divsChild>
        </w:div>
        <w:div w:id="206838998">
          <w:marLeft w:val="0"/>
          <w:marRight w:val="0"/>
          <w:marTop w:val="0"/>
          <w:marBottom w:val="0"/>
          <w:divBdr>
            <w:top w:val="none" w:sz="0" w:space="0" w:color="auto"/>
            <w:left w:val="none" w:sz="0" w:space="0" w:color="auto"/>
            <w:bottom w:val="none" w:sz="0" w:space="0" w:color="auto"/>
            <w:right w:val="none" w:sz="0" w:space="0" w:color="auto"/>
          </w:divBdr>
          <w:divsChild>
            <w:div w:id="1269200384">
              <w:marLeft w:val="0"/>
              <w:marRight w:val="0"/>
              <w:marTop w:val="0"/>
              <w:marBottom w:val="0"/>
              <w:divBdr>
                <w:top w:val="none" w:sz="0" w:space="0" w:color="auto"/>
                <w:left w:val="none" w:sz="0" w:space="0" w:color="auto"/>
                <w:bottom w:val="none" w:sz="0" w:space="0" w:color="auto"/>
                <w:right w:val="none" w:sz="0" w:space="0" w:color="auto"/>
              </w:divBdr>
            </w:div>
          </w:divsChild>
        </w:div>
        <w:div w:id="97795096">
          <w:marLeft w:val="0"/>
          <w:marRight w:val="0"/>
          <w:marTop w:val="0"/>
          <w:marBottom w:val="0"/>
          <w:divBdr>
            <w:top w:val="none" w:sz="0" w:space="0" w:color="auto"/>
            <w:left w:val="none" w:sz="0" w:space="0" w:color="auto"/>
            <w:bottom w:val="none" w:sz="0" w:space="0" w:color="auto"/>
            <w:right w:val="none" w:sz="0" w:space="0" w:color="auto"/>
          </w:divBdr>
          <w:divsChild>
            <w:div w:id="1579318811">
              <w:marLeft w:val="0"/>
              <w:marRight w:val="0"/>
              <w:marTop w:val="0"/>
              <w:marBottom w:val="0"/>
              <w:divBdr>
                <w:top w:val="none" w:sz="0" w:space="0" w:color="auto"/>
                <w:left w:val="none" w:sz="0" w:space="0" w:color="auto"/>
                <w:bottom w:val="none" w:sz="0" w:space="0" w:color="auto"/>
                <w:right w:val="none" w:sz="0" w:space="0" w:color="auto"/>
              </w:divBdr>
            </w:div>
          </w:divsChild>
        </w:div>
        <w:div w:id="1357542371">
          <w:marLeft w:val="0"/>
          <w:marRight w:val="0"/>
          <w:marTop w:val="0"/>
          <w:marBottom w:val="0"/>
          <w:divBdr>
            <w:top w:val="none" w:sz="0" w:space="0" w:color="auto"/>
            <w:left w:val="none" w:sz="0" w:space="0" w:color="auto"/>
            <w:bottom w:val="none" w:sz="0" w:space="0" w:color="auto"/>
            <w:right w:val="none" w:sz="0" w:space="0" w:color="auto"/>
          </w:divBdr>
          <w:divsChild>
            <w:div w:id="272634146">
              <w:marLeft w:val="0"/>
              <w:marRight w:val="0"/>
              <w:marTop w:val="0"/>
              <w:marBottom w:val="0"/>
              <w:divBdr>
                <w:top w:val="none" w:sz="0" w:space="0" w:color="auto"/>
                <w:left w:val="none" w:sz="0" w:space="0" w:color="auto"/>
                <w:bottom w:val="none" w:sz="0" w:space="0" w:color="auto"/>
                <w:right w:val="none" w:sz="0" w:space="0" w:color="auto"/>
              </w:divBdr>
            </w:div>
          </w:divsChild>
        </w:div>
        <w:div w:id="620191353">
          <w:marLeft w:val="0"/>
          <w:marRight w:val="0"/>
          <w:marTop w:val="0"/>
          <w:marBottom w:val="0"/>
          <w:divBdr>
            <w:top w:val="none" w:sz="0" w:space="0" w:color="auto"/>
            <w:left w:val="none" w:sz="0" w:space="0" w:color="auto"/>
            <w:bottom w:val="none" w:sz="0" w:space="0" w:color="auto"/>
            <w:right w:val="none" w:sz="0" w:space="0" w:color="auto"/>
          </w:divBdr>
          <w:divsChild>
            <w:div w:id="1750495414">
              <w:marLeft w:val="0"/>
              <w:marRight w:val="0"/>
              <w:marTop w:val="0"/>
              <w:marBottom w:val="0"/>
              <w:divBdr>
                <w:top w:val="none" w:sz="0" w:space="0" w:color="auto"/>
                <w:left w:val="none" w:sz="0" w:space="0" w:color="auto"/>
                <w:bottom w:val="none" w:sz="0" w:space="0" w:color="auto"/>
                <w:right w:val="none" w:sz="0" w:space="0" w:color="auto"/>
              </w:divBdr>
            </w:div>
          </w:divsChild>
        </w:div>
        <w:div w:id="1042167456">
          <w:marLeft w:val="0"/>
          <w:marRight w:val="0"/>
          <w:marTop w:val="0"/>
          <w:marBottom w:val="0"/>
          <w:divBdr>
            <w:top w:val="none" w:sz="0" w:space="0" w:color="auto"/>
            <w:left w:val="none" w:sz="0" w:space="0" w:color="auto"/>
            <w:bottom w:val="none" w:sz="0" w:space="0" w:color="auto"/>
            <w:right w:val="none" w:sz="0" w:space="0" w:color="auto"/>
          </w:divBdr>
          <w:divsChild>
            <w:div w:id="1615014640">
              <w:marLeft w:val="0"/>
              <w:marRight w:val="0"/>
              <w:marTop w:val="0"/>
              <w:marBottom w:val="0"/>
              <w:divBdr>
                <w:top w:val="none" w:sz="0" w:space="0" w:color="auto"/>
                <w:left w:val="none" w:sz="0" w:space="0" w:color="auto"/>
                <w:bottom w:val="none" w:sz="0" w:space="0" w:color="auto"/>
                <w:right w:val="none" w:sz="0" w:space="0" w:color="auto"/>
              </w:divBdr>
            </w:div>
          </w:divsChild>
        </w:div>
        <w:div w:id="1434863259">
          <w:marLeft w:val="0"/>
          <w:marRight w:val="0"/>
          <w:marTop w:val="0"/>
          <w:marBottom w:val="0"/>
          <w:divBdr>
            <w:top w:val="none" w:sz="0" w:space="0" w:color="auto"/>
            <w:left w:val="none" w:sz="0" w:space="0" w:color="auto"/>
            <w:bottom w:val="none" w:sz="0" w:space="0" w:color="auto"/>
            <w:right w:val="none" w:sz="0" w:space="0" w:color="auto"/>
          </w:divBdr>
          <w:divsChild>
            <w:div w:id="716467487">
              <w:marLeft w:val="0"/>
              <w:marRight w:val="0"/>
              <w:marTop w:val="0"/>
              <w:marBottom w:val="0"/>
              <w:divBdr>
                <w:top w:val="none" w:sz="0" w:space="0" w:color="auto"/>
                <w:left w:val="none" w:sz="0" w:space="0" w:color="auto"/>
                <w:bottom w:val="none" w:sz="0" w:space="0" w:color="auto"/>
                <w:right w:val="none" w:sz="0" w:space="0" w:color="auto"/>
              </w:divBdr>
            </w:div>
          </w:divsChild>
        </w:div>
        <w:div w:id="17973606">
          <w:marLeft w:val="0"/>
          <w:marRight w:val="0"/>
          <w:marTop w:val="0"/>
          <w:marBottom w:val="0"/>
          <w:divBdr>
            <w:top w:val="none" w:sz="0" w:space="0" w:color="auto"/>
            <w:left w:val="none" w:sz="0" w:space="0" w:color="auto"/>
            <w:bottom w:val="none" w:sz="0" w:space="0" w:color="auto"/>
            <w:right w:val="none" w:sz="0" w:space="0" w:color="auto"/>
          </w:divBdr>
          <w:divsChild>
            <w:div w:id="988166738">
              <w:marLeft w:val="0"/>
              <w:marRight w:val="0"/>
              <w:marTop w:val="0"/>
              <w:marBottom w:val="0"/>
              <w:divBdr>
                <w:top w:val="none" w:sz="0" w:space="0" w:color="auto"/>
                <w:left w:val="none" w:sz="0" w:space="0" w:color="auto"/>
                <w:bottom w:val="none" w:sz="0" w:space="0" w:color="auto"/>
                <w:right w:val="none" w:sz="0" w:space="0" w:color="auto"/>
              </w:divBdr>
            </w:div>
          </w:divsChild>
        </w:div>
        <w:div w:id="2067605684">
          <w:marLeft w:val="0"/>
          <w:marRight w:val="0"/>
          <w:marTop w:val="0"/>
          <w:marBottom w:val="0"/>
          <w:divBdr>
            <w:top w:val="none" w:sz="0" w:space="0" w:color="auto"/>
            <w:left w:val="none" w:sz="0" w:space="0" w:color="auto"/>
            <w:bottom w:val="none" w:sz="0" w:space="0" w:color="auto"/>
            <w:right w:val="none" w:sz="0" w:space="0" w:color="auto"/>
          </w:divBdr>
          <w:divsChild>
            <w:div w:id="70006254">
              <w:marLeft w:val="0"/>
              <w:marRight w:val="0"/>
              <w:marTop w:val="0"/>
              <w:marBottom w:val="0"/>
              <w:divBdr>
                <w:top w:val="none" w:sz="0" w:space="0" w:color="auto"/>
                <w:left w:val="none" w:sz="0" w:space="0" w:color="auto"/>
                <w:bottom w:val="none" w:sz="0" w:space="0" w:color="auto"/>
                <w:right w:val="none" w:sz="0" w:space="0" w:color="auto"/>
              </w:divBdr>
            </w:div>
          </w:divsChild>
        </w:div>
        <w:div w:id="1637105854">
          <w:marLeft w:val="0"/>
          <w:marRight w:val="0"/>
          <w:marTop w:val="0"/>
          <w:marBottom w:val="0"/>
          <w:divBdr>
            <w:top w:val="none" w:sz="0" w:space="0" w:color="auto"/>
            <w:left w:val="none" w:sz="0" w:space="0" w:color="auto"/>
            <w:bottom w:val="none" w:sz="0" w:space="0" w:color="auto"/>
            <w:right w:val="none" w:sz="0" w:space="0" w:color="auto"/>
          </w:divBdr>
          <w:divsChild>
            <w:div w:id="447360436">
              <w:marLeft w:val="0"/>
              <w:marRight w:val="0"/>
              <w:marTop w:val="0"/>
              <w:marBottom w:val="0"/>
              <w:divBdr>
                <w:top w:val="none" w:sz="0" w:space="0" w:color="auto"/>
                <w:left w:val="none" w:sz="0" w:space="0" w:color="auto"/>
                <w:bottom w:val="none" w:sz="0" w:space="0" w:color="auto"/>
                <w:right w:val="none" w:sz="0" w:space="0" w:color="auto"/>
              </w:divBdr>
            </w:div>
          </w:divsChild>
        </w:div>
        <w:div w:id="1931116356">
          <w:marLeft w:val="0"/>
          <w:marRight w:val="0"/>
          <w:marTop w:val="0"/>
          <w:marBottom w:val="0"/>
          <w:divBdr>
            <w:top w:val="none" w:sz="0" w:space="0" w:color="auto"/>
            <w:left w:val="none" w:sz="0" w:space="0" w:color="auto"/>
            <w:bottom w:val="none" w:sz="0" w:space="0" w:color="auto"/>
            <w:right w:val="none" w:sz="0" w:space="0" w:color="auto"/>
          </w:divBdr>
          <w:divsChild>
            <w:div w:id="1448810681">
              <w:marLeft w:val="0"/>
              <w:marRight w:val="0"/>
              <w:marTop w:val="0"/>
              <w:marBottom w:val="0"/>
              <w:divBdr>
                <w:top w:val="none" w:sz="0" w:space="0" w:color="auto"/>
                <w:left w:val="none" w:sz="0" w:space="0" w:color="auto"/>
                <w:bottom w:val="none" w:sz="0" w:space="0" w:color="auto"/>
                <w:right w:val="none" w:sz="0" w:space="0" w:color="auto"/>
              </w:divBdr>
            </w:div>
          </w:divsChild>
        </w:div>
        <w:div w:id="534775112">
          <w:marLeft w:val="0"/>
          <w:marRight w:val="0"/>
          <w:marTop w:val="0"/>
          <w:marBottom w:val="0"/>
          <w:divBdr>
            <w:top w:val="none" w:sz="0" w:space="0" w:color="auto"/>
            <w:left w:val="none" w:sz="0" w:space="0" w:color="auto"/>
            <w:bottom w:val="none" w:sz="0" w:space="0" w:color="auto"/>
            <w:right w:val="none" w:sz="0" w:space="0" w:color="auto"/>
          </w:divBdr>
          <w:divsChild>
            <w:div w:id="2027709551">
              <w:marLeft w:val="0"/>
              <w:marRight w:val="0"/>
              <w:marTop w:val="0"/>
              <w:marBottom w:val="0"/>
              <w:divBdr>
                <w:top w:val="none" w:sz="0" w:space="0" w:color="auto"/>
                <w:left w:val="none" w:sz="0" w:space="0" w:color="auto"/>
                <w:bottom w:val="none" w:sz="0" w:space="0" w:color="auto"/>
                <w:right w:val="none" w:sz="0" w:space="0" w:color="auto"/>
              </w:divBdr>
            </w:div>
          </w:divsChild>
        </w:div>
        <w:div w:id="1007101599">
          <w:marLeft w:val="0"/>
          <w:marRight w:val="0"/>
          <w:marTop w:val="0"/>
          <w:marBottom w:val="0"/>
          <w:divBdr>
            <w:top w:val="none" w:sz="0" w:space="0" w:color="auto"/>
            <w:left w:val="none" w:sz="0" w:space="0" w:color="auto"/>
            <w:bottom w:val="none" w:sz="0" w:space="0" w:color="auto"/>
            <w:right w:val="none" w:sz="0" w:space="0" w:color="auto"/>
          </w:divBdr>
          <w:divsChild>
            <w:div w:id="417101240">
              <w:marLeft w:val="0"/>
              <w:marRight w:val="0"/>
              <w:marTop w:val="0"/>
              <w:marBottom w:val="0"/>
              <w:divBdr>
                <w:top w:val="none" w:sz="0" w:space="0" w:color="auto"/>
                <w:left w:val="none" w:sz="0" w:space="0" w:color="auto"/>
                <w:bottom w:val="none" w:sz="0" w:space="0" w:color="auto"/>
                <w:right w:val="none" w:sz="0" w:space="0" w:color="auto"/>
              </w:divBdr>
            </w:div>
          </w:divsChild>
        </w:div>
        <w:div w:id="87191246">
          <w:marLeft w:val="0"/>
          <w:marRight w:val="0"/>
          <w:marTop w:val="0"/>
          <w:marBottom w:val="0"/>
          <w:divBdr>
            <w:top w:val="none" w:sz="0" w:space="0" w:color="auto"/>
            <w:left w:val="none" w:sz="0" w:space="0" w:color="auto"/>
            <w:bottom w:val="none" w:sz="0" w:space="0" w:color="auto"/>
            <w:right w:val="none" w:sz="0" w:space="0" w:color="auto"/>
          </w:divBdr>
          <w:divsChild>
            <w:div w:id="712080519">
              <w:marLeft w:val="0"/>
              <w:marRight w:val="0"/>
              <w:marTop w:val="0"/>
              <w:marBottom w:val="0"/>
              <w:divBdr>
                <w:top w:val="none" w:sz="0" w:space="0" w:color="auto"/>
                <w:left w:val="none" w:sz="0" w:space="0" w:color="auto"/>
                <w:bottom w:val="none" w:sz="0" w:space="0" w:color="auto"/>
                <w:right w:val="none" w:sz="0" w:space="0" w:color="auto"/>
              </w:divBdr>
            </w:div>
          </w:divsChild>
        </w:div>
        <w:div w:id="321088659">
          <w:marLeft w:val="0"/>
          <w:marRight w:val="0"/>
          <w:marTop w:val="0"/>
          <w:marBottom w:val="0"/>
          <w:divBdr>
            <w:top w:val="none" w:sz="0" w:space="0" w:color="auto"/>
            <w:left w:val="none" w:sz="0" w:space="0" w:color="auto"/>
            <w:bottom w:val="none" w:sz="0" w:space="0" w:color="auto"/>
            <w:right w:val="none" w:sz="0" w:space="0" w:color="auto"/>
          </w:divBdr>
          <w:divsChild>
            <w:div w:id="43336979">
              <w:marLeft w:val="0"/>
              <w:marRight w:val="0"/>
              <w:marTop w:val="0"/>
              <w:marBottom w:val="0"/>
              <w:divBdr>
                <w:top w:val="none" w:sz="0" w:space="0" w:color="auto"/>
                <w:left w:val="none" w:sz="0" w:space="0" w:color="auto"/>
                <w:bottom w:val="none" w:sz="0" w:space="0" w:color="auto"/>
                <w:right w:val="none" w:sz="0" w:space="0" w:color="auto"/>
              </w:divBdr>
            </w:div>
          </w:divsChild>
        </w:div>
        <w:div w:id="1413089544">
          <w:marLeft w:val="0"/>
          <w:marRight w:val="0"/>
          <w:marTop w:val="0"/>
          <w:marBottom w:val="0"/>
          <w:divBdr>
            <w:top w:val="none" w:sz="0" w:space="0" w:color="auto"/>
            <w:left w:val="none" w:sz="0" w:space="0" w:color="auto"/>
            <w:bottom w:val="none" w:sz="0" w:space="0" w:color="auto"/>
            <w:right w:val="none" w:sz="0" w:space="0" w:color="auto"/>
          </w:divBdr>
          <w:divsChild>
            <w:div w:id="2078698696">
              <w:marLeft w:val="0"/>
              <w:marRight w:val="0"/>
              <w:marTop w:val="0"/>
              <w:marBottom w:val="0"/>
              <w:divBdr>
                <w:top w:val="none" w:sz="0" w:space="0" w:color="auto"/>
                <w:left w:val="none" w:sz="0" w:space="0" w:color="auto"/>
                <w:bottom w:val="none" w:sz="0" w:space="0" w:color="auto"/>
                <w:right w:val="none" w:sz="0" w:space="0" w:color="auto"/>
              </w:divBdr>
            </w:div>
          </w:divsChild>
        </w:div>
        <w:div w:id="1816481590">
          <w:marLeft w:val="0"/>
          <w:marRight w:val="0"/>
          <w:marTop w:val="0"/>
          <w:marBottom w:val="0"/>
          <w:divBdr>
            <w:top w:val="none" w:sz="0" w:space="0" w:color="auto"/>
            <w:left w:val="none" w:sz="0" w:space="0" w:color="auto"/>
            <w:bottom w:val="none" w:sz="0" w:space="0" w:color="auto"/>
            <w:right w:val="none" w:sz="0" w:space="0" w:color="auto"/>
          </w:divBdr>
          <w:divsChild>
            <w:div w:id="1870952065">
              <w:marLeft w:val="0"/>
              <w:marRight w:val="0"/>
              <w:marTop w:val="0"/>
              <w:marBottom w:val="0"/>
              <w:divBdr>
                <w:top w:val="none" w:sz="0" w:space="0" w:color="auto"/>
                <w:left w:val="none" w:sz="0" w:space="0" w:color="auto"/>
                <w:bottom w:val="none" w:sz="0" w:space="0" w:color="auto"/>
                <w:right w:val="none" w:sz="0" w:space="0" w:color="auto"/>
              </w:divBdr>
            </w:div>
          </w:divsChild>
        </w:div>
        <w:div w:id="1060976082">
          <w:marLeft w:val="0"/>
          <w:marRight w:val="0"/>
          <w:marTop w:val="0"/>
          <w:marBottom w:val="0"/>
          <w:divBdr>
            <w:top w:val="none" w:sz="0" w:space="0" w:color="auto"/>
            <w:left w:val="none" w:sz="0" w:space="0" w:color="auto"/>
            <w:bottom w:val="none" w:sz="0" w:space="0" w:color="auto"/>
            <w:right w:val="none" w:sz="0" w:space="0" w:color="auto"/>
          </w:divBdr>
          <w:divsChild>
            <w:div w:id="1811626894">
              <w:marLeft w:val="0"/>
              <w:marRight w:val="0"/>
              <w:marTop w:val="0"/>
              <w:marBottom w:val="0"/>
              <w:divBdr>
                <w:top w:val="none" w:sz="0" w:space="0" w:color="auto"/>
                <w:left w:val="none" w:sz="0" w:space="0" w:color="auto"/>
                <w:bottom w:val="none" w:sz="0" w:space="0" w:color="auto"/>
                <w:right w:val="none" w:sz="0" w:space="0" w:color="auto"/>
              </w:divBdr>
            </w:div>
          </w:divsChild>
        </w:div>
        <w:div w:id="921720207">
          <w:marLeft w:val="0"/>
          <w:marRight w:val="0"/>
          <w:marTop w:val="0"/>
          <w:marBottom w:val="0"/>
          <w:divBdr>
            <w:top w:val="none" w:sz="0" w:space="0" w:color="auto"/>
            <w:left w:val="none" w:sz="0" w:space="0" w:color="auto"/>
            <w:bottom w:val="none" w:sz="0" w:space="0" w:color="auto"/>
            <w:right w:val="none" w:sz="0" w:space="0" w:color="auto"/>
          </w:divBdr>
          <w:divsChild>
            <w:div w:id="1201700704">
              <w:marLeft w:val="0"/>
              <w:marRight w:val="0"/>
              <w:marTop w:val="0"/>
              <w:marBottom w:val="0"/>
              <w:divBdr>
                <w:top w:val="none" w:sz="0" w:space="0" w:color="auto"/>
                <w:left w:val="none" w:sz="0" w:space="0" w:color="auto"/>
                <w:bottom w:val="none" w:sz="0" w:space="0" w:color="auto"/>
                <w:right w:val="none" w:sz="0" w:space="0" w:color="auto"/>
              </w:divBdr>
            </w:div>
          </w:divsChild>
        </w:div>
        <w:div w:id="1135218620">
          <w:marLeft w:val="0"/>
          <w:marRight w:val="0"/>
          <w:marTop w:val="0"/>
          <w:marBottom w:val="0"/>
          <w:divBdr>
            <w:top w:val="none" w:sz="0" w:space="0" w:color="auto"/>
            <w:left w:val="none" w:sz="0" w:space="0" w:color="auto"/>
            <w:bottom w:val="none" w:sz="0" w:space="0" w:color="auto"/>
            <w:right w:val="none" w:sz="0" w:space="0" w:color="auto"/>
          </w:divBdr>
          <w:divsChild>
            <w:div w:id="1746487806">
              <w:marLeft w:val="0"/>
              <w:marRight w:val="0"/>
              <w:marTop w:val="0"/>
              <w:marBottom w:val="0"/>
              <w:divBdr>
                <w:top w:val="none" w:sz="0" w:space="0" w:color="auto"/>
                <w:left w:val="none" w:sz="0" w:space="0" w:color="auto"/>
                <w:bottom w:val="none" w:sz="0" w:space="0" w:color="auto"/>
                <w:right w:val="none" w:sz="0" w:space="0" w:color="auto"/>
              </w:divBdr>
            </w:div>
          </w:divsChild>
        </w:div>
        <w:div w:id="1342078123">
          <w:marLeft w:val="0"/>
          <w:marRight w:val="0"/>
          <w:marTop w:val="0"/>
          <w:marBottom w:val="0"/>
          <w:divBdr>
            <w:top w:val="none" w:sz="0" w:space="0" w:color="auto"/>
            <w:left w:val="none" w:sz="0" w:space="0" w:color="auto"/>
            <w:bottom w:val="none" w:sz="0" w:space="0" w:color="auto"/>
            <w:right w:val="none" w:sz="0" w:space="0" w:color="auto"/>
          </w:divBdr>
          <w:divsChild>
            <w:div w:id="637029190">
              <w:marLeft w:val="0"/>
              <w:marRight w:val="0"/>
              <w:marTop w:val="0"/>
              <w:marBottom w:val="0"/>
              <w:divBdr>
                <w:top w:val="none" w:sz="0" w:space="0" w:color="auto"/>
                <w:left w:val="none" w:sz="0" w:space="0" w:color="auto"/>
                <w:bottom w:val="none" w:sz="0" w:space="0" w:color="auto"/>
                <w:right w:val="none" w:sz="0" w:space="0" w:color="auto"/>
              </w:divBdr>
            </w:div>
          </w:divsChild>
        </w:div>
        <w:div w:id="1233392337">
          <w:marLeft w:val="0"/>
          <w:marRight w:val="0"/>
          <w:marTop w:val="0"/>
          <w:marBottom w:val="0"/>
          <w:divBdr>
            <w:top w:val="none" w:sz="0" w:space="0" w:color="auto"/>
            <w:left w:val="none" w:sz="0" w:space="0" w:color="auto"/>
            <w:bottom w:val="none" w:sz="0" w:space="0" w:color="auto"/>
            <w:right w:val="none" w:sz="0" w:space="0" w:color="auto"/>
          </w:divBdr>
          <w:divsChild>
            <w:div w:id="1422946234">
              <w:marLeft w:val="0"/>
              <w:marRight w:val="0"/>
              <w:marTop w:val="0"/>
              <w:marBottom w:val="0"/>
              <w:divBdr>
                <w:top w:val="none" w:sz="0" w:space="0" w:color="auto"/>
                <w:left w:val="none" w:sz="0" w:space="0" w:color="auto"/>
                <w:bottom w:val="none" w:sz="0" w:space="0" w:color="auto"/>
                <w:right w:val="none" w:sz="0" w:space="0" w:color="auto"/>
              </w:divBdr>
            </w:div>
          </w:divsChild>
        </w:div>
        <w:div w:id="1530335797">
          <w:marLeft w:val="0"/>
          <w:marRight w:val="0"/>
          <w:marTop w:val="0"/>
          <w:marBottom w:val="0"/>
          <w:divBdr>
            <w:top w:val="none" w:sz="0" w:space="0" w:color="auto"/>
            <w:left w:val="none" w:sz="0" w:space="0" w:color="auto"/>
            <w:bottom w:val="none" w:sz="0" w:space="0" w:color="auto"/>
            <w:right w:val="none" w:sz="0" w:space="0" w:color="auto"/>
          </w:divBdr>
          <w:divsChild>
            <w:div w:id="1567033200">
              <w:marLeft w:val="0"/>
              <w:marRight w:val="0"/>
              <w:marTop w:val="0"/>
              <w:marBottom w:val="0"/>
              <w:divBdr>
                <w:top w:val="none" w:sz="0" w:space="0" w:color="auto"/>
                <w:left w:val="none" w:sz="0" w:space="0" w:color="auto"/>
                <w:bottom w:val="none" w:sz="0" w:space="0" w:color="auto"/>
                <w:right w:val="none" w:sz="0" w:space="0" w:color="auto"/>
              </w:divBdr>
            </w:div>
          </w:divsChild>
        </w:div>
        <w:div w:id="2118403598">
          <w:marLeft w:val="0"/>
          <w:marRight w:val="0"/>
          <w:marTop w:val="0"/>
          <w:marBottom w:val="0"/>
          <w:divBdr>
            <w:top w:val="none" w:sz="0" w:space="0" w:color="auto"/>
            <w:left w:val="none" w:sz="0" w:space="0" w:color="auto"/>
            <w:bottom w:val="none" w:sz="0" w:space="0" w:color="auto"/>
            <w:right w:val="none" w:sz="0" w:space="0" w:color="auto"/>
          </w:divBdr>
          <w:divsChild>
            <w:div w:id="448164738">
              <w:marLeft w:val="0"/>
              <w:marRight w:val="0"/>
              <w:marTop w:val="0"/>
              <w:marBottom w:val="0"/>
              <w:divBdr>
                <w:top w:val="none" w:sz="0" w:space="0" w:color="auto"/>
                <w:left w:val="none" w:sz="0" w:space="0" w:color="auto"/>
                <w:bottom w:val="none" w:sz="0" w:space="0" w:color="auto"/>
                <w:right w:val="none" w:sz="0" w:space="0" w:color="auto"/>
              </w:divBdr>
            </w:div>
          </w:divsChild>
        </w:div>
        <w:div w:id="821195724">
          <w:marLeft w:val="0"/>
          <w:marRight w:val="0"/>
          <w:marTop w:val="0"/>
          <w:marBottom w:val="0"/>
          <w:divBdr>
            <w:top w:val="none" w:sz="0" w:space="0" w:color="auto"/>
            <w:left w:val="none" w:sz="0" w:space="0" w:color="auto"/>
            <w:bottom w:val="none" w:sz="0" w:space="0" w:color="auto"/>
            <w:right w:val="none" w:sz="0" w:space="0" w:color="auto"/>
          </w:divBdr>
          <w:divsChild>
            <w:div w:id="318116730">
              <w:marLeft w:val="0"/>
              <w:marRight w:val="0"/>
              <w:marTop w:val="0"/>
              <w:marBottom w:val="0"/>
              <w:divBdr>
                <w:top w:val="none" w:sz="0" w:space="0" w:color="auto"/>
                <w:left w:val="none" w:sz="0" w:space="0" w:color="auto"/>
                <w:bottom w:val="none" w:sz="0" w:space="0" w:color="auto"/>
                <w:right w:val="none" w:sz="0" w:space="0" w:color="auto"/>
              </w:divBdr>
            </w:div>
          </w:divsChild>
        </w:div>
        <w:div w:id="2034767339">
          <w:marLeft w:val="0"/>
          <w:marRight w:val="0"/>
          <w:marTop w:val="0"/>
          <w:marBottom w:val="0"/>
          <w:divBdr>
            <w:top w:val="none" w:sz="0" w:space="0" w:color="auto"/>
            <w:left w:val="none" w:sz="0" w:space="0" w:color="auto"/>
            <w:bottom w:val="none" w:sz="0" w:space="0" w:color="auto"/>
            <w:right w:val="none" w:sz="0" w:space="0" w:color="auto"/>
          </w:divBdr>
          <w:divsChild>
            <w:div w:id="2083479759">
              <w:marLeft w:val="0"/>
              <w:marRight w:val="0"/>
              <w:marTop w:val="0"/>
              <w:marBottom w:val="0"/>
              <w:divBdr>
                <w:top w:val="none" w:sz="0" w:space="0" w:color="auto"/>
                <w:left w:val="none" w:sz="0" w:space="0" w:color="auto"/>
                <w:bottom w:val="none" w:sz="0" w:space="0" w:color="auto"/>
                <w:right w:val="none" w:sz="0" w:space="0" w:color="auto"/>
              </w:divBdr>
            </w:div>
          </w:divsChild>
        </w:div>
        <w:div w:id="1361510636">
          <w:marLeft w:val="0"/>
          <w:marRight w:val="0"/>
          <w:marTop w:val="0"/>
          <w:marBottom w:val="0"/>
          <w:divBdr>
            <w:top w:val="none" w:sz="0" w:space="0" w:color="auto"/>
            <w:left w:val="none" w:sz="0" w:space="0" w:color="auto"/>
            <w:bottom w:val="none" w:sz="0" w:space="0" w:color="auto"/>
            <w:right w:val="none" w:sz="0" w:space="0" w:color="auto"/>
          </w:divBdr>
          <w:divsChild>
            <w:div w:id="1680346779">
              <w:marLeft w:val="0"/>
              <w:marRight w:val="0"/>
              <w:marTop w:val="0"/>
              <w:marBottom w:val="0"/>
              <w:divBdr>
                <w:top w:val="none" w:sz="0" w:space="0" w:color="auto"/>
                <w:left w:val="none" w:sz="0" w:space="0" w:color="auto"/>
                <w:bottom w:val="none" w:sz="0" w:space="0" w:color="auto"/>
                <w:right w:val="none" w:sz="0" w:space="0" w:color="auto"/>
              </w:divBdr>
            </w:div>
          </w:divsChild>
        </w:div>
        <w:div w:id="1393192614">
          <w:marLeft w:val="0"/>
          <w:marRight w:val="0"/>
          <w:marTop w:val="0"/>
          <w:marBottom w:val="0"/>
          <w:divBdr>
            <w:top w:val="none" w:sz="0" w:space="0" w:color="auto"/>
            <w:left w:val="none" w:sz="0" w:space="0" w:color="auto"/>
            <w:bottom w:val="none" w:sz="0" w:space="0" w:color="auto"/>
            <w:right w:val="none" w:sz="0" w:space="0" w:color="auto"/>
          </w:divBdr>
          <w:divsChild>
            <w:div w:id="1765152558">
              <w:marLeft w:val="0"/>
              <w:marRight w:val="0"/>
              <w:marTop w:val="0"/>
              <w:marBottom w:val="0"/>
              <w:divBdr>
                <w:top w:val="none" w:sz="0" w:space="0" w:color="auto"/>
                <w:left w:val="none" w:sz="0" w:space="0" w:color="auto"/>
                <w:bottom w:val="none" w:sz="0" w:space="0" w:color="auto"/>
                <w:right w:val="none" w:sz="0" w:space="0" w:color="auto"/>
              </w:divBdr>
            </w:div>
          </w:divsChild>
        </w:div>
        <w:div w:id="1898010790">
          <w:marLeft w:val="0"/>
          <w:marRight w:val="0"/>
          <w:marTop w:val="0"/>
          <w:marBottom w:val="0"/>
          <w:divBdr>
            <w:top w:val="none" w:sz="0" w:space="0" w:color="auto"/>
            <w:left w:val="none" w:sz="0" w:space="0" w:color="auto"/>
            <w:bottom w:val="none" w:sz="0" w:space="0" w:color="auto"/>
            <w:right w:val="none" w:sz="0" w:space="0" w:color="auto"/>
          </w:divBdr>
          <w:divsChild>
            <w:div w:id="1906640179">
              <w:marLeft w:val="0"/>
              <w:marRight w:val="0"/>
              <w:marTop w:val="0"/>
              <w:marBottom w:val="0"/>
              <w:divBdr>
                <w:top w:val="none" w:sz="0" w:space="0" w:color="auto"/>
                <w:left w:val="none" w:sz="0" w:space="0" w:color="auto"/>
                <w:bottom w:val="none" w:sz="0" w:space="0" w:color="auto"/>
                <w:right w:val="none" w:sz="0" w:space="0" w:color="auto"/>
              </w:divBdr>
            </w:div>
          </w:divsChild>
        </w:div>
        <w:div w:id="1786922132">
          <w:marLeft w:val="0"/>
          <w:marRight w:val="0"/>
          <w:marTop w:val="0"/>
          <w:marBottom w:val="0"/>
          <w:divBdr>
            <w:top w:val="none" w:sz="0" w:space="0" w:color="auto"/>
            <w:left w:val="none" w:sz="0" w:space="0" w:color="auto"/>
            <w:bottom w:val="none" w:sz="0" w:space="0" w:color="auto"/>
            <w:right w:val="none" w:sz="0" w:space="0" w:color="auto"/>
          </w:divBdr>
          <w:divsChild>
            <w:div w:id="2118282033">
              <w:marLeft w:val="0"/>
              <w:marRight w:val="0"/>
              <w:marTop w:val="0"/>
              <w:marBottom w:val="0"/>
              <w:divBdr>
                <w:top w:val="none" w:sz="0" w:space="0" w:color="auto"/>
                <w:left w:val="none" w:sz="0" w:space="0" w:color="auto"/>
                <w:bottom w:val="none" w:sz="0" w:space="0" w:color="auto"/>
                <w:right w:val="none" w:sz="0" w:space="0" w:color="auto"/>
              </w:divBdr>
            </w:div>
          </w:divsChild>
        </w:div>
        <w:div w:id="1089960474">
          <w:marLeft w:val="0"/>
          <w:marRight w:val="0"/>
          <w:marTop w:val="0"/>
          <w:marBottom w:val="0"/>
          <w:divBdr>
            <w:top w:val="none" w:sz="0" w:space="0" w:color="auto"/>
            <w:left w:val="none" w:sz="0" w:space="0" w:color="auto"/>
            <w:bottom w:val="none" w:sz="0" w:space="0" w:color="auto"/>
            <w:right w:val="none" w:sz="0" w:space="0" w:color="auto"/>
          </w:divBdr>
          <w:divsChild>
            <w:div w:id="1860779491">
              <w:marLeft w:val="0"/>
              <w:marRight w:val="0"/>
              <w:marTop w:val="0"/>
              <w:marBottom w:val="0"/>
              <w:divBdr>
                <w:top w:val="none" w:sz="0" w:space="0" w:color="auto"/>
                <w:left w:val="none" w:sz="0" w:space="0" w:color="auto"/>
                <w:bottom w:val="none" w:sz="0" w:space="0" w:color="auto"/>
                <w:right w:val="none" w:sz="0" w:space="0" w:color="auto"/>
              </w:divBdr>
            </w:div>
          </w:divsChild>
        </w:div>
        <w:div w:id="1408382368">
          <w:marLeft w:val="0"/>
          <w:marRight w:val="0"/>
          <w:marTop w:val="0"/>
          <w:marBottom w:val="0"/>
          <w:divBdr>
            <w:top w:val="none" w:sz="0" w:space="0" w:color="auto"/>
            <w:left w:val="none" w:sz="0" w:space="0" w:color="auto"/>
            <w:bottom w:val="none" w:sz="0" w:space="0" w:color="auto"/>
            <w:right w:val="none" w:sz="0" w:space="0" w:color="auto"/>
          </w:divBdr>
          <w:divsChild>
            <w:div w:id="1372876760">
              <w:marLeft w:val="0"/>
              <w:marRight w:val="0"/>
              <w:marTop w:val="0"/>
              <w:marBottom w:val="0"/>
              <w:divBdr>
                <w:top w:val="none" w:sz="0" w:space="0" w:color="auto"/>
                <w:left w:val="none" w:sz="0" w:space="0" w:color="auto"/>
                <w:bottom w:val="none" w:sz="0" w:space="0" w:color="auto"/>
                <w:right w:val="none" w:sz="0" w:space="0" w:color="auto"/>
              </w:divBdr>
            </w:div>
          </w:divsChild>
        </w:div>
        <w:div w:id="982924530">
          <w:marLeft w:val="0"/>
          <w:marRight w:val="0"/>
          <w:marTop w:val="0"/>
          <w:marBottom w:val="0"/>
          <w:divBdr>
            <w:top w:val="none" w:sz="0" w:space="0" w:color="auto"/>
            <w:left w:val="none" w:sz="0" w:space="0" w:color="auto"/>
            <w:bottom w:val="none" w:sz="0" w:space="0" w:color="auto"/>
            <w:right w:val="none" w:sz="0" w:space="0" w:color="auto"/>
          </w:divBdr>
          <w:divsChild>
            <w:div w:id="1109273791">
              <w:marLeft w:val="0"/>
              <w:marRight w:val="0"/>
              <w:marTop w:val="0"/>
              <w:marBottom w:val="0"/>
              <w:divBdr>
                <w:top w:val="none" w:sz="0" w:space="0" w:color="auto"/>
                <w:left w:val="none" w:sz="0" w:space="0" w:color="auto"/>
                <w:bottom w:val="none" w:sz="0" w:space="0" w:color="auto"/>
                <w:right w:val="none" w:sz="0" w:space="0" w:color="auto"/>
              </w:divBdr>
            </w:div>
          </w:divsChild>
        </w:div>
        <w:div w:id="1220163992">
          <w:marLeft w:val="0"/>
          <w:marRight w:val="0"/>
          <w:marTop w:val="0"/>
          <w:marBottom w:val="0"/>
          <w:divBdr>
            <w:top w:val="none" w:sz="0" w:space="0" w:color="auto"/>
            <w:left w:val="none" w:sz="0" w:space="0" w:color="auto"/>
            <w:bottom w:val="none" w:sz="0" w:space="0" w:color="auto"/>
            <w:right w:val="none" w:sz="0" w:space="0" w:color="auto"/>
          </w:divBdr>
          <w:divsChild>
            <w:div w:id="732384840">
              <w:marLeft w:val="0"/>
              <w:marRight w:val="0"/>
              <w:marTop w:val="0"/>
              <w:marBottom w:val="0"/>
              <w:divBdr>
                <w:top w:val="none" w:sz="0" w:space="0" w:color="auto"/>
                <w:left w:val="none" w:sz="0" w:space="0" w:color="auto"/>
                <w:bottom w:val="none" w:sz="0" w:space="0" w:color="auto"/>
                <w:right w:val="none" w:sz="0" w:space="0" w:color="auto"/>
              </w:divBdr>
            </w:div>
          </w:divsChild>
        </w:div>
        <w:div w:id="1160657512">
          <w:marLeft w:val="0"/>
          <w:marRight w:val="0"/>
          <w:marTop w:val="0"/>
          <w:marBottom w:val="0"/>
          <w:divBdr>
            <w:top w:val="none" w:sz="0" w:space="0" w:color="auto"/>
            <w:left w:val="none" w:sz="0" w:space="0" w:color="auto"/>
            <w:bottom w:val="none" w:sz="0" w:space="0" w:color="auto"/>
            <w:right w:val="none" w:sz="0" w:space="0" w:color="auto"/>
          </w:divBdr>
          <w:divsChild>
            <w:div w:id="251741184">
              <w:marLeft w:val="0"/>
              <w:marRight w:val="0"/>
              <w:marTop w:val="0"/>
              <w:marBottom w:val="0"/>
              <w:divBdr>
                <w:top w:val="none" w:sz="0" w:space="0" w:color="auto"/>
                <w:left w:val="none" w:sz="0" w:space="0" w:color="auto"/>
                <w:bottom w:val="none" w:sz="0" w:space="0" w:color="auto"/>
                <w:right w:val="none" w:sz="0" w:space="0" w:color="auto"/>
              </w:divBdr>
            </w:div>
          </w:divsChild>
        </w:div>
        <w:div w:id="167717023">
          <w:marLeft w:val="0"/>
          <w:marRight w:val="0"/>
          <w:marTop w:val="0"/>
          <w:marBottom w:val="0"/>
          <w:divBdr>
            <w:top w:val="none" w:sz="0" w:space="0" w:color="auto"/>
            <w:left w:val="none" w:sz="0" w:space="0" w:color="auto"/>
            <w:bottom w:val="none" w:sz="0" w:space="0" w:color="auto"/>
            <w:right w:val="none" w:sz="0" w:space="0" w:color="auto"/>
          </w:divBdr>
          <w:divsChild>
            <w:div w:id="931010051">
              <w:marLeft w:val="0"/>
              <w:marRight w:val="0"/>
              <w:marTop w:val="0"/>
              <w:marBottom w:val="0"/>
              <w:divBdr>
                <w:top w:val="none" w:sz="0" w:space="0" w:color="auto"/>
                <w:left w:val="none" w:sz="0" w:space="0" w:color="auto"/>
                <w:bottom w:val="none" w:sz="0" w:space="0" w:color="auto"/>
                <w:right w:val="none" w:sz="0" w:space="0" w:color="auto"/>
              </w:divBdr>
            </w:div>
          </w:divsChild>
        </w:div>
        <w:div w:id="1360007574">
          <w:marLeft w:val="0"/>
          <w:marRight w:val="0"/>
          <w:marTop w:val="0"/>
          <w:marBottom w:val="0"/>
          <w:divBdr>
            <w:top w:val="none" w:sz="0" w:space="0" w:color="auto"/>
            <w:left w:val="none" w:sz="0" w:space="0" w:color="auto"/>
            <w:bottom w:val="none" w:sz="0" w:space="0" w:color="auto"/>
            <w:right w:val="none" w:sz="0" w:space="0" w:color="auto"/>
          </w:divBdr>
          <w:divsChild>
            <w:div w:id="8333383">
              <w:marLeft w:val="0"/>
              <w:marRight w:val="0"/>
              <w:marTop w:val="0"/>
              <w:marBottom w:val="0"/>
              <w:divBdr>
                <w:top w:val="none" w:sz="0" w:space="0" w:color="auto"/>
                <w:left w:val="none" w:sz="0" w:space="0" w:color="auto"/>
                <w:bottom w:val="none" w:sz="0" w:space="0" w:color="auto"/>
                <w:right w:val="none" w:sz="0" w:space="0" w:color="auto"/>
              </w:divBdr>
            </w:div>
          </w:divsChild>
        </w:div>
        <w:div w:id="89470353">
          <w:marLeft w:val="0"/>
          <w:marRight w:val="0"/>
          <w:marTop w:val="0"/>
          <w:marBottom w:val="0"/>
          <w:divBdr>
            <w:top w:val="none" w:sz="0" w:space="0" w:color="auto"/>
            <w:left w:val="none" w:sz="0" w:space="0" w:color="auto"/>
            <w:bottom w:val="none" w:sz="0" w:space="0" w:color="auto"/>
            <w:right w:val="none" w:sz="0" w:space="0" w:color="auto"/>
          </w:divBdr>
          <w:divsChild>
            <w:div w:id="615673977">
              <w:marLeft w:val="0"/>
              <w:marRight w:val="0"/>
              <w:marTop w:val="0"/>
              <w:marBottom w:val="0"/>
              <w:divBdr>
                <w:top w:val="none" w:sz="0" w:space="0" w:color="auto"/>
                <w:left w:val="none" w:sz="0" w:space="0" w:color="auto"/>
                <w:bottom w:val="none" w:sz="0" w:space="0" w:color="auto"/>
                <w:right w:val="none" w:sz="0" w:space="0" w:color="auto"/>
              </w:divBdr>
            </w:div>
          </w:divsChild>
        </w:div>
        <w:div w:id="1045443047">
          <w:marLeft w:val="0"/>
          <w:marRight w:val="0"/>
          <w:marTop w:val="0"/>
          <w:marBottom w:val="0"/>
          <w:divBdr>
            <w:top w:val="none" w:sz="0" w:space="0" w:color="auto"/>
            <w:left w:val="none" w:sz="0" w:space="0" w:color="auto"/>
            <w:bottom w:val="none" w:sz="0" w:space="0" w:color="auto"/>
            <w:right w:val="none" w:sz="0" w:space="0" w:color="auto"/>
          </w:divBdr>
          <w:divsChild>
            <w:div w:id="153835157">
              <w:marLeft w:val="0"/>
              <w:marRight w:val="0"/>
              <w:marTop w:val="0"/>
              <w:marBottom w:val="0"/>
              <w:divBdr>
                <w:top w:val="none" w:sz="0" w:space="0" w:color="auto"/>
                <w:left w:val="none" w:sz="0" w:space="0" w:color="auto"/>
                <w:bottom w:val="none" w:sz="0" w:space="0" w:color="auto"/>
                <w:right w:val="none" w:sz="0" w:space="0" w:color="auto"/>
              </w:divBdr>
            </w:div>
          </w:divsChild>
        </w:div>
        <w:div w:id="1179731780">
          <w:marLeft w:val="0"/>
          <w:marRight w:val="0"/>
          <w:marTop w:val="0"/>
          <w:marBottom w:val="0"/>
          <w:divBdr>
            <w:top w:val="none" w:sz="0" w:space="0" w:color="auto"/>
            <w:left w:val="none" w:sz="0" w:space="0" w:color="auto"/>
            <w:bottom w:val="none" w:sz="0" w:space="0" w:color="auto"/>
            <w:right w:val="none" w:sz="0" w:space="0" w:color="auto"/>
          </w:divBdr>
          <w:divsChild>
            <w:div w:id="345987974">
              <w:marLeft w:val="0"/>
              <w:marRight w:val="0"/>
              <w:marTop w:val="0"/>
              <w:marBottom w:val="0"/>
              <w:divBdr>
                <w:top w:val="none" w:sz="0" w:space="0" w:color="auto"/>
                <w:left w:val="none" w:sz="0" w:space="0" w:color="auto"/>
                <w:bottom w:val="none" w:sz="0" w:space="0" w:color="auto"/>
                <w:right w:val="none" w:sz="0" w:space="0" w:color="auto"/>
              </w:divBdr>
            </w:div>
          </w:divsChild>
        </w:div>
        <w:div w:id="2064593311">
          <w:marLeft w:val="0"/>
          <w:marRight w:val="0"/>
          <w:marTop w:val="0"/>
          <w:marBottom w:val="0"/>
          <w:divBdr>
            <w:top w:val="none" w:sz="0" w:space="0" w:color="auto"/>
            <w:left w:val="none" w:sz="0" w:space="0" w:color="auto"/>
            <w:bottom w:val="none" w:sz="0" w:space="0" w:color="auto"/>
            <w:right w:val="none" w:sz="0" w:space="0" w:color="auto"/>
          </w:divBdr>
          <w:divsChild>
            <w:div w:id="317225232">
              <w:marLeft w:val="0"/>
              <w:marRight w:val="0"/>
              <w:marTop w:val="0"/>
              <w:marBottom w:val="0"/>
              <w:divBdr>
                <w:top w:val="none" w:sz="0" w:space="0" w:color="auto"/>
                <w:left w:val="none" w:sz="0" w:space="0" w:color="auto"/>
                <w:bottom w:val="none" w:sz="0" w:space="0" w:color="auto"/>
                <w:right w:val="none" w:sz="0" w:space="0" w:color="auto"/>
              </w:divBdr>
            </w:div>
          </w:divsChild>
        </w:div>
        <w:div w:id="1124695652">
          <w:marLeft w:val="0"/>
          <w:marRight w:val="0"/>
          <w:marTop w:val="0"/>
          <w:marBottom w:val="0"/>
          <w:divBdr>
            <w:top w:val="none" w:sz="0" w:space="0" w:color="auto"/>
            <w:left w:val="none" w:sz="0" w:space="0" w:color="auto"/>
            <w:bottom w:val="none" w:sz="0" w:space="0" w:color="auto"/>
            <w:right w:val="none" w:sz="0" w:space="0" w:color="auto"/>
          </w:divBdr>
          <w:divsChild>
            <w:div w:id="1073621560">
              <w:marLeft w:val="0"/>
              <w:marRight w:val="0"/>
              <w:marTop w:val="0"/>
              <w:marBottom w:val="0"/>
              <w:divBdr>
                <w:top w:val="none" w:sz="0" w:space="0" w:color="auto"/>
                <w:left w:val="none" w:sz="0" w:space="0" w:color="auto"/>
                <w:bottom w:val="none" w:sz="0" w:space="0" w:color="auto"/>
                <w:right w:val="none" w:sz="0" w:space="0" w:color="auto"/>
              </w:divBdr>
            </w:div>
          </w:divsChild>
        </w:div>
        <w:div w:id="1220902199">
          <w:marLeft w:val="0"/>
          <w:marRight w:val="0"/>
          <w:marTop w:val="0"/>
          <w:marBottom w:val="0"/>
          <w:divBdr>
            <w:top w:val="none" w:sz="0" w:space="0" w:color="auto"/>
            <w:left w:val="none" w:sz="0" w:space="0" w:color="auto"/>
            <w:bottom w:val="none" w:sz="0" w:space="0" w:color="auto"/>
            <w:right w:val="none" w:sz="0" w:space="0" w:color="auto"/>
          </w:divBdr>
          <w:divsChild>
            <w:div w:id="1983002816">
              <w:marLeft w:val="0"/>
              <w:marRight w:val="0"/>
              <w:marTop w:val="0"/>
              <w:marBottom w:val="0"/>
              <w:divBdr>
                <w:top w:val="none" w:sz="0" w:space="0" w:color="auto"/>
                <w:left w:val="none" w:sz="0" w:space="0" w:color="auto"/>
                <w:bottom w:val="none" w:sz="0" w:space="0" w:color="auto"/>
                <w:right w:val="none" w:sz="0" w:space="0" w:color="auto"/>
              </w:divBdr>
            </w:div>
          </w:divsChild>
        </w:div>
        <w:div w:id="1244991379">
          <w:marLeft w:val="0"/>
          <w:marRight w:val="0"/>
          <w:marTop w:val="0"/>
          <w:marBottom w:val="0"/>
          <w:divBdr>
            <w:top w:val="none" w:sz="0" w:space="0" w:color="auto"/>
            <w:left w:val="none" w:sz="0" w:space="0" w:color="auto"/>
            <w:bottom w:val="none" w:sz="0" w:space="0" w:color="auto"/>
            <w:right w:val="none" w:sz="0" w:space="0" w:color="auto"/>
          </w:divBdr>
          <w:divsChild>
            <w:div w:id="1350792519">
              <w:marLeft w:val="0"/>
              <w:marRight w:val="0"/>
              <w:marTop w:val="0"/>
              <w:marBottom w:val="0"/>
              <w:divBdr>
                <w:top w:val="none" w:sz="0" w:space="0" w:color="auto"/>
                <w:left w:val="none" w:sz="0" w:space="0" w:color="auto"/>
                <w:bottom w:val="none" w:sz="0" w:space="0" w:color="auto"/>
                <w:right w:val="none" w:sz="0" w:space="0" w:color="auto"/>
              </w:divBdr>
            </w:div>
          </w:divsChild>
        </w:div>
        <w:div w:id="1277561224">
          <w:marLeft w:val="0"/>
          <w:marRight w:val="0"/>
          <w:marTop w:val="0"/>
          <w:marBottom w:val="0"/>
          <w:divBdr>
            <w:top w:val="none" w:sz="0" w:space="0" w:color="auto"/>
            <w:left w:val="none" w:sz="0" w:space="0" w:color="auto"/>
            <w:bottom w:val="none" w:sz="0" w:space="0" w:color="auto"/>
            <w:right w:val="none" w:sz="0" w:space="0" w:color="auto"/>
          </w:divBdr>
          <w:divsChild>
            <w:div w:id="311983391">
              <w:marLeft w:val="0"/>
              <w:marRight w:val="0"/>
              <w:marTop w:val="0"/>
              <w:marBottom w:val="0"/>
              <w:divBdr>
                <w:top w:val="none" w:sz="0" w:space="0" w:color="auto"/>
                <w:left w:val="none" w:sz="0" w:space="0" w:color="auto"/>
                <w:bottom w:val="none" w:sz="0" w:space="0" w:color="auto"/>
                <w:right w:val="none" w:sz="0" w:space="0" w:color="auto"/>
              </w:divBdr>
            </w:div>
          </w:divsChild>
        </w:div>
        <w:div w:id="437215268">
          <w:marLeft w:val="0"/>
          <w:marRight w:val="0"/>
          <w:marTop w:val="0"/>
          <w:marBottom w:val="0"/>
          <w:divBdr>
            <w:top w:val="none" w:sz="0" w:space="0" w:color="auto"/>
            <w:left w:val="none" w:sz="0" w:space="0" w:color="auto"/>
            <w:bottom w:val="none" w:sz="0" w:space="0" w:color="auto"/>
            <w:right w:val="none" w:sz="0" w:space="0" w:color="auto"/>
          </w:divBdr>
          <w:divsChild>
            <w:div w:id="513572280">
              <w:marLeft w:val="0"/>
              <w:marRight w:val="0"/>
              <w:marTop w:val="0"/>
              <w:marBottom w:val="0"/>
              <w:divBdr>
                <w:top w:val="none" w:sz="0" w:space="0" w:color="auto"/>
                <w:left w:val="none" w:sz="0" w:space="0" w:color="auto"/>
                <w:bottom w:val="none" w:sz="0" w:space="0" w:color="auto"/>
                <w:right w:val="none" w:sz="0" w:space="0" w:color="auto"/>
              </w:divBdr>
            </w:div>
          </w:divsChild>
        </w:div>
        <w:div w:id="818814030">
          <w:marLeft w:val="0"/>
          <w:marRight w:val="0"/>
          <w:marTop w:val="0"/>
          <w:marBottom w:val="0"/>
          <w:divBdr>
            <w:top w:val="none" w:sz="0" w:space="0" w:color="auto"/>
            <w:left w:val="none" w:sz="0" w:space="0" w:color="auto"/>
            <w:bottom w:val="none" w:sz="0" w:space="0" w:color="auto"/>
            <w:right w:val="none" w:sz="0" w:space="0" w:color="auto"/>
          </w:divBdr>
          <w:divsChild>
            <w:div w:id="1965382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354718">
      <w:bodyDiv w:val="1"/>
      <w:marLeft w:val="0"/>
      <w:marRight w:val="0"/>
      <w:marTop w:val="0"/>
      <w:marBottom w:val="0"/>
      <w:divBdr>
        <w:top w:val="none" w:sz="0" w:space="0" w:color="auto"/>
        <w:left w:val="none" w:sz="0" w:space="0" w:color="auto"/>
        <w:bottom w:val="none" w:sz="0" w:space="0" w:color="auto"/>
        <w:right w:val="none" w:sz="0" w:space="0" w:color="auto"/>
      </w:divBdr>
    </w:div>
    <w:div w:id="1075664476">
      <w:bodyDiv w:val="1"/>
      <w:marLeft w:val="0"/>
      <w:marRight w:val="0"/>
      <w:marTop w:val="0"/>
      <w:marBottom w:val="0"/>
      <w:divBdr>
        <w:top w:val="none" w:sz="0" w:space="0" w:color="auto"/>
        <w:left w:val="none" w:sz="0" w:space="0" w:color="auto"/>
        <w:bottom w:val="none" w:sz="0" w:space="0" w:color="auto"/>
        <w:right w:val="none" w:sz="0" w:space="0" w:color="auto"/>
      </w:divBdr>
    </w:div>
    <w:div w:id="1089883932">
      <w:bodyDiv w:val="1"/>
      <w:marLeft w:val="0"/>
      <w:marRight w:val="0"/>
      <w:marTop w:val="0"/>
      <w:marBottom w:val="0"/>
      <w:divBdr>
        <w:top w:val="none" w:sz="0" w:space="0" w:color="auto"/>
        <w:left w:val="none" w:sz="0" w:space="0" w:color="auto"/>
        <w:bottom w:val="none" w:sz="0" w:space="0" w:color="auto"/>
        <w:right w:val="none" w:sz="0" w:space="0" w:color="auto"/>
      </w:divBdr>
    </w:div>
    <w:div w:id="1106119948">
      <w:bodyDiv w:val="1"/>
      <w:marLeft w:val="0"/>
      <w:marRight w:val="0"/>
      <w:marTop w:val="0"/>
      <w:marBottom w:val="0"/>
      <w:divBdr>
        <w:top w:val="none" w:sz="0" w:space="0" w:color="auto"/>
        <w:left w:val="none" w:sz="0" w:space="0" w:color="auto"/>
        <w:bottom w:val="none" w:sz="0" w:space="0" w:color="auto"/>
        <w:right w:val="none" w:sz="0" w:space="0" w:color="auto"/>
      </w:divBdr>
    </w:div>
    <w:div w:id="1147359267">
      <w:bodyDiv w:val="1"/>
      <w:marLeft w:val="0"/>
      <w:marRight w:val="0"/>
      <w:marTop w:val="0"/>
      <w:marBottom w:val="0"/>
      <w:divBdr>
        <w:top w:val="none" w:sz="0" w:space="0" w:color="auto"/>
        <w:left w:val="none" w:sz="0" w:space="0" w:color="auto"/>
        <w:bottom w:val="none" w:sz="0" w:space="0" w:color="auto"/>
        <w:right w:val="none" w:sz="0" w:space="0" w:color="auto"/>
      </w:divBdr>
      <w:divsChild>
        <w:div w:id="414983269">
          <w:marLeft w:val="490"/>
          <w:marRight w:val="0"/>
          <w:marTop w:val="86"/>
          <w:marBottom w:val="0"/>
          <w:divBdr>
            <w:top w:val="none" w:sz="0" w:space="0" w:color="auto"/>
            <w:left w:val="none" w:sz="0" w:space="0" w:color="auto"/>
            <w:bottom w:val="none" w:sz="0" w:space="0" w:color="auto"/>
            <w:right w:val="none" w:sz="0" w:space="0" w:color="auto"/>
          </w:divBdr>
        </w:div>
        <w:div w:id="772243346">
          <w:marLeft w:val="490"/>
          <w:marRight w:val="0"/>
          <w:marTop w:val="86"/>
          <w:marBottom w:val="0"/>
          <w:divBdr>
            <w:top w:val="none" w:sz="0" w:space="0" w:color="auto"/>
            <w:left w:val="none" w:sz="0" w:space="0" w:color="auto"/>
            <w:bottom w:val="none" w:sz="0" w:space="0" w:color="auto"/>
            <w:right w:val="none" w:sz="0" w:space="0" w:color="auto"/>
          </w:divBdr>
        </w:div>
        <w:div w:id="911280835">
          <w:marLeft w:val="490"/>
          <w:marRight w:val="0"/>
          <w:marTop w:val="86"/>
          <w:marBottom w:val="0"/>
          <w:divBdr>
            <w:top w:val="none" w:sz="0" w:space="0" w:color="auto"/>
            <w:left w:val="none" w:sz="0" w:space="0" w:color="auto"/>
            <w:bottom w:val="none" w:sz="0" w:space="0" w:color="auto"/>
            <w:right w:val="none" w:sz="0" w:space="0" w:color="auto"/>
          </w:divBdr>
        </w:div>
        <w:div w:id="1281455629">
          <w:marLeft w:val="490"/>
          <w:marRight w:val="0"/>
          <w:marTop w:val="86"/>
          <w:marBottom w:val="0"/>
          <w:divBdr>
            <w:top w:val="none" w:sz="0" w:space="0" w:color="auto"/>
            <w:left w:val="none" w:sz="0" w:space="0" w:color="auto"/>
            <w:bottom w:val="none" w:sz="0" w:space="0" w:color="auto"/>
            <w:right w:val="none" w:sz="0" w:space="0" w:color="auto"/>
          </w:divBdr>
        </w:div>
        <w:div w:id="1485467046">
          <w:marLeft w:val="490"/>
          <w:marRight w:val="0"/>
          <w:marTop w:val="86"/>
          <w:marBottom w:val="0"/>
          <w:divBdr>
            <w:top w:val="none" w:sz="0" w:space="0" w:color="auto"/>
            <w:left w:val="none" w:sz="0" w:space="0" w:color="auto"/>
            <w:bottom w:val="none" w:sz="0" w:space="0" w:color="auto"/>
            <w:right w:val="none" w:sz="0" w:space="0" w:color="auto"/>
          </w:divBdr>
        </w:div>
        <w:div w:id="1534612668">
          <w:marLeft w:val="490"/>
          <w:marRight w:val="0"/>
          <w:marTop w:val="86"/>
          <w:marBottom w:val="0"/>
          <w:divBdr>
            <w:top w:val="none" w:sz="0" w:space="0" w:color="auto"/>
            <w:left w:val="none" w:sz="0" w:space="0" w:color="auto"/>
            <w:bottom w:val="none" w:sz="0" w:space="0" w:color="auto"/>
            <w:right w:val="none" w:sz="0" w:space="0" w:color="auto"/>
          </w:divBdr>
        </w:div>
      </w:divsChild>
    </w:div>
    <w:div w:id="1191260337">
      <w:bodyDiv w:val="1"/>
      <w:marLeft w:val="0"/>
      <w:marRight w:val="0"/>
      <w:marTop w:val="0"/>
      <w:marBottom w:val="0"/>
      <w:divBdr>
        <w:top w:val="none" w:sz="0" w:space="0" w:color="auto"/>
        <w:left w:val="none" w:sz="0" w:space="0" w:color="auto"/>
        <w:bottom w:val="none" w:sz="0" w:space="0" w:color="auto"/>
        <w:right w:val="none" w:sz="0" w:space="0" w:color="auto"/>
      </w:divBdr>
    </w:div>
    <w:div w:id="1202478771">
      <w:bodyDiv w:val="1"/>
      <w:marLeft w:val="0"/>
      <w:marRight w:val="0"/>
      <w:marTop w:val="0"/>
      <w:marBottom w:val="0"/>
      <w:divBdr>
        <w:top w:val="none" w:sz="0" w:space="0" w:color="auto"/>
        <w:left w:val="none" w:sz="0" w:space="0" w:color="auto"/>
        <w:bottom w:val="none" w:sz="0" w:space="0" w:color="auto"/>
        <w:right w:val="none" w:sz="0" w:space="0" w:color="auto"/>
      </w:divBdr>
    </w:div>
    <w:div w:id="1297761440">
      <w:bodyDiv w:val="1"/>
      <w:marLeft w:val="0"/>
      <w:marRight w:val="0"/>
      <w:marTop w:val="0"/>
      <w:marBottom w:val="0"/>
      <w:divBdr>
        <w:top w:val="none" w:sz="0" w:space="0" w:color="auto"/>
        <w:left w:val="none" w:sz="0" w:space="0" w:color="auto"/>
        <w:bottom w:val="none" w:sz="0" w:space="0" w:color="auto"/>
        <w:right w:val="none" w:sz="0" w:space="0" w:color="auto"/>
      </w:divBdr>
    </w:div>
    <w:div w:id="1320495489">
      <w:bodyDiv w:val="1"/>
      <w:marLeft w:val="0"/>
      <w:marRight w:val="0"/>
      <w:marTop w:val="0"/>
      <w:marBottom w:val="0"/>
      <w:divBdr>
        <w:top w:val="none" w:sz="0" w:space="0" w:color="auto"/>
        <w:left w:val="none" w:sz="0" w:space="0" w:color="auto"/>
        <w:bottom w:val="none" w:sz="0" w:space="0" w:color="auto"/>
        <w:right w:val="none" w:sz="0" w:space="0" w:color="auto"/>
      </w:divBdr>
    </w:div>
    <w:div w:id="1333601823">
      <w:bodyDiv w:val="1"/>
      <w:marLeft w:val="0"/>
      <w:marRight w:val="0"/>
      <w:marTop w:val="0"/>
      <w:marBottom w:val="0"/>
      <w:divBdr>
        <w:top w:val="none" w:sz="0" w:space="0" w:color="auto"/>
        <w:left w:val="none" w:sz="0" w:space="0" w:color="auto"/>
        <w:bottom w:val="none" w:sz="0" w:space="0" w:color="auto"/>
        <w:right w:val="none" w:sz="0" w:space="0" w:color="auto"/>
      </w:divBdr>
    </w:div>
    <w:div w:id="1334724846">
      <w:bodyDiv w:val="1"/>
      <w:marLeft w:val="0"/>
      <w:marRight w:val="0"/>
      <w:marTop w:val="0"/>
      <w:marBottom w:val="0"/>
      <w:divBdr>
        <w:top w:val="none" w:sz="0" w:space="0" w:color="auto"/>
        <w:left w:val="none" w:sz="0" w:space="0" w:color="auto"/>
        <w:bottom w:val="none" w:sz="0" w:space="0" w:color="auto"/>
        <w:right w:val="none" w:sz="0" w:space="0" w:color="auto"/>
      </w:divBdr>
    </w:div>
    <w:div w:id="1419015021">
      <w:bodyDiv w:val="1"/>
      <w:marLeft w:val="0"/>
      <w:marRight w:val="0"/>
      <w:marTop w:val="0"/>
      <w:marBottom w:val="0"/>
      <w:divBdr>
        <w:top w:val="none" w:sz="0" w:space="0" w:color="auto"/>
        <w:left w:val="none" w:sz="0" w:space="0" w:color="auto"/>
        <w:bottom w:val="none" w:sz="0" w:space="0" w:color="auto"/>
        <w:right w:val="none" w:sz="0" w:space="0" w:color="auto"/>
      </w:divBdr>
      <w:divsChild>
        <w:div w:id="874195014">
          <w:marLeft w:val="0"/>
          <w:marRight w:val="0"/>
          <w:marTop w:val="0"/>
          <w:marBottom w:val="0"/>
          <w:divBdr>
            <w:top w:val="none" w:sz="0" w:space="0" w:color="auto"/>
            <w:left w:val="none" w:sz="0" w:space="0" w:color="auto"/>
            <w:bottom w:val="none" w:sz="0" w:space="0" w:color="auto"/>
            <w:right w:val="none" w:sz="0" w:space="0" w:color="auto"/>
          </w:divBdr>
          <w:divsChild>
            <w:div w:id="1017316407">
              <w:marLeft w:val="0"/>
              <w:marRight w:val="0"/>
              <w:marTop w:val="0"/>
              <w:marBottom w:val="0"/>
              <w:divBdr>
                <w:top w:val="none" w:sz="0" w:space="0" w:color="auto"/>
                <w:left w:val="none" w:sz="0" w:space="0" w:color="auto"/>
                <w:bottom w:val="none" w:sz="0" w:space="0" w:color="auto"/>
                <w:right w:val="none" w:sz="0" w:space="0" w:color="auto"/>
              </w:divBdr>
            </w:div>
          </w:divsChild>
        </w:div>
        <w:div w:id="574510898">
          <w:marLeft w:val="0"/>
          <w:marRight w:val="0"/>
          <w:marTop w:val="0"/>
          <w:marBottom w:val="0"/>
          <w:divBdr>
            <w:top w:val="none" w:sz="0" w:space="0" w:color="auto"/>
            <w:left w:val="none" w:sz="0" w:space="0" w:color="auto"/>
            <w:bottom w:val="none" w:sz="0" w:space="0" w:color="auto"/>
            <w:right w:val="none" w:sz="0" w:space="0" w:color="auto"/>
          </w:divBdr>
          <w:divsChild>
            <w:div w:id="297539360">
              <w:marLeft w:val="0"/>
              <w:marRight w:val="0"/>
              <w:marTop w:val="0"/>
              <w:marBottom w:val="0"/>
              <w:divBdr>
                <w:top w:val="none" w:sz="0" w:space="0" w:color="auto"/>
                <w:left w:val="none" w:sz="0" w:space="0" w:color="auto"/>
                <w:bottom w:val="none" w:sz="0" w:space="0" w:color="auto"/>
                <w:right w:val="none" w:sz="0" w:space="0" w:color="auto"/>
              </w:divBdr>
            </w:div>
          </w:divsChild>
        </w:div>
        <w:div w:id="589235759">
          <w:marLeft w:val="0"/>
          <w:marRight w:val="0"/>
          <w:marTop w:val="0"/>
          <w:marBottom w:val="0"/>
          <w:divBdr>
            <w:top w:val="none" w:sz="0" w:space="0" w:color="auto"/>
            <w:left w:val="none" w:sz="0" w:space="0" w:color="auto"/>
            <w:bottom w:val="none" w:sz="0" w:space="0" w:color="auto"/>
            <w:right w:val="none" w:sz="0" w:space="0" w:color="auto"/>
          </w:divBdr>
          <w:divsChild>
            <w:div w:id="801652091">
              <w:marLeft w:val="0"/>
              <w:marRight w:val="0"/>
              <w:marTop w:val="0"/>
              <w:marBottom w:val="0"/>
              <w:divBdr>
                <w:top w:val="none" w:sz="0" w:space="0" w:color="auto"/>
                <w:left w:val="none" w:sz="0" w:space="0" w:color="auto"/>
                <w:bottom w:val="none" w:sz="0" w:space="0" w:color="auto"/>
                <w:right w:val="none" w:sz="0" w:space="0" w:color="auto"/>
              </w:divBdr>
            </w:div>
          </w:divsChild>
        </w:div>
        <w:div w:id="1445921844">
          <w:marLeft w:val="0"/>
          <w:marRight w:val="0"/>
          <w:marTop w:val="0"/>
          <w:marBottom w:val="0"/>
          <w:divBdr>
            <w:top w:val="none" w:sz="0" w:space="0" w:color="auto"/>
            <w:left w:val="none" w:sz="0" w:space="0" w:color="auto"/>
            <w:bottom w:val="none" w:sz="0" w:space="0" w:color="auto"/>
            <w:right w:val="none" w:sz="0" w:space="0" w:color="auto"/>
          </w:divBdr>
          <w:divsChild>
            <w:div w:id="1087728760">
              <w:marLeft w:val="0"/>
              <w:marRight w:val="0"/>
              <w:marTop w:val="0"/>
              <w:marBottom w:val="0"/>
              <w:divBdr>
                <w:top w:val="none" w:sz="0" w:space="0" w:color="auto"/>
                <w:left w:val="none" w:sz="0" w:space="0" w:color="auto"/>
                <w:bottom w:val="none" w:sz="0" w:space="0" w:color="auto"/>
                <w:right w:val="none" w:sz="0" w:space="0" w:color="auto"/>
              </w:divBdr>
            </w:div>
          </w:divsChild>
        </w:div>
        <w:div w:id="998121942">
          <w:marLeft w:val="0"/>
          <w:marRight w:val="0"/>
          <w:marTop w:val="0"/>
          <w:marBottom w:val="0"/>
          <w:divBdr>
            <w:top w:val="none" w:sz="0" w:space="0" w:color="auto"/>
            <w:left w:val="none" w:sz="0" w:space="0" w:color="auto"/>
            <w:bottom w:val="none" w:sz="0" w:space="0" w:color="auto"/>
            <w:right w:val="none" w:sz="0" w:space="0" w:color="auto"/>
          </w:divBdr>
          <w:divsChild>
            <w:div w:id="1295406184">
              <w:marLeft w:val="0"/>
              <w:marRight w:val="0"/>
              <w:marTop w:val="0"/>
              <w:marBottom w:val="0"/>
              <w:divBdr>
                <w:top w:val="none" w:sz="0" w:space="0" w:color="auto"/>
                <w:left w:val="none" w:sz="0" w:space="0" w:color="auto"/>
                <w:bottom w:val="none" w:sz="0" w:space="0" w:color="auto"/>
                <w:right w:val="none" w:sz="0" w:space="0" w:color="auto"/>
              </w:divBdr>
            </w:div>
          </w:divsChild>
        </w:div>
        <w:div w:id="847214828">
          <w:marLeft w:val="0"/>
          <w:marRight w:val="0"/>
          <w:marTop w:val="0"/>
          <w:marBottom w:val="0"/>
          <w:divBdr>
            <w:top w:val="none" w:sz="0" w:space="0" w:color="auto"/>
            <w:left w:val="none" w:sz="0" w:space="0" w:color="auto"/>
            <w:bottom w:val="none" w:sz="0" w:space="0" w:color="auto"/>
            <w:right w:val="none" w:sz="0" w:space="0" w:color="auto"/>
          </w:divBdr>
          <w:divsChild>
            <w:div w:id="370301806">
              <w:marLeft w:val="0"/>
              <w:marRight w:val="0"/>
              <w:marTop w:val="0"/>
              <w:marBottom w:val="0"/>
              <w:divBdr>
                <w:top w:val="none" w:sz="0" w:space="0" w:color="auto"/>
                <w:left w:val="none" w:sz="0" w:space="0" w:color="auto"/>
                <w:bottom w:val="none" w:sz="0" w:space="0" w:color="auto"/>
                <w:right w:val="none" w:sz="0" w:space="0" w:color="auto"/>
              </w:divBdr>
            </w:div>
          </w:divsChild>
        </w:div>
        <w:div w:id="1686397548">
          <w:marLeft w:val="0"/>
          <w:marRight w:val="0"/>
          <w:marTop w:val="0"/>
          <w:marBottom w:val="0"/>
          <w:divBdr>
            <w:top w:val="none" w:sz="0" w:space="0" w:color="auto"/>
            <w:left w:val="none" w:sz="0" w:space="0" w:color="auto"/>
            <w:bottom w:val="none" w:sz="0" w:space="0" w:color="auto"/>
            <w:right w:val="none" w:sz="0" w:space="0" w:color="auto"/>
          </w:divBdr>
          <w:divsChild>
            <w:div w:id="274672859">
              <w:marLeft w:val="0"/>
              <w:marRight w:val="0"/>
              <w:marTop w:val="0"/>
              <w:marBottom w:val="0"/>
              <w:divBdr>
                <w:top w:val="none" w:sz="0" w:space="0" w:color="auto"/>
                <w:left w:val="none" w:sz="0" w:space="0" w:color="auto"/>
                <w:bottom w:val="none" w:sz="0" w:space="0" w:color="auto"/>
                <w:right w:val="none" w:sz="0" w:space="0" w:color="auto"/>
              </w:divBdr>
            </w:div>
            <w:div w:id="1565331576">
              <w:marLeft w:val="0"/>
              <w:marRight w:val="0"/>
              <w:marTop w:val="0"/>
              <w:marBottom w:val="0"/>
              <w:divBdr>
                <w:top w:val="none" w:sz="0" w:space="0" w:color="auto"/>
                <w:left w:val="none" w:sz="0" w:space="0" w:color="auto"/>
                <w:bottom w:val="none" w:sz="0" w:space="0" w:color="auto"/>
                <w:right w:val="none" w:sz="0" w:space="0" w:color="auto"/>
              </w:divBdr>
            </w:div>
          </w:divsChild>
        </w:div>
        <w:div w:id="935359690">
          <w:marLeft w:val="0"/>
          <w:marRight w:val="0"/>
          <w:marTop w:val="0"/>
          <w:marBottom w:val="0"/>
          <w:divBdr>
            <w:top w:val="none" w:sz="0" w:space="0" w:color="auto"/>
            <w:left w:val="none" w:sz="0" w:space="0" w:color="auto"/>
            <w:bottom w:val="none" w:sz="0" w:space="0" w:color="auto"/>
            <w:right w:val="none" w:sz="0" w:space="0" w:color="auto"/>
          </w:divBdr>
          <w:divsChild>
            <w:div w:id="1812333389">
              <w:marLeft w:val="0"/>
              <w:marRight w:val="0"/>
              <w:marTop w:val="0"/>
              <w:marBottom w:val="0"/>
              <w:divBdr>
                <w:top w:val="none" w:sz="0" w:space="0" w:color="auto"/>
                <w:left w:val="none" w:sz="0" w:space="0" w:color="auto"/>
                <w:bottom w:val="none" w:sz="0" w:space="0" w:color="auto"/>
                <w:right w:val="none" w:sz="0" w:space="0" w:color="auto"/>
              </w:divBdr>
            </w:div>
          </w:divsChild>
        </w:div>
        <w:div w:id="856231783">
          <w:marLeft w:val="0"/>
          <w:marRight w:val="0"/>
          <w:marTop w:val="0"/>
          <w:marBottom w:val="0"/>
          <w:divBdr>
            <w:top w:val="none" w:sz="0" w:space="0" w:color="auto"/>
            <w:left w:val="none" w:sz="0" w:space="0" w:color="auto"/>
            <w:bottom w:val="none" w:sz="0" w:space="0" w:color="auto"/>
            <w:right w:val="none" w:sz="0" w:space="0" w:color="auto"/>
          </w:divBdr>
          <w:divsChild>
            <w:div w:id="59908960">
              <w:marLeft w:val="0"/>
              <w:marRight w:val="0"/>
              <w:marTop w:val="0"/>
              <w:marBottom w:val="0"/>
              <w:divBdr>
                <w:top w:val="none" w:sz="0" w:space="0" w:color="auto"/>
                <w:left w:val="none" w:sz="0" w:space="0" w:color="auto"/>
                <w:bottom w:val="none" w:sz="0" w:space="0" w:color="auto"/>
                <w:right w:val="none" w:sz="0" w:space="0" w:color="auto"/>
              </w:divBdr>
            </w:div>
          </w:divsChild>
        </w:div>
        <w:div w:id="1901671241">
          <w:marLeft w:val="0"/>
          <w:marRight w:val="0"/>
          <w:marTop w:val="0"/>
          <w:marBottom w:val="0"/>
          <w:divBdr>
            <w:top w:val="none" w:sz="0" w:space="0" w:color="auto"/>
            <w:left w:val="none" w:sz="0" w:space="0" w:color="auto"/>
            <w:bottom w:val="none" w:sz="0" w:space="0" w:color="auto"/>
            <w:right w:val="none" w:sz="0" w:space="0" w:color="auto"/>
          </w:divBdr>
          <w:divsChild>
            <w:div w:id="1600522400">
              <w:marLeft w:val="0"/>
              <w:marRight w:val="0"/>
              <w:marTop w:val="0"/>
              <w:marBottom w:val="0"/>
              <w:divBdr>
                <w:top w:val="none" w:sz="0" w:space="0" w:color="auto"/>
                <w:left w:val="none" w:sz="0" w:space="0" w:color="auto"/>
                <w:bottom w:val="none" w:sz="0" w:space="0" w:color="auto"/>
                <w:right w:val="none" w:sz="0" w:space="0" w:color="auto"/>
              </w:divBdr>
            </w:div>
          </w:divsChild>
        </w:div>
        <w:div w:id="575090803">
          <w:marLeft w:val="0"/>
          <w:marRight w:val="0"/>
          <w:marTop w:val="0"/>
          <w:marBottom w:val="0"/>
          <w:divBdr>
            <w:top w:val="none" w:sz="0" w:space="0" w:color="auto"/>
            <w:left w:val="none" w:sz="0" w:space="0" w:color="auto"/>
            <w:bottom w:val="none" w:sz="0" w:space="0" w:color="auto"/>
            <w:right w:val="none" w:sz="0" w:space="0" w:color="auto"/>
          </w:divBdr>
          <w:divsChild>
            <w:div w:id="421922013">
              <w:marLeft w:val="0"/>
              <w:marRight w:val="0"/>
              <w:marTop w:val="0"/>
              <w:marBottom w:val="0"/>
              <w:divBdr>
                <w:top w:val="none" w:sz="0" w:space="0" w:color="auto"/>
                <w:left w:val="none" w:sz="0" w:space="0" w:color="auto"/>
                <w:bottom w:val="none" w:sz="0" w:space="0" w:color="auto"/>
                <w:right w:val="none" w:sz="0" w:space="0" w:color="auto"/>
              </w:divBdr>
            </w:div>
          </w:divsChild>
        </w:div>
        <w:div w:id="1810510949">
          <w:marLeft w:val="0"/>
          <w:marRight w:val="0"/>
          <w:marTop w:val="0"/>
          <w:marBottom w:val="0"/>
          <w:divBdr>
            <w:top w:val="none" w:sz="0" w:space="0" w:color="auto"/>
            <w:left w:val="none" w:sz="0" w:space="0" w:color="auto"/>
            <w:bottom w:val="none" w:sz="0" w:space="0" w:color="auto"/>
            <w:right w:val="none" w:sz="0" w:space="0" w:color="auto"/>
          </w:divBdr>
          <w:divsChild>
            <w:div w:id="1087581253">
              <w:marLeft w:val="0"/>
              <w:marRight w:val="0"/>
              <w:marTop w:val="0"/>
              <w:marBottom w:val="0"/>
              <w:divBdr>
                <w:top w:val="none" w:sz="0" w:space="0" w:color="auto"/>
                <w:left w:val="none" w:sz="0" w:space="0" w:color="auto"/>
                <w:bottom w:val="none" w:sz="0" w:space="0" w:color="auto"/>
                <w:right w:val="none" w:sz="0" w:space="0" w:color="auto"/>
              </w:divBdr>
            </w:div>
          </w:divsChild>
        </w:div>
        <w:div w:id="1225065793">
          <w:marLeft w:val="0"/>
          <w:marRight w:val="0"/>
          <w:marTop w:val="0"/>
          <w:marBottom w:val="0"/>
          <w:divBdr>
            <w:top w:val="none" w:sz="0" w:space="0" w:color="auto"/>
            <w:left w:val="none" w:sz="0" w:space="0" w:color="auto"/>
            <w:bottom w:val="none" w:sz="0" w:space="0" w:color="auto"/>
            <w:right w:val="none" w:sz="0" w:space="0" w:color="auto"/>
          </w:divBdr>
          <w:divsChild>
            <w:div w:id="382368552">
              <w:marLeft w:val="0"/>
              <w:marRight w:val="0"/>
              <w:marTop w:val="0"/>
              <w:marBottom w:val="0"/>
              <w:divBdr>
                <w:top w:val="none" w:sz="0" w:space="0" w:color="auto"/>
                <w:left w:val="none" w:sz="0" w:space="0" w:color="auto"/>
                <w:bottom w:val="none" w:sz="0" w:space="0" w:color="auto"/>
                <w:right w:val="none" w:sz="0" w:space="0" w:color="auto"/>
              </w:divBdr>
            </w:div>
          </w:divsChild>
        </w:div>
        <w:div w:id="848179911">
          <w:marLeft w:val="0"/>
          <w:marRight w:val="0"/>
          <w:marTop w:val="0"/>
          <w:marBottom w:val="0"/>
          <w:divBdr>
            <w:top w:val="none" w:sz="0" w:space="0" w:color="auto"/>
            <w:left w:val="none" w:sz="0" w:space="0" w:color="auto"/>
            <w:bottom w:val="none" w:sz="0" w:space="0" w:color="auto"/>
            <w:right w:val="none" w:sz="0" w:space="0" w:color="auto"/>
          </w:divBdr>
          <w:divsChild>
            <w:div w:id="293367383">
              <w:marLeft w:val="0"/>
              <w:marRight w:val="0"/>
              <w:marTop w:val="0"/>
              <w:marBottom w:val="0"/>
              <w:divBdr>
                <w:top w:val="none" w:sz="0" w:space="0" w:color="auto"/>
                <w:left w:val="none" w:sz="0" w:space="0" w:color="auto"/>
                <w:bottom w:val="none" w:sz="0" w:space="0" w:color="auto"/>
                <w:right w:val="none" w:sz="0" w:space="0" w:color="auto"/>
              </w:divBdr>
            </w:div>
          </w:divsChild>
        </w:div>
        <w:div w:id="1322126107">
          <w:marLeft w:val="0"/>
          <w:marRight w:val="0"/>
          <w:marTop w:val="0"/>
          <w:marBottom w:val="0"/>
          <w:divBdr>
            <w:top w:val="none" w:sz="0" w:space="0" w:color="auto"/>
            <w:left w:val="none" w:sz="0" w:space="0" w:color="auto"/>
            <w:bottom w:val="none" w:sz="0" w:space="0" w:color="auto"/>
            <w:right w:val="none" w:sz="0" w:space="0" w:color="auto"/>
          </w:divBdr>
          <w:divsChild>
            <w:div w:id="316422063">
              <w:marLeft w:val="0"/>
              <w:marRight w:val="0"/>
              <w:marTop w:val="0"/>
              <w:marBottom w:val="0"/>
              <w:divBdr>
                <w:top w:val="none" w:sz="0" w:space="0" w:color="auto"/>
                <w:left w:val="none" w:sz="0" w:space="0" w:color="auto"/>
                <w:bottom w:val="none" w:sz="0" w:space="0" w:color="auto"/>
                <w:right w:val="none" w:sz="0" w:space="0" w:color="auto"/>
              </w:divBdr>
            </w:div>
          </w:divsChild>
        </w:div>
        <w:div w:id="94445493">
          <w:marLeft w:val="0"/>
          <w:marRight w:val="0"/>
          <w:marTop w:val="0"/>
          <w:marBottom w:val="0"/>
          <w:divBdr>
            <w:top w:val="none" w:sz="0" w:space="0" w:color="auto"/>
            <w:left w:val="none" w:sz="0" w:space="0" w:color="auto"/>
            <w:bottom w:val="none" w:sz="0" w:space="0" w:color="auto"/>
            <w:right w:val="none" w:sz="0" w:space="0" w:color="auto"/>
          </w:divBdr>
          <w:divsChild>
            <w:div w:id="173499362">
              <w:marLeft w:val="0"/>
              <w:marRight w:val="0"/>
              <w:marTop w:val="0"/>
              <w:marBottom w:val="0"/>
              <w:divBdr>
                <w:top w:val="none" w:sz="0" w:space="0" w:color="auto"/>
                <w:left w:val="none" w:sz="0" w:space="0" w:color="auto"/>
                <w:bottom w:val="none" w:sz="0" w:space="0" w:color="auto"/>
                <w:right w:val="none" w:sz="0" w:space="0" w:color="auto"/>
              </w:divBdr>
            </w:div>
          </w:divsChild>
        </w:div>
        <w:div w:id="642808778">
          <w:marLeft w:val="0"/>
          <w:marRight w:val="0"/>
          <w:marTop w:val="0"/>
          <w:marBottom w:val="0"/>
          <w:divBdr>
            <w:top w:val="none" w:sz="0" w:space="0" w:color="auto"/>
            <w:left w:val="none" w:sz="0" w:space="0" w:color="auto"/>
            <w:bottom w:val="none" w:sz="0" w:space="0" w:color="auto"/>
            <w:right w:val="none" w:sz="0" w:space="0" w:color="auto"/>
          </w:divBdr>
          <w:divsChild>
            <w:div w:id="1855264904">
              <w:marLeft w:val="0"/>
              <w:marRight w:val="0"/>
              <w:marTop w:val="0"/>
              <w:marBottom w:val="0"/>
              <w:divBdr>
                <w:top w:val="none" w:sz="0" w:space="0" w:color="auto"/>
                <w:left w:val="none" w:sz="0" w:space="0" w:color="auto"/>
                <w:bottom w:val="none" w:sz="0" w:space="0" w:color="auto"/>
                <w:right w:val="none" w:sz="0" w:space="0" w:color="auto"/>
              </w:divBdr>
            </w:div>
          </w:divsChild>
        </w:div>
        <w:div w:id="2095473119">
          <w:marLeft w:val="0"/>
          <w:marRight w:val="0"/>
          <w:marTop w:val="0"/>
          <w:marBottom w:val="0"/>
          <w:divBdr>
            <w:top w:val="none" w:sz="0" w:space="0" w:color="auto"/>
            <w:left w:val="none" w:sz="0" w:space="0" w:color="auto"/>
            <w:bottom w:val="none" w:sz="0" w:space="0" w:color="auto"/>
            <w:right w:val="none" w:sz="0" w:space="0" w:color="auto"/>
          </w:divBdr>
          <w:divsChild>
            <w:div w:id="398333943">
              <w:marLeft w:val="0"/>
              <w:marRight w:val="0"/>
              <w:marTop w:val="0"/>
              <w:marBottom w:val="0"/>
              <w:divBdr>
                <w:top w:val="none" w:sz="0" w:space="0" w:color="auto"/>
                <w:left w:val="none" w:sz="0" w:space="0" w:color="auto"/>
                <w:bottom w:val="none" w:sz="0" w:space="0" w:color="auto"/>
                <w:right w:val="none" w:sz="0" w:space="0" w:color="auto"/>
              </w:divBdr>
            </w:div>
          </w:divsChild>
        </w:div>
        <w:div w:id="1960531059">
          <w:marLeft w:val="0"/>
          <w:marRight w:val="0"/>
          <w:marTop w:val="0"/>
          <w:marBottom w:val="0"/>
          <w:divBdr>
            <w:top w:val="none" w:sz="0" w:space="0" w:color="auto"/>
            <w:left w:val="none" w:sz="0" w:space="0" w:color="auto"/>
            <w:bottom w:val="none" w:sz="0" w:space="0" w:color="auto"/>
            <w:right w:val="none" w:sz="0" w:space="0" w:color="auto"/>
          </w:divBdr>
          <w:divsChild>
            <w:div w:id="1039667891">
              <w:marLeft w:val="0"/>
              <w:marRight w:val="0"/>
              <w:marTop w:val="0"/>
              <w:marBottom w:val="0"/>
              <w:divBdr>
                <w:top w:val="none" w:sz="0" w:space="0" w:color="auto"/>
                <w:left w:val="none" w:sz="0" w:space="0" w:color="auto"/>
                <w:bottom w:val="none" w:sz="0" w:space="0" w:color="auto"/>
                <w:right w:val="none" w:sz="0" w:space="0" w:color="auto"/>
              </w:divBdr>
            </w:div>
          </w:divsChild>
        </w:div>
        <w:div w:id="10765028">
          <w:marLeft w:val="0"/>
          <w:marRight w:val="0"/>
          <w:marTop w:val="0"/>
          <w:marBottom w:val="0"/>
          <w:divBdr>
            <w:top w:val="none" w:sz="0" w:space="0" w:color="auto"/>
            <w:left w:val="none" w:sz="0" w:space="0" w:color="auto"/>
            <w:bottom w:val="none" w:sz="0" w:space="0" w:color="auto"/>
            <w:right w:val="none" w:sz="0" w:space="0" w:color="auto"/>
          </w:divBdr>
          <w:divsChild>
            <w:div w:id="1849976893">
              <w:marLeft w:val="0"/>
              <w:marRight w:val="0"/>
              <w:marTop w:val="0"/>
              <w:marBottom w:val="0"/>
              <w:divBdr>
                <w:top w:val="none" w:sz="0" w:space="0" w:color="auto"/>
                <w:left w:val="none" w:sz="0" w:space="0" w:color="auto"/>
                <w:bottom w:val="none" w:sz="0" w:space="0" w:color="auto"/>
                <w:right w:val="none" w:sz="0" w:space="0" w:color="auto"/>
              </w:divBdr>
            </w:div>
          </w:divsChild>
        </w:div>
        <w:div w:id="1096444240">
          <w:marLeft w:val="0"/>
          <w:marRight w:val="0"/>
          <w:marTop w:val="0"/>
          <w:marBottom w:val="0"/>
          <w:divBdr>
            <w:top w:val="none" w:sz="0" w:space="0" w:color="auto"/>
            <w:left w:val="none" w:sz="0" w:space="0" w:color="auto"/>
            <w:bottom w:val="none" w:sz="0" w:space="0" w:color="auto"/>
            <w:right w:val="none" w:sz="0" w:space="0" w:color="auto"/>
          </w:divBdr>
          <w:divsChild>
            <w:div w:id="959337346">
              <w:marLeft w:val="0"/>
              <w:marRight w:val="0"/>
              <w:marTop w:val="0"/>
              <w:marBottom w:val="0"/>
              <w:divBdr>
                <w:top w:val="none" w:sz="0" w:space="0" w:color="auto"/>
                <w:left w:val="none" w:sz="0" w:space="0" w:color="auto"/>
                <w:bottom w:val="none" w:sz="0" w:space="0" w:color="auto"/>
                <w:right w:val="none" w:sz="0" w:space="0" w:color="auto"/>
              </w:divBdr>
            </w:div>
          </w:divsChild>
        </w:div>
        <w:div w:id="1972051019">
          <w:marLeft w:val="0"/>
          <w:marRight w:val="0"/>
          <w:marTop w:val="0"/>
          <w:marBottom w:val="0"/>
          <w:divBdr>
            <w:top w:val="none" w:sz="0" w:space="0" w:color="auto"/>
            <w:left w:val="none" w:sz="0" w:space="0" w:color="auto"/>
            <w:bottom w:val="none" w:sz="0" w:space="0" w:color="auto"/>
            <w:right w:val="none" w:sz="0" w:space="0" w:color="auto"/>
          </w:divBdr>
          <w:divsChild>
            <w:div w:id="967202975">
              <w:marLeft w:val="0"/>
              <w:marRight w:val="0"/>
              <w:marTop w:val="0"/>
              <w:marBottom w:val="0"/>
              <w:divBdr>
                <w:top w:val="none" w:sz="0" w:space="0" w:color="auto"/>
                <w:left w:val="none" w:sz="0" w:space="0" w:color="auto"/>
                <w:bottom w:val="none" w:sz="0" w:space="0" w:color="auto"/>
                <w:right w:val="none" w:sz="0" w:space="0" w:color="auto"/>
              </w:divBdr>
            </w:div>
          </w:divsChild>
        </w:div>
        <w:div w:id="859316218">
          <w:marLeft w:val="0"/>
          <w:marRight w:val="0"/>
          <w:marTop w:val="0"/>
          <w:marBottom w:val="0"/>
          <w:divBdr>
            <w:top w:val="none" w:sz="0" w:space="0" w:color="auto"/>
            <w:left w:val="none" w:sz="0" w:space="0" w:color="auto"/>
            <w:bottom w:val="none" w:sz="0" w:space="0" w:color="auto"/>
            <w:right w:val="none" w:sz="0" w:space="0" w:color="auto"/>
          </w:divBdr>
          <w:divsChild>
            <w:div w:id="1763523499">
              <w:marLeft w:val="0"/>
              <w:marRight w:val="0"/>
              <w:marTop w:val="0"/>
              <w:marBottom w:val="0"/>
              <w:divBdr>
                <w:top w:val="none" w:sz="0" w:space="0" w:color="auto"/>
                <w:left w:val="none" w:sz="0" w:space="0" w:color="auto"/>
                <w:bottom w:val="none" w:sz="0" w:space="0" w:color="auto"/>
                <w:right w:val="none" w:sz="0" w:space="0" w:color="auto"/>
              </w:divBdr>
            </w:div>
          </w:divsChild>
        </w:div>
        <w:div w:id="290406821">
          <w:marLeft w:val="0"/>
          <w:marRight w:val="0"/>
          <w:marTop w:val="0"/>
          <w:marBottom w:val="0"/>
          <w:divBdr>
            <w:top w:val="none" w:sz="0" w:space="0" w:color="auto"/>
            <w:left w:val="none" w:sz="0" w:space="0" w:color="auto"/>
            <w:bottom w:val="none" w:sz="0" w:space="0" w:color="auto"/>
            <w:right w:val="none" w:sz="0" w:space="0" w:color="auto"/>
          </w:divBdr>
          <w:divsChild>
            <w:div w:id="1299528295">
              <w:marLeft w:val="0"/>
              <w:marRight w:val="0"/>
              <w:marTop w:val="0"/>
              <w:marBottom w:val="0"/>
              <w:divBdr>
                <w:top w:val="none" w:sz="0" w:space="0" w:color="auto"/>
                <w:left w:val="none" w:sz="0" w:space="0" w:color="auto"/>
                <w:bottom w:val="none" w:sz="0" w:space="0" w:color="auto"/>
                <w:right w:val="none" w:sz="0" w:space="0" w:color="auto"/>
              </w:divBdr>
            </w:div>
          </w:divsChild>
        </w:div>
        <w:div w:id="1556968457">
          <w:marLeft w:val="0"/>
          <w:marRight w:val="0"/>
          <w:marTop w:val="0"/>
          <w:marBottom w:val="0"/>
          <w:divBdr>
            <w:top w:val="none" w:sz="0" w:space="0" w:color="auto"/>
            <w:left w:val="none" w:sz="0" w:space="0" w:color="auto"/>
            <w:bottom w:val="none" w:sz="0" w:space="0" w:color="auto"/>
            <w:right w:val="none" w:sz="0" w:space="0" w:color="auto"/>
          </w:divBdr>
          <w:divsChild>
            <w:div w:id="62024987">
              <w:marLeft w:val="0"/>
              <w:marRight w:val="0"/>
              <w:marTop w:val="0"/>
              <w:marBottom w:val="0"/>
              <w:divBdr>
                <w:top w:val="none" w:sz="0" w:space="0" w:color="auto"/>
                <w:left w:val="none" w:sz="0" w:space="0" w:color="auto"/>
                <w:bottom w:val="none" w:sz="0" w:space="0" w:color="auto"/>
                <w:right w:val="none" w:sz="0" w:space="0" w:color="auto"/>
              </w:divBdr>
            </w:div>
          </w:divsChild>
        </w:div>
        <w:div w:id="1438217335">
          <w:marLeft w:val="0"/>
          <w:marRight w:val="0"/>
          <w:marTop w:val="0"/>
          <w:marBottom w:val="0"/>
          <w:divBdr>
            <w:top w:val="none" w:sz="0" w:space="0" w:color="auto"/>
            <w:left w:val="none" w:sz="0" w:space="0" w:color="auto"/>
            <w:bottom w:val="none" w:sz="0" w:space="0" w:color="auto"/>
            <w:right w:val="none" w:sz="0" w:space="0" w:color="auto"/>
          </w:divBdr>
          <w:divsChild>
            <w:div w:id="473185640">
              <w:marLeft w:val="0"/>
              <w:marRight w:val="0"/>
              <w:marTop w:val="0"/>
              <w:marBottom w:val="0"/>
              <w:divBdr>
                <w:top w:val="none" w:sz="0" w:space="0" w:color="auto"/>
                <w:left w:val="none" w:sz="0" w:space="0" w:color="auto"/>
                <w:bottom w:val="none" w:sz="0" w:space="0" w:color="auto"/>
                <w:right w:val="none" w:sz="0" w:space="0" w:color="auto"/>
              </w:divBdr>
            </w:div>
          </w:divsChild>
        </w:div>
        <w:div w:id="426998735">
          <w:marLeft w:val="0"/>
          <w:marRight w:val="0"/>
          <w:marTop w:val="0"/>
          <w:marBottom w:val="0"/>
          <w:divBdr>
            <w:top w:val="none" w:sz="0" w:space="0" w:color="auto"/>
            <w:left w:val="none" w:sz="0" w:space="0" w:color="auto"/>
            <w:bottom w:val="none" w:sz="0" w:space="0" w:color="auto"/>
            <w:right w:val="none" w:sz="0" w:space="0" w:color="auto"/>
          </w:divBdr>
          <w:divsChild>
            <w:div w:id="431127291">
              <w:marLeft w:val="0"/>
              <w:marRight w:val="0"/>
              <w:marTop w:val="0"/>
              <w:marBottom w:val="0"/>
              <w:divBdr>
                <w:top w:val="none" w:sz="0" w:space="0" w:color="auto"/>
                <w:left w:val="none" w:sz="0" w:space="0" w:color="auto"/>
                <w:bottom w:val="none" w:sz="0" w:space="0" w:color="auto"/>
                <w:right w:val="none" w:sz="0" w:space="0" w:color="auto"/>
              </w:divBdr>
            </w:div>
          </w:divsChild>
        </w:div>
        <w:div w:id="1746757570">
          <w:marLeft w:val="0"/>
          <w:marRight w:val="0"/>
          <w:marTop w:val="0"/>
          <w:marBottom w:val="0"/>
          <w:divBdr>
            <w:top w:val="none" w:sz="0" w:space="0" w:color="auto"/>
            <w:left w:val="none" w:sz="0" w:space="0" w:color="auto"/>
            <w:bottom w:val="none" w:sz="0" w:space="0" w:color="auto"/>
            <w:right w:val="none" w:sz="0" w:space="0" w:color="auto"/>
          </w:divBdr>
          <w:divsChild>
            <w:div w:id="1501848155">
              <w:marLeft w:val="0"/>
              <w:marRight w:val="0"/>
              <w:marTop w:val="0"/>
              <w:marBottom w:val="0"/>
              <w:divBdr>
                <w:top w:val="none" w:sz="0" w:space="0" w:color="auto"/>
                <w:left w:val="none" w:sz="0" w:space="0" w:color="auto"/>
                <w:bottom w:val="none" w:sz="0" w:space="0" w:color="auto"/>
                <w:right w:val="none" w:sz="0" w:space="0" w:color="auto"/>
              </w:divBdr>
            </w:div>
          </w:divsChild>
        </w:div>
        <w:div w:id="1554393290">
          <w:marLeft w:val="0"/>
          <w:marRight w:val="0"/>
          <w:marTop w:val="0"/>
          <w:marBottom w:val="0"/>
          <w:divBdr>
            <w:top w:val="none" w:sz="0" w:space="0" w:color="auto"/>
            <w:left w:val="none" w:sz="0" w:space="0" w:color="auto"/>
            <w:bottom w:val="none" w:sz="0" w:space="0" w:color="auto"/>
            <w:right w:val="none" w:sz="0" w:space="0" w:color="auto"/>
          </w:divBdr>
          <w:divsChild>
            <w:div w:id="635258237">
              <w:marLeft w:val="0"/>
              <w:marRight w:val="0"/>
              <w:marTop w:val="0"/>
              <w:marBottom w:val="0"/>
              <w:divBdr>
                <w:top w:val="none" w:sz="0" w:space="0" w:color="auto"/>
                <w:left w:val="none" w:sz="0" w:space="0" w:color="auto"/>
                <w:bottom w:val="none" w:sz="0" w:space="0" w:color="auto"/>
                <w:right w:val="none" w:sz="0" w:space="0" w:color="auto"/>
              </w:divBdr>
            </w:div>
          </w:divsChild>
        </w:div>
        <w:div w:id="1250118099">
          <w:marLeft w:val="0"/>
          <w:marRight w:val="0"/>
          <w:marTop w:val="0"/>
          <w:marBottom w:val="0"/>
          <w:divBdr>
            <w:top w:val="none" w:sz="0" w:space="0" w:color="auto"/>
            <w:left w:val="none" w:sz="0" w:space="0" w:color="auto"/>
            <w:bottom w:val="none" w:sz="0" w:space="0" w:color="auto"/>
            <w:right w:val="none" w:sz="0" w:space="0" w:color="auto"/>
          </w:divBdr>
          <w:divsChild>
            <w:div w:id="1654872803">
              <w:marLeft w:val="0"/>
              <w:marRight w:val="0"/>
              <w:marTop w:val="0"/>
              <w:marBottom w:val="0"/>
              <w:divBdr>
                <w:top w:val="none" w:sz="0" w:space="0" w:color="auto"/>
                <w:left w:val="none" w:sz="0" w:space="0" w:color="auto"/>
                <w:bottom w:val="none" w:sz="0" w:space="0" w:color="auto"/>
                <w:right w:val="none" w:sz="0" w:space="0" w:color="auto"/>
              </w:divBdr>
            </w:div>
          </w:divsChild>
        </w:div>
        <w:div w:id="1729836884">
          <w:marLeft w:val="0"/>
          <w:marRight w:val="0"/>
          <w:marTop w:val="0"/>
          <w:marBottom w:val="0"/>
          <w:divBdr>
            <w:top w:val="none" w:sz="0" w:space="0" w:color="auto"/>
            <w:left w:val="none" w:sz="0" w:space="0" w:color="auto"/>
            <w:bottom w:val="none" w:sz="0" w:space="0" w:color="auto"/>
            <w:right w:val="none" w:sz="0" w:space="0" w:color="auto"/>
          </w:divBdr>
          <w:divsChild>
            <w:div w:id="1376659678">
              <w:marLeft w:val="0"/>
              <w:marRight w:val="0"/>
              <w:marTop w:val="0"/>
              <w:marBottom w:val="0"/>
              <w:divBdr>
                <w:top w:val="none" w:sz="0" w:space="0" w:color="auto"/>
                <w:left w:val="none" w:sz="0" w:space="0" w:color="auto"/>
                <w:bottom w:val="none" w:sz="0" w:space="0" w:color="auto"/>
                <w:right w:val="none" w:sz="0" w:space="0" w:color="auto"/>
              </w:divBdr>
            </w:div>
          </w:divsChild>
        </w:div>
        <w:div w:id="1950162284">
          <w:marLeft w:val="0"/>
          <w:marRight w:val="0"/>
          <w:marTop w:val="0"/>
          <w:marBottom w:val="0"/>
          <w:divBdr>
            <w:top w:val="none" w:sz="0" w:space="0" w:color="auto"/>
            <w:left w:val="none" w:sz="0" w:space="0" w:color="auto"/>
            <w:bottom w:val="none" w:sz="0" w:space="0" w:color="auto"/>
            <w:right w:val="none" w:sz="0" w:space="0" w:color="auto"/>
          </w:divBdr>
          <w:divsChild>
            <w:div w:id="685521150">
              <w:marLeft w:val="0"/>
              <w:marRight w:val="0"/>
              <w:marTop w:val="0"/>
              <w:marBottom w:val="0"/>
              <w:divBdr>
                <w:top w:val="none" w:sz="0" w:space="0" w:color="auto"/>
                <w:left w:val="none" w:sz="0" w:space="0" w:color="auto"/>
                <w:bottom w:val="none" w:sz="0" w:space="0" w:color="auto"/>
                <w:right w:val="none" w:sz="0" w:space="0" w:color="auto"/>
              </w:divBdr>
            </w:div>
          </w:divsChild>
        </w:div>
        <w:div w:id="391080908">
          <w:marLeft w:val="0"/>
          <w:marRight w:val="0"/>
          <w:marTop w:val="0"/>
          <w:marBottom w:val="0"/>
          <w:divBdr>
            <w:top w:val="none" w:sz="0" w:space="0" w:color="auto"/>
            <w:left w:val="none" w:sz="0" w:space="0" w:color="auto"/>
            <w:bottom w:val="none" w:sz="0" w:space="0" w:color="auto"/>
            <w:right w:val="none" w:sz="0" w:space="0" w:color="auto"/>
          </w:divBdr>
          <w:divsChild>
            <w:div w:id="1341158522">
              <w:marLeft w:val="0"/>
              <w:marRight w:val="0"/>
              <w:marTop w:val="0"/>
              <w:marBottom w:val="0"/>
              <w:divBdr>
                <w:top w:val="none" w:sz="0" w:space="0" w:color="auto"/>
                <w:left w:val="none" w:sz="0" w:space="0" w:color="auto"/>
                <w:bottom w:val="none" w:sz="0" w:space="0" w:color="auto"/>
                <w:right w:val="none" w:sz="0" w:space="0" w:color="auto"/>
              </w:divBdr>
            </w:div>
          </w:divsChild>
        </w:div>
        <w:div w:id="1310012591">
          <w:marLeft w:val="0"/>
          <w:marRight w:val="0"/>
          <w:marTop w:val="0"/>
          <w:marBottom w:val="0"/>
          <w:divBdr>
            <w:top w:val="none" w:sz="0" w:space="0" w:color="auto"/>
            <w:left w:val="none" w:sz="0" w:space="0" w:color="auto"/>
            <w:bottom w:val="none" w:sz="0" w:space="0" w:color="auto"/>
            <w:right w:val="none" w:sz="0" w:space="0" w:color="auto"/>
          </w:divBdr>
          <w:divsChild>
            <w:div w:id="625746028">
              <w:marLeft w:val="0"/>
              <w:marRight w:val="0"/>
              <w:marTop w:val="0"/>
              <w:marBottom w:val="0"/>
              <w:divBdr>
                <w:top w:val="none" w:sz="0" w:space="0" w:color="auto"/>
                <w:left w:val="none" w:sz="0" w:space="0" w:color="auto"/>
                <w:bottom w:val="none" w:sz="0" w:space="0" w:color="auto"/>
                <w:right w:val="none" w:sz="0" w:space="0" w:color="auto"/>
              </w:divBdr>
            </w:div>
          </w:divsChild>
        </w:div>
        <w:div w:id="577520338">
          <w:marLeft w:val="0"/>
          <w:marRight w:val="0"/>
          <w:marTop w:val="0"/>
          <w:marBottom w:val="0"/>
          <w:divBdr>
            <w:top w:val="none" w:sz="0" w:space="0" w:color="auto"/>
            <w:left w:val="none" w:sz="0" w:space="0" w:color="auto"/>
            <w:bottom w:val="none" w:sz="0" w:space="0" w:color="auto"/>
            <w:right w:val="none" w:sz="0" w:space="0" w:color="auto"/>
          </w:divBdr>
          <w:divsChild>
            <w:div w:id="997659557">
              <w:marLeft w:val="0"/>
              <w:marRight w:val="0"/>
              <w:marTop w:val="0"/>
              <w:marBottom w:val="0"/>
              <w:divBdr>
                <w:top w:val="none" w:sz="0" w:space="0" w:color="auto"/>
                <w:left w:val="none" w:sz="0" w:space="0" w:color="auto"/>
                <w:bottom w:val="none" w:sz="0" w:space="0" w:color="auto"/>
                <w:right w:val="none" w:sz="0" w:space="0" w:color="auto"/>
              </w:divBdr>
            </w:div>
          </w:divsChild>
        </w:div>
        <w:div w:id="443499161">
          <w:marLeft w:val="0"/>
          <w:marRight w:val="0"/>
          <w:marTop w:val="0"/>
          <w:marBottom w:val="0"/>
          <w:divBdr>
            <w:top w:val="none" w:sz="0" w:space="0" w:color="auto"/>
            <w:left w:val="none" w:sz="0" w:space="0" w:color="auto"/>
            <w:bottom w:val="none" w:sz="0" w:space="0" w:color="auto"/>
            <w:right w:val="none" w:sz="0" w:space="0" w:color="auto"/>
          </w:divBdr>
          <w:divsChild>
            <w:div w:id="371423441">
              <w:marLeft w:val="0"/>
              <w:marRight w:val="0"/>
              <w:marTop w:val="0"/>
              <w:marBottom w:val="0"/>
              <w:divBdr>
                <w:top w:val="none" w:sz="0" w:space="0" w:color="auto"/>
                <w:left w:val="none" w:sz="0" w:space="0" w:color="auto"/>
                <w:bottom w:val="none" w:sz="0" w:space="0" w:color="auto"/>
                <w:right w:val="none" w:sz="0" w:space="0" w:color="auto"/>
              </w:divBdr>
            </w:div>
          </w:divsChild>
        </w:div>
        <w:div w:id="1682665068">
          <w:marLeft w:val="0"/>
          <w:marRight w:val="0"/>
          <w:marTop w:val="0"/>
          <w:marBottom w:val="0"/>
          <w:divBdr>
            <w:top w:val="none" w:sz="0" w:space="0" w:color="auto"/>
            <w:left w:val="none" w:sz="0" w:space="0" w:color="auto"/>
            <w:bottom w:val="none" w:sz="0" w:space="0" w:color="auto"/>
            <w:right w:val="none" w:sz="0" w:space="0" w:color="auto"/>
          </w:divBdr>
          <w:divsChild>
            <w:div w:id="32190533">
              <w:marLeft w:val="0"/>
              <w:marRight w:val="0"/>
              <w:marTop w:val="0"/>
              <w:marBottom w:val="0"/>
              <w:divBdr>
                <w:top w:val="none" w:sz="0" w:space="0" w:color="auto"/>
                <w:left w:val="none" w:sz="0" w:space="0" w:color="auto"/>
                <w:bottom w:val="none" w:sz="0" w:space="0" w:color="auto"/>
                <w:right w:val="none" w:sz="0" w:space="0" w:color="auto"/>
              </w:divBdr>
            </w:div>
          </w:divsChild>
        </w:div>
        <w:div w:id="1548879649">
          <w:marLeft w:val="0"/>
          <w:marRight w:val="0"/>
          <w:marTop w:val="0"/>
          <w:marBottom w:val="0"/>
          <w:divBdr>
            <w:top w:val="none" w:sz="0" w:space="0" w:color="auto"/>
            <w:left w:val="none" w:sz="0" w:space="0" w:color="auto"/>
            <w:bottom w:val="none" w:sz="0" w:space="0" w:color="auto"/>
            <w:right w:val="none" w:sz="0" w:space="0" w:color="auto"/>
          </w:divBdr>
          <w:divsChild>
            <w:div w:id="1543975898">
              <w:marLeft w:val="0"/>
              <w:marRight w:val="0"/>
              <w:marTop w:val="0"/>
              <w:marBottom w:val="0"/>
              <w:divBdr>
                <w:top w:val="none" w:sz="0" w:space="0" w:color="auto"/>
                <w:left w:val="none" w:sz="0" w:space="0" w:color="auto"/>
                <w:bottom w:val="none" w:sz="0" w:space="0" w:color="auto"/>
                <w:right w:val="none" w:sz="0" w:space="0" w:color="auto"/>
              </w:divBdr>
            </w:div>
          </w:divsChild>
        </w:div>
        <w:div w:id="28578329">
          <w:marLeft w:val="0"/>
          <w:marRight w:val="0"/>
          <w:marTop w:val="0"/>
          <w:marBottom w:val="0"/>
          <w:divBdr>
            <w:top w:val="none" w:sz="0" w:space="0" w:color="auto"/>
            <w:left w:val="none" w:sz="0" w:space="0" w:color="auto"/>
            <w:bottom w:val="none" w:sz="0" w:space="0" w:color="auto"/>
            <w:right w:val="none" w:sz="0" w:space="0" w:color="auto"/>
          </w:divBdr>
          <w:divsChild>
            <w:div w:id="357893741">
              <w:marLeft w:val="0"/>
              <w:marRight w:val="0"/>
              <w:marTop w:val="0"/>
              <w:marBottom w:val="0"/>
              <w:divBdr>
                <w:top w:val="none" w:sz="0" w:space="0" w:color="auto"/>
                <w:left w:val="none" w:sz="0" w:space="0" w:color="auto"/>
                <w:bottom w:val="none" w:sz="0" w:space="0" w:color="auto"/>
                <w:right w:val="none" w:sz="0" w:space="0" w:color="auto"/>
              </w:divBdr>
            </w:div>
          </w:divsChild>
        </w:div>
        <w:div w:id="847644572">
          <w:marLeft w:val="0"/>
          <w:marRight w:val="0"/>
          <w:marTop w:val="0"/>
          <w:marBottom w:val="0"/>
          <w:divBdr>
            <w:top w:val="none" w:sz="0" w:space="0" w:color="auto"/>
            <w:left w:val="none" w:sz="0" w:space="0" w:color="auto"/>
            <w:bottom w:val="none" w:sz="0" w:space="0" w:color="auto"/>
            <w:right w:val="none" w:sz="0" w:space="0" w:color="auto"/>
          </w:divBdr>
          <w:divsChild>
            <w:div w:id="1450778057">
              <w:marLeft w:val="0"/>
              <w:marRight w:val="0"/>
              <w:marTop w:val="0"/>
              <w:marBottom w:val="0"/>
              <w:divBdr>
                <w:top w:val="none" w:sz="0" w:space="0" w:color="auto"/>
                <w:left w:val="none" w:sz="0" w:space="0" w:color="auto"/>
                <w:bottom w:val="none" w:sz="0" w:space="0" w:color="auto"/>
                <w:right w:val="none" w:sz="0" w:space="0" w:color="auto"/>
              </w:divBdr>
            </w:div>
          </w:divsChild>
        </w:div>
        <w:div w:id="1799488043">
          <w:marLeft w:val="0"/>
          <w:marRight w:val="0"/>
          <w:marTop w:val="0"/>
          <w:marBottom w:val="0"/>
          <w:divBdr>
            <w:top w:val="none" w:sz="0" w:space="0" w:color="auto"/>
            <w:left w:val="none" w:sz="0" w:space="0" w:color="auto"/>
            <w:bottom w:val="none" w:sz="0" w:space="0" w:color="auto"/>
            <w:right w:val="none" w:sz="0" w:space="0" w:color="auto"/>
          </w:divBdr>
          <w:divsChild>
            <w:div w:id="1851523472">
              <w:marLeft w:val="0"/>
              <w:marRight w:val="0"/>
              <w:marTop w:val="0"/>
              <w:marBottom w:val="0"/>
              <w:divBdr>
                <w:top w:val="none" w:sz="0" w:space="0" w:color="auto"/>
                <w:left w:val="none" w:sz="0" w:space="0" w:color="auto"/>
                <w:bottom w:val="none" w:sz="0" w:space="0" w:color="auto"/>
                <w:right w:val="none" w:sz="0" w:space="0" w:color="auto"/>
              </w:divBdr>
            </w:div>
          </w:divsChild>
        </w:div>
        <w:div w:id="26031574">
          <w:marLeft w:val="0"/>
          <w:marRight w:val="0"/>
          <w:marTop w:val="0"/>
          <w:marBottom w:val="0"/>
          <w:divBdr>
            <w:top w:val="none" w:sz="0" w:space="0" w:color="auto"/>
            <w:left w:val="none" w:sz="0" w:space="0" w:color="auto"/>
            <w:bottom w:val="none" w:sz="0" w:space="0" w:color="auto"/>
            <w:right w:val="none" w:sz="0" w:space="0" w:color="auto"/>
          </w:divBdr>
          <w:divsChild>
            <w:div w:id="1055156138">
              <w:marLeft w:val="0"/>
              <w:marRight w:val="0"/>
              <w:marTop w:val="0"/>
              <w:marBottom w:val="0"/>
              <w:divBdr>
                <w:top w:val="none" w:sz="0" w:space="0" w:color="auto"/>
                <w:left w:val="none" w:sz="0" w:space="0" w:color="auto"/>
                <w:bottom w:val="none" w:sz="0" w:space="0" w:color="auto"/>
                <w:right w:val="none" w:sz="0" w:space="0" w:color="auto"/>
              </w:divBdr>
            </w:div>
          </w:divsChild>
        </w:div>
        <w:div w:id="2134518514">
          <w:marLeft w:val="0"/>
          <w:marRight w:val="0"/>
          <w:marTop w:val="0"/>
          <w:marBottom w:val="0"/>
          <w:divBdr>
            <w:top w:val="none" w:sz="0" w:space="0" w:color="auto"/>
            <w:left w:val="none" w:sz="0" w:space="0" w:color="auto"/>
            <w:bottom w:val="none" w:sz="0" w:space="0" w:color="auto"/>
            <w:right w:val="none" w:sz="0" w:space="0" w:color="auto"/>
          </w:divBdr>
          <w:divsChild>
            <w:div w:id="2105105624">
              <w:marLeft w:val="0"/>
              <w:marRight w:val="0"/>
              <w:marTop w:val="0"/>
              <w:marBottom w:val="0"/>
              <w:divBdr>
                <w:top w:val="none" w:sz="0" w:space="0" w:color="auto"/>
                <w:left w:val="none" w:sz="0" w:space="0" w:color="auto"/>
                <w:bottom w:val="none" w:sz="0" w:space="0" w:color="auto"/>
                <w:right w:val="none" w:sz="0" w:space="0" w:color="auto"/>
              </w:divBdr>
            </w:div>
          </w:divsChild>
        </w:div>
        <w:div w:id="1990788112">
          <w:marLeft w:val="0"/>
          <w:marRight w:val="0"/>
          <w:marTop w:val="0"/>
          <w:marBottom w:val="0"/>
          <w:divBdr>
            <w:top w:val="none" w:sz="0" w:space="0" w:color="auto"/>
            <w:left w:val="none" w:sz="0" w:space="0" w:color="auto"/>
            <w:bottom w:val="none" w:sz="0" w:space="0" w:color="auto"/>
            <w:right w:val="none" w:sz="0" w:space="0" w:color="auto"/>
          </w:divBdr>
          <w:divsChild>
            <w:div w:id="325327466">
              <w:marLeft w:val="0"/>
              <w:marRight w:val="0"/>
              <w:marTop w:val="0"/>
              <w:marBottom w:val="0"/>
              <w:divBdr>
                <w:top w:val="none" w:sz="0" w:space="0" w:color="auto"/>
                <w:left w:val="none" w:sz="0" w:space="0" w:color="auto"/>
                <w:bottom w:val="none" w:sz="0" w:space="0" w:color="auto"/>
                <w:right w:val="none" w:sz="0" w:space="0" w:color="auto"/>
              </w:divBdr>
            </w:div>
          </w:divsChild>
        </w:div>
        <w:div w:id="1550921105">
          <w:marLeft w:val="0"/>
          <w:marRight w:val="0"/>
          <w:marTop w:val="0"/>
          <w:marBottom w:val="0"/>
          <w:divBdr>
            <w:top w:val="none" w:sz="0" w:space="0" w:color="auto"/>
            <w:left w:val="none" w:sz="0" w:space="0" w:color="auto"/>
            <w:bottom w:val="none" w:sz="0" w:space="0" w:color="auto"/>
            <w:right w:val="none" w:sz="0" w:space="0" w:color="auto"/>
          </w:divBdr>
          <w:divsChild>
            <w:div w:id="1961299324">
              <w:marLeft w:val="0"/>
              <w:marRight w:val="0"/>
              <w:marTop w:val="0"/>
              <w:marBottom w:val="0"/>
              <w:divBdr>
                <w:top w:val="none" w:sz="0" w:space="0" w:color="auto"/>
                <w:left w:val="none" w:sz="0" w:space="0" w:color="auto"/>
                <w:bottom w:val="none" w:sz="0" w:space="0" w:color="auto"/>
                <w:right w:val="none" w:sz="0" w:space="0" w:color="auto"/>
              </w:divBdr>
            </w:div>
          </w:divsChild>
        </w:div>
        <w:div w:id="1228763749">
          <w:marLeft w:val="0"/>
          <w:marRight w:val="0"/>
          <w:marTop w:val="0"/>
          <w:marBottom w:val="0"/>
          <w:divBdr>
            <w:top w:val="none" w:sz="0" w:space="0" w:color="auto"/>
            <w:left w:val="none" w:sz="0" w:space="0" w:color="auto"/>
            <w:bottom w:val="none" w:sz="0" w:space="0" w:color="auto"/>
            <w:right w:val="none" w:sz="0" w:space="0" w:color="auto"/>
          </w:divBdr>
          <w:divsChild>
            <w:div w:id="1004168398">
              <w:marLeft w:val="0"/>
              <w:marRight w:val="0"/>
              <w:marTop w:val="0"/>
              <w:marBottom w:val="0"/>
              <w:divBdr>
                <w:top w:val="none" w:sz="0" w:space="0" w:color="auto"/>
                <w:left w:val="none" w:sz="0" w:space="0" w:color="auto"/>
                <w:bottom w:val="none" w:sz="0" w:space="0" w:color="auto"/>
                <w:right w:val="none" w:sz="0" w:space="0" w:color="auto"/>
              </w:divBdr>
            </w:div>
          </w:divsChild>
        </w:div>
        <w:div w:id="18241644">
          <w:marLeft w:val="0"/>
          <w:marRight w:val="0"/>
          <w:marTop w:val="0"/>
          <w:marBottom w:val="0"/>
          <w:divBdr>
            <w:top w:val="none" w:sz="0" w:space="0" w:color="auto"/>
            <w:left w:val="none" w:sz="0" w:space="0" w:color="auto"/>
            <w:bottom w:val="none" w:sz="0" w:space="0" w:color="auto"/>
            <w:right w:val="none" w:sz="0" w:space="0" w:color="auto"/>
          </w:divBdr>
          <w:divsChild>
            <w:div w:id="647124848">
              <w:marLeft w:val="0"/>
              <w:marRight w:val="0"/>
              <w:marTop w:val="0"/>
              <w:marBottom w:val="0"/>
              <w:divBdr>
                <w:top w:val="none" w:sz="0" w:space="0" w:color="auto"/>
                <w:left w:val="none" w:sz="0" w:space="0" w:color="auto"/>
                <w:bottom w:val="none" w:sz="0" w:space="0" w:color="auto"/>
                <w:right w:val="none" w:sz="0" w:space="0" w:color="auto"/>
              </w:divBdr>
            </w:div>
          </w:divsChild>
        </w:div>
        <w:div w:id="318113905">
          <w:marLeft w:val="0"/>
          <w:marRight w:val="0"/>
          <w:marTop w:val="0"/>
          <w:marBottom w:val="0"/>
          <w:divBdr>
            <w:top w:val="none" w:sz="0" w:space="0" w:color="auto"/>
            <w:left w:val="none" w:sz="0" w:space="0" w:color="auto"/>
            <w:bottom w:val="none" w:sz="0" w:space="0" w:color="auto"/>
            <w:right w:val="none" w:sz="0" w:space="0" w:color="auto"/>
          </w:divBdr>
          <w:divsChild>
            <w:div w:id="949779265">
              <w:marLeft w:val="0"/>
              <w:marRight w:val="0"/>
              <w:marTop w:val="0"/>
              <w:marBottom w:val="0"/>
              <w:divBdr>
                <w:top w:val="none" w:sz="0" w:space="0" w:color="auto"/>
                <w:left w:val="none" w:sz="0" w:space="0" w:color="auto"/>
                <w:bottom w:val="none" w:sz="0" w:space="0" w:color="auto"/>
                <w:right w:val="none" w:sz="0" w:space="0" w:color="auto"/>
              </w:divBdr>
            </w:div>
          </w:divsChild>
        </w:div>
        <w:div w:id="2004897037">
          <w:marLeft w:val="0"/>
          <w:marRight w:val="0"/>
          <w:marTop w:val="0"/>
          <w:marBottom w:val="0"/>
          <w:divBdr>
            <w:top w:val="none" w:sz="0" w:space="0" w:color="auto"/>
            <w:left w:val="none" w:sz="0" w:space="0" w:color="auto"/>
            <w:bottom w:val="none" w:sz="0" w:space="0" w:color="auto"/>
            <w:right w:val="none" w:sz="0" w:space="0" w:color="auto"/>
          </w:divBdr>
          <w:divsChild>
            <w:div w:id="1923031028">
              <w:marLeft w:val="0"/>
              <w:marRight w:val="0"/>
              <w:marTop w:val="0"/>
              <w:marBottom w:val="0"/>
              <w:divBdr>
                <w:top w:val="none" w:sz="0" w:space="0" w:color="auto"/>
                <w:left w:val="none" w:sz="0" w:space="0" w:color="auto"/>
                <w:bottom w:val="none" w:sz="0" w:space="0" w:color="auto"/>
                <w:right w:val="none" w:sz="0" w:space="0" w:color="auto"/>
              </w:divBdr>
            </w:div>
          </w:divsChild>
        </w:div>
        <w:div w:id="1745183842">
          <w:marLeft w:val="0"/>
          <w:marRight w:val="0"/>
          <w:marTop w:val="0"/>
          <w:marBottom w:val="0"/>
          <w:divBdr>
            <w:top w:val="none" w:sz="0" w:space="0" w:color="auto"/>
            <w:left w:val="none" w:sz="0" w:space="0" w:color="auto"/>
            <w:bottom w:val="none" w:sz="0" w:space="0" w:color="auto"/>
            <w:right w:val="none" w:sz="0" w:space="0" w:color="auto"/>
          </w:divBdr>
          <w:divsChild>
            <w:div w:id="262687004">
              <w:marLeft w:val="0"/>
              <w:marRight w:val="0"/>
              <w:marTop w:val="0"/>
              <w:marBottom w:val="0"/>
              <w:divBdr>
                <w:top w:val="none" w:sz="0" w:space="0" w:color="auto"/>
                <w:left w:val="none" w:sz="0" w:space="0" w:color="auto"/>
                <w:bottom w:val="none" w:sz="0" w:space="0" w:color="auto"/>
                <w:right w:val="none" w:sz="0" w:space="0" w:color="auto"/>
              </w:divBdr>
            </w:div>
          </w:divsChild>
        </w:div>
        <w:div w:id="836919315">
          <w:marLeft w:val="0"/>
          <w:marRight w:val="0"/>
          <w:marTop w:val="0"/>
          <w:marBottom w:val="0"/>
          <w:divBdr>
            <w:top w:val="none" w:sz="0" w:space="0" w:color="auto"/>
            <w:left w:val="none" w:sz="0" w:space="0" w:color="auto"/>
            <w:bottom w:val="none" w:sz="0" w:space="0" w:color="auto"/>
            <w:right w:val="none" w:sz="0" w:space="0" w:color="auto"/>
          </w:divBdr>
          <w:divsChild>
            <w:div w:id="425074711">
              <w:marLeft w:val="0"/>
              <w:marRight w:val="0"/>
              <w:marTop w:val="0"/>
              <w:marBottom w:val="0"/>
              <w:divBdr>
                <w:top w:val="none" w:sz="0" w:space="0" w:color="auto"/>
                <w:left w:val="none" w:sz="0" w:space="0" w:color="auto"/>
                <w:bottom w:val="none" w:sz="0" w:space="0" w:color="auto"/>
                <w:right w:val="none" w:sz="0" w:space="0" w:color="auto"/>
              </w:divBdr>
            </w:div>
          </w:divsChild>
        </w:div>
        <w:div w:id="1724405846">
          <w:marLeft w:val="0"/>
          <w:marRight w:val="0"/>
          <w:marTop w:val="0"/>
          <w:marBottom w:val="0"/>
          <w:divBdr>
            <w:top w:val="none" w:sz="0" w:space="0" w:color="auto"/>
            <w:left w:val="none" w:sz="0" w:space="0" w:color="auto"/>
            <w:bottom w:val="none" w:sz="0" w:space="0" w:color="auto"/>
            <w:right w:val="none" w:sz="0" w:space="0" w:color="auto"/>
          </w:divBdr>
          <w:divsChild>
            <w:div w:id="1541044435">
              <w:marLeft w:val="0"/>
              <w:marRight w:val="0"/>
              <w:marTop w:val="0"/>
              <w:marBottom w:val="0"/>
              <w:divBdr>
                <w:top w:val="none" w:sz="0" w:space="0" w:color="auto"/>
                <w:left w:val="none" w:sz="0" w:space="0" w:color="auto"/>
                <w:bottom w:val="none" w:sz="0" w:space="0" w:color="auto"/>
                <w:right w:val="none" w:sz="0" w:space="0" w:color="auto"/>
              </w:divBdr>
            </w:div>
          </w:divsChild>
        </w:div>
        <w:div w:id="897321724">
          <w:marLeft w:val="0"/>
          <w:marRight w:val="0"/>
          <w:marTop w:val="0"/>
          <w:marBottom w:val="0"/>
          <w:divBdr>
            <w:top w:val="none" w:sz="0" w:space="0" w:color="auto"/>
            <w:left w:val="none" w:sz="0" w:space="0" w:color="auto"/>
            <w:bottom w:val="none" w:sz="0" w:space="0" w:color="auto"/>
            <w:right w:val="none" w:sz="0" w:space="0" w:color="auto"/>
          </w:divBdr>
          <w:divsChild>
            <w:div w:id="1942491549">
              <w:marLeft w:val="0"/>
              <w:marRight w:val="0"/>
              <w:marTop w:val="0"/>
              <w:marBottom w:val="0"/>
              <w:divBdr>
                <w:top w:val="none" w:sz="0" w:space="0" w:color="auto"/>
                <w:left w:val="none" w:sz="0" w:space="0" w:color="auto"/>
                <w:bottom w:val="none" w:sz="0" w:space="0" w:color="auto"/>
                <w:right w:val="none" w:sz="0" w:space="0" w:color="auto"/>
              </w:divBdr>
            </w:div>
          </w:divsChild>
        </w:div>
        <w:div w:id="1844931595">
          <w:marLeft w:val="0"/>
          <w:marRight w:val="0"/>
          <w:marTop w:val="0"/>
          <w:marBottom w:val="0"/>
          <w:divBdr>
            <w:top w:val="none" w:sz="0" w:space="0" w:color="auto"/>
            <w:left w:val="none" w:sz="0" w:space="0" w:color="auto"/>
            <w:bottom w:val="none" w:sz="0" w:space="0" w:color="auto"/>
            <w:right w:val="none" w:sz="0" w:space="0" w:color="auto"/>
          </w:divBdr>
          <w:divsChild>
            <w:div w:id="1913855985">
              <w:marLeft w:val="0"/>
              <w:marRight w:val="0"/>
              <w:marTop w:val="0"/>
              <w:marBottom w:val="0"/>
              <w:divBdr>
                <w:top w:val="none" w:sz="0" w:space="0" w:color="auto"/>
                <w:left w:val="none" w:sz="0" w:space="0" w:color="auto"/>
                <w:bottom w:val="none" w:sz="0" w:space="0" w:color="auto"/>
                <w:right w:val="none" w:sz="0" w:space="0" w:color="auto"/>
              </w:divBdr>
            </w:div>
          </w:divsChild>
        </w:div>
        <w:div w:id="1601982590">
          <w:marLeft w:val="0"/>
          <w:marRight w:val="0"/>
          <w:marTop w:val="0"/>
          <w:marBottom w:val="0"/>
          <w:divBdr>
            <w:top w:val="none" w:sz="0" w:space="0" w:color="auto"/>
            <w:left w:val="none" w:sz="0" w:space="0" w:color="auto"/>
            <w:bottom w:val="none" w:sz="0" w:space="0" w:color="auto"/>
            <w:right w:val="none" w:sz="0" w:space="0" w:color="auto"/>
          </w:divBdr>
          <w:divsChild>
            <w:div w:id="86386867">
              <w:marLeft w:val="0"/>
              <w:marRight w:val="0"/>
              <w:marTop w:val="0"/>
              <w:marBottom w:val="0"/>
              <w:divBdr>
                <w:top w:val="none" w:sz="0" w:space="0" w:color="auto"/>
                <w:left w:val="none" w:sz="0" w:space="0" w:color="auto"/>
                <w:bottom w:val="none" w:sz="0" w:space="0" w:color="auto"/>
                <w:right w:val="none" w:sz="0" w:space="0" w:color="auto"/>
              </w:divBdr>
            </w:div>
          </w:divsChild>
        </w:div>
        <w:div w:id="405998137">
          <w:marLeft w:val="0"/>
          <w:marRight w:val="0"/>
          <w:marTop w:val="0"/>
          <w:marBottom w:val="0"/>
          <w:divBdr>
            <w:top w:val="none" w:sz="0" w:space="0" w:color="auto"/>
            <w:left w:val="none" w:sz="0" w:space="0" w:color="auto"/>
            <w:bottom w:val="none" w:sz="0" w:space="0" w:color="auto"/>
            <w:right w:val="none" w:sz="0" w:space="0" w:color="auto"/>
          </w:divBdr>
          <w:divsChild>
            <w:div w:id="583417384">
              <w:marLeft w:val="0"/>
              <w:marRight w:val="0"/>
              <w:marTop w:val="0"/>
              <w:marBottom w:val="0"/>
              <w:divBdr>
                <w:top w:val="none" w:sz="0" w:space="0" w:color="auto"/>
                <w:left w:val="none" w:sz="0" w:space="0" w:color="auto"/>
                <w:bottom w:val="none" w:sz="0" w:space="0" w:color="auto"/>
                <w:right w:val="none" w:sz="0" w:space="0" w:color="auto"/>
              </w:divBdr>
            </w:div>
          </w:divsChild>
        </w:div>
        <w:div w:id="405999447">
          <w:marLeft w:val="0"/>
          <w:marRight w:val="0"/>
          <w:marTop w:val="0"/>
          <w:marBottom w:val="0"/>
          <w:divBdr>
            <w:top w:val="none" w:sz="0" w:space="0" w:color="auto"/>
            <w:left w:val="none" w:sz="0" w:space="0" w:color="auto"/>
            <w:bottom w:val="none" w:sz="0" w:space="0" w:color="auto"/>
            <w:right w:val="none" w:sz="0" w:space="0" w:color="auto"/>
          </w:divBdr>
          <w:divsChild>
            <w:div w:id="901525154">
              <w:marLeft w:val="0"/>
              <w:marRight w:val="0"/>
              <w:marTop w:val="0"/>
              <w:marBottom w:val="0"/>
              <w:divBdr>
                <w:top w:val="none" w:sz="0" w:space="0" w:color="auto"/>
                <w:left w:val="none" w:sz="0" w:space="0" w:color="auto"/>
                <w:bottom w:val="none" w:sz="0" w:space="0" w:color="auto"/>
                <w:right w:val="none" w:sz="0" w:space="0" w:color="auto"/>
              </w:divBdr>
            </w:div>
          </w:divsChild>
        </w:div>
        <w:div w:id="1696803311">
          <w:marLeft w:val="0"/>
          <w:marRight w:val="0"/>
          <w:marTop w:val="0"/>
          <w:marBottom w:val="0"/>
          <w:divBdr>
            <w:top w:val="none" w:sz="0" w:space="0" w:color="auto"/>
            <w:left w:val="none" w:sz="0" w:space="0" w:color="auto"/>
            <w:bottom w:val="none" w:sz="0" w:space="0" w:color="auto"/>
            <w:right w:val="none" w:sz="0" w:space="0" w:color="auto"/>
          </w:divBdr>
          <w:divsChild>
            <w:div w:id="70738053">
              <w:marLeft w:val="0"/>
              <w:marRight w:val="0"/>
              <w:marTop w:val="0"/>
              <w:marBottom w:val="0"/>
              <w:divBdr>
                <w:top w:val="none" w:sz="0" w:space="0" w:color="auto"/>
                <w:left w:val="none" w:sz="0" w:space="0" w:color="auto"/>
                <w:bottom w:val="none" w:sz="0" w:space="0" w:color="auto"/>
                <w:right w:val="none" w:sz="0" w:space="0" w:color="auto"/>
              </w:divBdr>
            </w:div>
          </w:divsChild>
        </w:div>
        <w:div w:id="903561561">
          <w:marLeft w:val="0"/>
          <w:marRight w:val="0"/>
          <w:marTop w:val="0"/>
          <w:marBottom w:val="0"/>
          <w:divBdr>
            <w:top w:val="none" w:sz="0" w:space="0" w:color="auto"/>
            <w:left w:val="none" w:sz="0" w:space="0" w:color="auto"/>
            <w:bottom w:val="none" w:sz="0" w:space="0" w:color="auto"/>
            <w:right w:val="none" w:sz="0" w:space="0" w:color="auto"/>
          </w:divBdr>
          <w:divsChild>
            <w:div w:id="1413744909">
              <w:marLeft w:val="0"/>
              <w:marRight w:val="0"/>
              <w:marTop w:val="0"/>
              <w:marBottom w:val="0"/>
              <w:divBdr>
                <w:top w:val="none" w:sz="0" w:space="0" w:color="auto"/>
                <w:left w:val="none" w:sz="0" w:space="0" w:color="auto"/>
                <w:bottom w:val="none" w:sz="0" w:space="0" w:color="auto"/>
                <w:right w:val="none" w:sz="0" w:space="0" w:color="auto"/>
              </w:divBdr>
            </w:div>
          </w:divsChild>
        </w:div>
        <w:div w:id="281346269">
          <w:marLeft w:val="0"/>
          <w:marRight w:val="0"/>
          <w:marTop w:val="0"/>
          <w:marBottom w:val="0"/>
          <w:divBdr>
            <w:top w:val="none" w:sz="0" w:space="0" w:color="auto"/>
            <w:left w:val="none" w:sz="0" w:space="0" w:color="auto"/>
            <w:bottom w:val="none" w:sz="0" w:space="0" w:color="auto"/>
            <w:right w:val="none" w:sz="0" w:space="0" w:color="auto"/>
          </w:divBdr>
          <w:divsChild>
            <w:div w:id="494300909">
              <w:marLeft w:val="0"/>
              <w:marRight w:val="0"/>
              <w:marTop w:val="0"/>
              <w:marBottom w:val="0"/>
              <w:divBdr>
                <w:top w:val="none" w:sz="0" w:space="0" w:color="auto"/>
                <w:left w:val="none" w:sz="0" w:space="0" w:color="auto"/>
                <w:bottom w:val="none" w:sz="0" w:space="0" w:color="auto"/>
                <w:right w:val="none" w:sz="0" w:space="0" w:color="auto"/>
              </w:divBdr>
            </w:div>
          </w:divsChild>
        </w:div>
        <w:div w:id="2092191621">
          <w:marLeft w:val="0"/>
          <w:marRight w:val="0"/>
          <w:marTop w:val="0"/>
          <w:marBottom w:val="0"/>
          <w:divBdr>
            <w:top w:val="none" w:sz="0" w:space="0" w:color="auto"/>
            <w:left w:val="none" w:sz="0" w:space="0" w:color="auto"/>
            <w:bottom w:val="none" w:sz="0" w:space="0" w:color="auto"/>
            <w:right w:val="none" w:sz="0" w:space="0" w:color="auto"/>
          </w:divBdr>
          <w:divsChild>
            <w:div w:id="542522846">
              <w:marLeft w:val="0"/>
              <w:marRight w:val="0"/>
              <w:marTop w:val="0"/>
              <w:marBottom w:val="0"/>
              <w:divBdr>
                <w:top w:val="none" w:sz="0" w:space="0" w:color="auto"/>
                <w:left w:val="none" w:sz="0" w:space="0" w:color="auto"/>
                <w:bottom w:val="none" w:sz="0" w:space="0" w:color="auto"/>
                <w:right w:val="none" w:sz="0" w:space="0" w:color="auto"/>
              </w:divBdr>
            </w:div>
          </w:divsChild>
        </w:div>
        <w:div w:id="1484542550">
          <w:marLeft w:val="0"/>
          <w:marRight w:val="0"/>
          <w:marTop w:val="0"/>
          <w:marBottom w:val="0"/>
          <w:divBdr>
            <w:top w:val="none" w:sz="0" w:space="0" w:color="auto"/>
            <w:left w:val="none" w:sz="0" w:space="0" w:color="auto"/>
            <w:bottom w:val="none" w:sz="0" w:space="0" w:color="auto"/>
            <w:right w:val="none" w:sz="0" w:space="0" w:color="auto"/>
          </w:divBdr>
          <w:divsChild>
            <w:div w:id="1150292071">
              <w:marLeft w:val="0"/>
              <w:marRight w:val="0"/>
              <w:marTop w:val="0"/>
              <w:marBottom w:val="0"/>
              <w:divBdr>
                <w:top w:val="none" w:sz="0" w:space="0" w:color="auto"/>
                <w:left w:val="none" w:sz="0" w:space="0" w:color="auto"/>
                <w:bottom w:val="none" w:sz="0" w:space="0" w:color="auto"/>
                <w:right w:val="none" w:sz="0" w:space="0" w:color="auto"/>
              </w:divBdr>
            </w:div>
          </w:divsChild>
        </w:div>
        <w:div w:id="137962064">
          <w:marLeft w:val="0"/>
          <w:marRight w:val="0"/>
          <w:marTop w:val="0"/>
          <w:marBottom w:val="0"/>
          <w:divBdr>
            <w:top w:val="none" w:sz="0" w:space="0" w:color="auto"/>
            <w:left w:val="none" w:sz="0" w:space="0" w:color="auto"/>
            <w:bottom w:val="none" w:sz="0" w:space="0" w:color="auto"/>
            <w:right w:val="none" w:sz="0" w:space="0" w:color="auto"/>
          </w:divBdr>
          <w:divsChild>
            <w:div w:id="1063674363">
              <w:marLeft w:val="0"/>
              <w:marRight w:val="0"/>
              <w:marTop w:val="0"/>
              <w:marBottom w:val="0"/>
              <w:divBdr>
                <w:top w:val="none" w:sz="0" w:space="0" w:color="auto"/>
                <w:left w:val="none" w:sz="0" w:space="0" w:color="auto"/>
                <w:bottom w:val="none" w:sz="0" w:space="0" w:color="auto"/>
                <w:right w:val="none" w:sz="0" w:space="0" w:color="auto"/>
              </w:divBdr>
            </w:div>
          </w:divsChild>
        </w:div>
        <w:div w:id="1356151412">
          <w:marLeft w:val="0"/>
          <w:marRight w:val="0"/>
          <w:marTop w:val="0"/>
          <w:marBottom w:val="0"/>
          <w:divBdr>
            <w:top w:val="none" w:sz="0" w:space="0" w:color="auto"/>
            <w:left w:val="none" w:sz="0" w:space="0" w:color="auto"/>
            <w:bottom w:val="none" w:sz="0" w:space="0" w:color="auto"/>
            <w:right w:val="none" w:sz="0" w:space="0" w:color="auto"/>
          </w:divBdr>
          <w:divsChild>
            <w:div w:id="1512179491">
              <w:marLeft w:val="0"/>
              <w:marRight w:val="0"/>
              <w:marTop w:val="0"/>
              <w:marBottom w:val="0"/>
              <w:divBdr>
                <w:top w:val="none" w:sz="0" w:space="0" w:color="auto"/>
                <w:left w:val="none" w:sz="0" w:space="0" w:color="auto"/>
                <w:bottom w:val="none" w:sz="0" w:space="0" w:color="auto"/>
                <w:right w:val="none" w:sz="0" w:space="0" w:color="auto"/>
              </w:divBdr>
            </w:div>
          </w:divsChild>
        </w:div>
        <w:div w:id="2137093304">
          <w:marLeft w:val="0"/>
          <w:marRight w:val="0"/>
          <w:marTop w:val="0"/>
          <w:marBottom w:val="0"/>
          <w:divBdr>
            <w:top w:val="none" w:sz="0" w:space="0" w:color="auto"/>
            <w:left w:val="none" w:sz="0" w:space="0" w:color="auto"/>
            <w:bottom w:val="none" w:sz="0" w:space="0" w:color="auto"/>
            <w:right w:val="none" w:sz="0" w:space="0" w:color="auto"/>
          </w:divBdr>
          <w:divsChild>
            <w:div w:id="252471407">
              <w:marLeft w:val="0"/>
              <w:marRight w:val="0"/>
              <w:marTop w:val="0"/>
              <w:marBottom w:val="0"/>
              <w:divBdr>
                <w:top w:val="none" w:sz="0" w:space="0" w:color="auto"/>
                <w:left w:val="none" w:sz="0" w:space="0" w:color="auto"/>
                <w:bottom w:val="none" w:sz="0" w:space="0" w:color="auto"/>
                <w:right w:val="none" w:sz="0" w:space="0" w:color="auto"/>
              </w:divBdr>
            </w:div>
          </w:divsChild>
        </w:div>
        <w:div w:id="286086138">
          <w:marLeft w:val="0"/>
          <w:marRight w:val="0"/>
          <w:marTop w:val="0"/>
          <w:marBottom w:val="0"/>
          <w:divBdr>
            <w:top w:val="none" w:sz="0" w:space="0" w:color="auto"/>
            <w:left w:val="none" w:sz="0" w:space="0" w:color="auto"/>
            <w:bottom w:val="none" w:sz="0" w:space="0" w:color="auto"/>
            <w:right w:val="none" w:sz="0" w:space="0" w:color="auto"/>
          </w:divBdr>
          <w:divsChild>
            <w:div w:id="1838379470">
              <w:marLeft w:val="0"/>
              <w:marRight w:val="0"/>
              <w:marTop w:val="0"/>
              <w:marBottom w:val="0"/>
              <w:divBdr>
                <w:top w:val="none" w:sz="0" w:space="0" w:color="auto"/>
                <w:left w:val="none" w:sz="0" w:space="0" w:color="auto"/>
                <w:bottom w:val="none" w:sz="0" w:space="0" w:color="auto"/>
                <w:right w:val="none" w:sz="0" w:space="0" w:color="auto"/>
              </w:divBdr>
            </w:div>
          </w:divsChild>
        </w:div>
        <w:div w:id="374504985">
          <w:marLeft w:val="0"/>
          <w:marRight w:val="0"/>
          <w:marTop w:val="0"/>
          <w:marBottom w:val="0"/>
          <w:divBdr>
            <w:top w:val="none" w:sz="0" w:space="0" w:color="auto"/>
            <w:left w:val="none" w:sz="0" w:space="0" w:color="auto"/>
            <w:bottom w:val="none" w:sz="0" w:space="0" w:color="auto"/>
            <w:right w:val="none" w:sz="0" w:space="0" w:color="auto"/>
          </w:divBdr>
          <w:divsChild>
            <w:div w:id="915163842">
              <w:marLeft w:val="0"/>
              <w:marRight w:val="0"/>
              <w:marTop w:val="0"/>
              <w:marBottom w:val="0"/>
              <w:divBdr>
                <w:top w:val="none" w:sz="0" w:space="0" w:color="auto"/>
                <w:left w:val="none" w:sz="0" w:space="0" w:color="auto"/>
                <w:bottom w:val="none" w:sz="0" w:space="0" w:color="auto"/>
                <w:right w:val="none" w:sz="0" w:space="0" w:color="auto"/>
              </w:divBdr>
            </w:div>
          </w:divsChild>
        </w:div>
        <w:div w:id="1602371440">
          <w:marLeft w:val="0"/>
          <w:marRight w:val="0"/>
          <w:marTop w:val="0"/>
          <w:marBottom w:val="0"/>
          <w:divBdr>
            <w:top w:val="none" w:sz="0" w:space="0" w:color="auto"/>
            <w:left w:val="none" w:sz="0" w:space="0" w:color="auto"/>
            <w:bottom w:val="none" w:sz="0" w:space="0" w:color="auto"/>
            <w:right w:val="none" w:sz="0" w:space="0" w:color="auto"/>
          </w:divBdr>
          <w:divsChild>
            <w:div w:id="703598896">
              <w:marLeft w:val="0"/>
              <w:marRight w:val="0"/>
              <w:marTop w:val="0"/>
              <w:marBottom w:val="0"/>
              <w:divBdr>
                <w:top w:val="none" w:sz="0" w:space="0" w:color="auto"/>
                <w:left w:val="none" w:sz="0" w:space="0" w:color="auto"/>
                <w:bottom w:val="none" w:sz="0" w:space="0" w:color="auto"/>
                <w:right w:val="none" w:sz="0" w:space="0" w:color="auto"/>
              </w:divBdr>
            </w:div>
          </w:divsChild>
        </w:div>
        <w:div w:id="23870847">
          <w:marLeft w:val="0"/>
          <w:marRight w:val="0"/>
          <w:marTop w:val="0"/>
          <w:marBottom w:val="0"/>
          <w:divBdr>
            <w:top w:val="none" w:sz="0" w:space="0" w:color="auto"/>
            <w:left w:val="none" w:sz="0" w:space="0" w:color="auto"/>
            <w:bottom w:val="none" w:sz="0" w:space="0" w:color="auto"/>
            <w:right w:val="none" w:sz="0" w:space="0" w:color="auto"/>
          </w:divBdr>
          <w:divsChild>
            <w:div w:id="1261330906">
              <w:marLeft w:val="0"/>
              <w:marRight w:val="0"/>
              <w:marTop w:val="0"/>
              <w:marBottom w:val="0"/>
              <w:divBdr>
                <w:top w:val="none" w:sz="0" w:space="0" w:color="auto"/>
                <w:left w:val="none" w:sz="0" w:space="0" w:color="auto"/>
                <w:bottom w:val="none" w:sz="0" w:space="0" w:color="auto"/>
                <w:right w:val="none" w:sz="0" w:space="0" w:color="auto"/>
              </w:divBdr>
            </w:div>
          </w:divsChild>
        </w:div>
        <w:div w:id="629359238">
          <w:marLeft w:val="0"/>
          <w:marRight w:val="0"/>
          <w:marTop w:val="0"/>
          <w:marBottom w:val="0"/>
          <w:divBdr>
            <w:top w:val="none" w:sz="0" w:space="0" w:color="auto"/>
            <w:left w:val="none" w:sz="0" w:space="0" w:color="auto"/>
            <w:bottom w:val="none" w:sz="0" w:space="0" w:color="auto"/>
            <w:right w:val="none" w:sz="0" w:space="0" w:color="auto"/>
          </w:divBdr>
          <w:divsChild>
            <w:div w:id="1135565578">
              <w:marLeft w:val="0"/>
              <w:marRight w:val="0"/>
              <w:marTop w:val="0"/>
              <w:marBottom w:val="0"/>
              <w:divBdr>
                <w:top w:val="none" w:sz="0" w:space="0" w:color="auto"/>
                <w:left w:val="none" w:sz="0" w:space="0" w:color="auto"/>
                <w:bottom w:val="none" w:sz="0" w:space="0" w:color="auto"/>
                <w:right w:val="none" w:sz="0" w:space="0" w:color="auto"/>
              </w:divBdr>
            </w:div>
          </w:divsChild>
        </w:div>
        <w:div w:id="75790919">
          <w:marLeft w:val="0"/>
          <w:marRight w:val="0"/>
          <w:marTop w:val="0"/>
          <w:marBottom w:val="0"/>
          <w:divBdr>
            <w:top w:val="none" w:sz="0" w:space="0" w:color="auto"/>
            <w:left w:val="none" w:sz="0" w:space="0" w:color="auto"/>
            <w:bottom w:val="none" w:sz="0" w:space="0" w:color="auto"/>
            <w:right w:val="none" w:sz="0" w:space="0" w:color="auto"/>
          </w:divBdr>
          <w:divsChild>
            <w:div w:id="723453399">
              <w:marLeft w:val="0"/>
              <w:marRight w:val="0"/>
              <w:marTop w:val="0"/>
              <w:marBottom w:val="0"/>
              <w:divBdr>
                <w:top w:val="none" w:sz="0" w:space="0" w:color="auto"/>
                <w:left w:val="none" w:sz="0" w:space="0" w:color="auto"/>
                <w:bottom w:val="none" w:sz="0" w:space="0" w:color="auto"/>
                <w:right w:val="none" w:sz="0" w:space="0" w:color="auto"/>
              </w:divBdr>
            </w:div>
          </w:divsChild>
        </w:div>
        <w:div w:id="1822504201">
          <w:marLeft w:val="0"/>
          <w:marRight w:val="0"/>
          <w:marTop w:val="0"/>
          <w:marBottom w:val="0"/>
          <w:divBdr>
            <w:top w:val="none" w:sz="0" w:space="0" w:color="auto"/>
            <w:left w:val="none" w:sz="0" w:space="0" w:color="auto"/>
            <w:bottom w:val="none" w:sz="0" w:space="0" w:color="auto"/>
            <w:right w:val="none" w:sz="0" w:space="0" w:color="auto"/>
          </w:divBdr>
          <w:divsChild>
            <w:div w:id="339164564">
              <w:marLeft w:val="0"/>
              <w:marRight w:val="0"/>
              <w:marTop w:val="0"/>
              <w:marBottom w:val="0"/>
              <w:divBdr>
                <w:top w:val="none" w:sz="0" w:space="0" w:color="auto"/>
                <w:left w:val="none" w:sz="0" w:space="0" w:color="auto"/>
                <w:bottom w:val="none" w:sz="0" w:space="0" w:color="auto"/>
                <w:right w:val="none" w:sz="0" w:space="0" w:color="auto"/>
              </w:divBdr>
            </w:div>
          </w:divsChild>
        </w:div>
        <w:div w:id="508570777">
          <w:marLeft w:val="0"/>
          <w:marRight w:val="0"/>
          <w:marTop w:val="0"/>
          <w:marBottom w:val="0"/>
          <w:divBdr>
            <w:top w:val="none" w:sz="0" w:space="0" w:color="auto"/>
            <w:left w:val="none" w:sz="0" w:space="0" w:color="auto"/>
            <w:bottom w:val="none" w:sz="0" w:space="0" w:color="auto"/>
            <w:right w:val="none" w:sz="0" w:space="0" w:color="auto"/>
          </w:divBdr>
          <w:divsChild>
            <w:div w:id="1115176398">
              <w:marLeft w:val="0"/>
              <w:marRight w:val="0"/>
              <w:marTop w:val="0"/>
              <w:marBottom w:val="0"/>
              <w:divBdr>
                <w:top w:val="none" w:sz="0" w:space="0" w:color="auto"/>
                <w:left w:val="none" w:sz="0" w:space="0" w:color="auto"/>
                <w:bottom w:val="none" w:sz="0" w:space="0" w:color="auto"/>
                <w:right w:val="none" w:sz="0" w:space="0" w:color="auto"/>
              </w:divBdr>
            </w:div>
          </w:divsChild>
        </w:div>
        <w:div w:id="1547526348">
          <w:marLeft w:val="0"/>
          <w:marRight w:val="0"/>
          <w:marTop w:val="0"/>
          <w:marBottom w:val="0"/>
          <w:divBdr>
            <w:top w:val="none" w:sz="0" w:space="0" w:color="auto"/>
            <w:left w:val="none" w:sz="0" w:space="0" w:color="auto"/>
            <w:bottom w:val="none" w:sz="0" w:space="0" w:color="auto"/>
            <w:right w:val="none" w:sz="0" w:space="0" w:color="auto"/>
          </w:divBdr>
          <w:divsChild>
            <w:div w:id="1846749586">
              <w:marLeft w:val="0"/>
              <w:marRight w:val="0"/>
              <w:marTop w:val="0"/>
              <w:marBottom w:val="0"/>
              <w:divBdr>
                <w:top w:val="none" w:sz="0" w:space="0" w:color="auto"/>
                <w:left w:val="none" w:sz="0" w:space="0" w:color="auto"/>
                <w:bottom w:val="none" w:sz="0" w:space="0" w:color="auto"/>
                <w:right w:val="none" w:sz="0" w:space="0" w:color="auto"/>
              </w:divBdr>
            </w:div>
          </w:divsChild>
        </w:div>
        <w:div w:id="693653389">
          <w:marLeft w:val="0"/>
          <w:marRight w:val="0"/>
          <w:marTop w:val="0"/>
          <w:marBottom w:val="0"/>
          <w:divBdr>
            <w:top w:val="none" w:sz="0" w:space="0" w:color="auto"/>
            <w:left w:val="none" w:sz="0" w:space="0" w:color="auto"/>
            <w:bottom w:val="none" w:sz="0" w:space="0" w:color="auto"/>
            <w:right w:val="none" w:sz="0" w:space="0" w:color="auto"/>
          </w:divBdr>
          <w:divsChild>
            <w:div w:id="148862662">
              <w:marLeft w:val="0"/>
              <w:marRight w:val="0"/>
              <w:marTop w:val="0"/>
              <w:marBottom w:val="0"/>
              <w:divBdr>
                <w:top w:val="none" w:sz="0" w:space="0" w:color="auto"/>
                <w:left w:val="none" w:sz="0" w:space="0" w:color="auto"/>
                <w:bottom w:val="none" w:sz="0" w:space="0" w:color="auto"/>
                <w:right w:val="none" w:sz="0" w:space="0" w:color="auto"/>
              </w:divBdr>
            </w:div>
          </w:divsChild>
        </w:div>
        <w:div w:id="945816230">
          <w:marLeft w:val="0"/>
          <w:marRight w:val="0"/>
          <w:marTop w:val="0"/>
          <w:marBottom w:val="0"/>
          <w:divBdr>
            <w:top w:val="none" w:sz="0" w:space="0" w:color="auto"/>
            <w:left w:val="none" w:sz="0" w:space="0" w:color="auto"/>
            <w:bottom w:val="none" w:sz="0" w:space="0" w:color="auto"/>
            <w:right w:val="none" w:sz="0" w:space="0" w:color="auto"/>
          </w:divBdr>
          <w:divsChild>
            <w:div w:id="1710884812">
              <w:marLeft w:val="0"/>
              <w:marRight w:val="0"/>
              <w:marTop w:val="0"/>
              <w:marBottom w:val="0"/>
              <w:divBdr>
                <w:top w:val="none" w:sz="0" w:space="0" w:color="auto"/>
                <w:left w:val="none" w:sz="0" w:space="0" w:color="auto"/>
                <w:bottom w:val="none" w:sz="0" w:space="0" w:color="auto"/>
                <w:right w:val="none" w:sz="0" w:space="0" w:color="auto"/>
              </w:divBdr>
            </w:div>
          </w:divsChild>
        </w:div>
        <w:div w:id="1797138312">
          <w:marLeft w:val="0"/>
          <w:marRight w:val="0"/>
          <w:marTop w:val="0"/>
          <w:marBottom w:val="0"/>
          <w:divBdr>
            <w:top w:val="none" w:sz="0" w:space="0" w:color="auto"/>
            <w:left w:val="none" w:sz="0" w:space="0" w:color="auto"/>
            <w:bottom w:val="none" w:sz="0" w:space="0" w:color="auto"/>
            <w:right w:val="none" w:sz="0" w:space="0" w:color="auto"/>
          </w:divBdr>
          <w:divsChild>
            <w:div w:id="281232401">
              <w:marLeft w:val="0"/>
              <w:marRight w:val="0"/>
              <w:marTop w:val="0"/>
              <w:marBottom w:val="0"/>
              <w:divBdr>
                <w:top w:val="none" w:sz="0" w:space="0" w:color="auto"/>
                <w:left w:val="none" w:sz="0" w:space="0" w:color="auto"/>
                <w:bottom w:val="none" w:sz="0" w:space="0" w:color="auto"/>
                <w:right w:val="none" w:sz="0" w:space="0" w:color="auto"/>
              </w:divBdr>
            </w:div>
          </w:divsChild>
        </w:div>
        <w:div w:id="2146073831">
          <w:marLeft w:val="0"/>
          <w:marRight w:val="0"/>
          <w:marTop w:val="0"/>
          <w:marBottom w:val="0"/>
          <w:divBdr>
            <w:top w:val="none" w:sz="0" w:space="0" w:color="auto"/>
            <w:left w:val="none" w:sz="0" w:space="0" w:color="auto"/>
            <w:bottom w:val="none" w:sz="0" w:space="0" w:color="auto"/>
            <w:right w:val="none" w:sz="0" w:space="0" w:color="auto"/>
          </w:divBdr>
          <w:divsChild>
            <w:div w:id="448400375">
              <w:marLeft w:val="0"/>
              <w:marRight w:val="0"/>
              <w:marTop w:val="0"/>
              <w:marBottom w:val="0"/>
              <w:divBdr>
                <w:top w:val="none" w:sz="0" w:space="0" w:color="auto"/>
                <w:left w:val="none" w:sz="0" w:space="0" w:color="auto"/>
                <w:bottom w:val="none" w:sz="0" w:space="0" w:color="auto"/>
                <w:right w:val="none" w:sz="0" w:space="0" w:color="auto"/>
              </w:divBdr>
            </w:div>
          </w:divsChild>
        </w:div>
        <w:div w:id="428741830">
          <w:marLeft w:val="0"/>
          <w:marRight w:val="0"/>
          <w:marTop w:val="0"/>
          <w:marBottom w:val="0"/>
          <w:divBdr>
            <w:top w:val="none" w:sz="0" w:space="0" w:color="auto"/>
            <w:left w:val="none" w:sz="0" w:space="0" w:color="auto"/>
            <w:bottom w:val="none" w:sz="0" w:space="0" w:color="auto"/>
            <w:right w:val="none" w:sz="0" w:space="0" w:color="auto"/>
          </w:divBdr>
          <w:divsChild>
            <w:div w:id="1324701769">
              <w:marLeft w:val="0"/>
              <w:marRight w:val="0"/>
              <w:marTop w:val="0"/>
              <w:marBottom w:val="0"/>
              <w:divBdr>
                <w:top w:val="none" w:sz="0" w:space="0" w:color="auto"/>
                <w:left w:val="none" w:sz="0" w:space="0" w:color="auto"/>
                <w:bottom w:val="none" w:sz="0" w:space="0" w:color="auto"/>
                <w:right w:val="none" w:sz="0" w:space="0" w:color="auto"/>
              </w:divBdr>
            </w:div>
          </w:divsChild>
        </w:div>
        <w:div w:id="301345589">
          <w:marLeft w:val="0"/>
          <w:marRight w:val="0"/>
          <w:marTop w:val="0"/>
          <w:marBottom w:val="0"/>
          <w:divBdr>
            <w:top w:val="none" w:sz="0" w:space="0" w:color="auto"/>
            <w:left w:val="none" w:sz="0" w:space="0" w:color="auto"/>
            <w:bottom w:val="none" w:sz="0" w:space="0" w:color="auto"/>
            <w:right w:val="none" w:sz="0" w:space="0" w:color="auto"/>
          </w:divBdr>
          <w:divsChild>
            <w:div w:id="200552268">
              <w:marLeft w:val="0"/>
              <w:marRight w:val="0"/>
              <w:marTop w:val="0"/>
              <w:marBottom w:val="0"/>
              <w:divBdr>
                <w:top w:val="none" w:sz="0" w:space="0" w:color="auto"/>
                <w:left w:val="none" w:sz="0" w:space="0" w:color="auto"/>
                <w:bottom w:val="none" w:sz="0" w:space="0" w:color="auto"/>
                <w:right w:val="none" w:sz="0" w:space="0" w:color="auto"/>
              </w:divBdr>
            </w:div>
          </w:divsChild>
        </w:div>
        <w:div w:id="1601990643">
          <w:marLeft w:val="0"/>
          <w:marRight w:val="0"/>
          <w:marTop w:val="0"/>
          <w:marBottom w:val="0"/>
          <w:divBdr>
            <w:top w:val="none" w:sz="0" w:space="0" w:color="auto"/>
            <w:left w:val="none" w:sz="0" w:space="0" w:color="auto"/>
            <w:bottom w:val="none" w:sz="0" w:space="0" w:color="auto"/>
            <w:right w:val="none" w:sz="0" w:space="0" w:color="auto"/>
          </w:divBdr>
          <w:divsChild>
            <w:div w:id="453523112">
              <w:marLeft w:val="0"/>
              <w:marRight w:val="0"/>
              <w:marTop w:val="0"/>
              <w:marBottom w:val="0"/>
              <w:divBdr>
                <w:top w:val="none" w:sz="0" w:space="0" w:color="auto"/>
                <w:left w:val="none" w:sz="0" w:space="0" w:color="auto"/>
                <w:bottom w:val="none" w:sz="0" w:space="0" w:color="auto"/>
                <w:right w:val="none" w:sz="0" w:space="0" w:color="auto"/>
              </w:divBdr>
            </w:div>
          </w:divsChild>
        </w:div>
        <w:div w:id="1272661065">
          <w:marLeft w:val="0"/>
          <w:marRight w:val="0"/>
          <w:marTop w:val="0"/>
          <w:marBottom w:val="0"/>
          <w:divBdr>
            <w:top w:val="none" w:sz="0" w:space="0" w:color="auto"/>
            <w:left w:val="none" w:sz="0" w:space="0" w:color="auto"/>
            <w:bottom w:val="none" w:sz="0" w:space="0" w:color="auto"/>
            <w:right w:val="none" w:sz="0" w:space="0" w:color="auto"/>
          </w:divBdr>
          <w:divsChild>
            <w:div w:id="1936284457">
              <w:marLeft w:val="0"/>
              <w:marRight w:val="0"/>
              <w:marTop w:val="0"/>
              <w:marBottom w:val="0"/>
              <w:divBdr>
                <w:top w:val="none" w:sz="0" w:space="0" w:color="auto"/>
                <w:left w:val="none" w:sz="0" w:space="0" w:color="auto"/>
                <w:bottom w:val="none" w:sz="0" w:space="0" w:color="auto"/>
                <w:right w:val="none" w:sz="0" w:space="0" w:color="auto"/>
              </w:divBdr>
            </w:div>
          </w:divsChild>
        </w:div>
        <w:div w:id="175272694">
          <w:marLeft w:val="0"/>
          <w:marRight w:val="0"/>
          <w:marTop w:val="0"/>
          <w:marBottom w:val="0"/>
          <w:divBdr>
            <w:top w:val="none" w:sz="0" w:space="0" w:color="auto"/>
            <w:left w:val="none" w:sz="0" w:space="0" w:color="auto"/>
            <w:bottom w:val="none" w:sz="0" w:space="0" w:color="auto"/>
            <w:right w:val="none" w:sz="0" w:space="0" w:color="auto"/>
          </w:divBdr>
          <w:divsChild>
            <w:div w:id="915281154">
              <w:marLeft w:val="0"/>
              <w:marRight w:val="0"/>
              <w:marTop w:val="0"/>
              <w:marBottom w:val="0"/>
              <w:divBdr>
                <w:top w:val="none" w:sz="0" w:space="0" w:color="auto"/>
                <w:left w:val="none" w:sz="0" w:space="0" w:color="auto"/>
                <w:bottom w:val="none" w:sz="0" w:space="0" w:color="auto"/>
                <w:right w:val="none" w:sz="0" w:space="0" w:color="auto"/>
              </w:divBdr>
            </w:div>
          </w:divsChild>
        </w:div>
        <w:div w:id="1689286575">
          <w:marLeft w:val="0"/>
          <w:marRight w:val="0"/>
          <w:marTop w:val="0"/>
          <w:marBottom w:val="0"/>
          <w:divBdr>
            <w:top w:val="none" w:sz="0" w:space="0" w:color="auto"/>
            <w:left w:val="none" w:sz="0" w:space="0" w:color="auto"/>
            <w:bottom w:val="none" w:sz="0" w:space="0" w:color="auto"/>
            <w:right w:val="none" w:sz="0" w:space="0" w:color="auto"/>
          </w:divBdr>
          <w:divsChild>
            <w:div w:id="2069986288">
              <w:marLeft w:val="0"/>
              <w:marRight w:val="0"/>
              <w:marTop w:val="0"/>
              <w:marBottom w:val="0"/>
              <w:divBdr>
                <w:top w:val="none" w:sz="0" w:space="0" w:color="auto"/>
                <w:left w:val="none" w:sz="0" w:space="0" w:color="auto"/>
                <w:bottom w:val="none" w:sz="0" w:space="0" w:color="auto"/>
                <w:right w:val="none" w:sz="0" w:space="0" w:color="auto"/>
              </w:divBdr>
            </w:div>
          </w:divsChild>
        </w:div>
        <w:div w:id="9993902">
          <w:marLeft w:val="0"/>
          <w:marRight w:val="0"/>
          <w:marTop w:val="0"/>
          <w:marBottom w:val="0"/>
          <w:divBdr>
            <w:top w:val="none" w:sz="0" w:space="0" w:color="auto"/>
            <w:left w:val="none" w:sz="0" w:space="0" w:color="auto"/>
            <w:bottom w:val="none" w:sz="0" w:space="0" w:color="auto"/>
            <w:right w:val="none" w:sz="0" w:space="0" w:color="auto"/>
          </w:divBdr>
          <w:divsChild>
            <w:div w:id="664166847">
              <w:marLeft w:val="0"/>
              <w:marRight w:val="0"/>
              <w:marTop w:val="0"/>
              <w:marBottom w:val="0"/>
              <w:divBdr>
                <w:top w:val="none" w:sz="0" w:space="0" w:color="auto"/>
                <w:left w:val="none" w:sz="0" w:space="0" w:color="auto"/>
                <w:bottom w:val="none" w:sz="0" w:space="0" w:color="auto"/>
                <w:right w:val="none" w:sz="0" w:space="0" w:color="auto"/>
              </w:divBdr>
            </w:div>
          </w:divsChild>
        </w:div>
        <w:div w:id="2028167887">
          <w:marLeft w:val="0"/>
          <w:marRight w:val="0"/>
          <w:marTop w:val="0"/>
          <w:marBottom w:val="0"/>
          <w:divBdr>
            <w:top w:val="none" w:sz="0" w:space="0" w:color="auto"/>
            <w:left w:val="none" w:sz="0" w:space="0" w:color="auto"/>
            <w:bottom w:val="none" w:sz="0" w:space="0" w:color="auto"/>
            <w:right w:val="none" w:sz="0" w:space="0" w:color="auto"/>
          </w:divBdr>
          <w:divsChild>
            <w:div w:id="270668921">
              <w:marLeft w:val="0"/>
              <w:marRight w:val="0"/>
              <w:marTop w:val="0"/>
              <w:marBottom w:val="0"/>
              <w:divBdr>
                <w:top w:val="none" w:sz="0" w:space="0" w:color="auto"/>
                <w:left w:val="none" w:sz="0" w:space="0" w:color="auto"/>
                <w:bottom w:val="none" w:sz="0" w:space="0" w:color="auto"/>
                <w:right w:val="none" w:sz="0" w:space="0" w:color="auto"/>
              </w:divBdr>
            </w:div>
          </w:divsChild>
        </w:div>
        <w:div w:id="2128311368">
          <w:marLeft w:val="0"/>
          <w:marRight w:val="0"/>
          <w:marTop w:val="0"/>
          <w:marBottom w:val="0"/>
          <w:divBdr>
            <w:top w:val="none" w:sz="0" w:space="0" w:color="auto"/>
            <w:left w:val="none" w:sz="0" w:space="0" w:color="auto"/>
            <w:bottom w:val="none" w:sz="0" w:space="0" w:color="auto"/>
            <w:right w:val="none" w:sz="0" w:space="0" w:color="auto"/>
          </w:divBdr>
          <w:divsChild>
            <w:div w:id="1224563885">
              <w:marLeft w:val="0"/>
              <w:marRight w:val="0"/>
              <w:marTop w:val="0"/>
              <w:marBottom w:val="0"/>
              <w:divBdr>
                <w:top w:val="none" w:sz="0" w:space="0" w:color="auto"/>
                <w:left w:val="none" w:sz="0" w:space="0" w:color="auto"/>
                <w:bottom w:val="none" w:sz="0" w:space="0" w:color="auto"/>
                <w:right w:val="none" w:sz="0" w:space="0" w:color="auto"/>
              </w:divBdr>
            </w:div>
          </w:divsChild>
        </w:div>
        <w:div w:id="1414861195">
          <w:marLeft w:val="0"/>
          <w:marRight w:val="0"/>
          <w:marTop w:val="0"/>
          <w:marBottom w:val="0"/>
          <w:divBdr>
            <w:top w:val="none" w:sz="0" w:space="0" w:color="auto"/>
            <w:left w:val="none" w:sz="0" w:space="0" w:color="auto"/>
            <w:bottom w:val="none" w:sz="0" w:space="0" w:color="auto"/>
            <w:right w:val="none" w:sz="0" w:space="0" w:color="auto"/>
          </w:divBdr>
          <w:divsChild>
            <w:div w:id="148908614">
              <w:marLeft w:val="0"/>
              <w:marRight w:val="0"/>
              <w:marTop w:val="0"/>
              <w:marBottom w:val="0"/>
              <w:divBdr>
                <w:top w:val="none" w:sz="0" w:space="0" w:color="auto"/>
                <w:left w:val="none" w:sz="0" w:space="0" w:color="auto"/>
                <w:bottom w:val="none" w:sz="0" w:space="0" w:color="auto"/>
                <w:right w:val="none" w:sz="0" w:space="0" w:color="auto"/>
              </w:divBdr>
            </w:div>
          </w:divsChild>
        </w:div>
        <w:div w:id="1127629787">
          <w:marLeft w:val="0"/>
          <w:marRight w:val="0"/>
          <w:marTop w:val="0"/>
          <w:marBottom w:val="0"/>
          <w:divBdr>
            <w:top w:val="none" w:sz="0" w:space="0" w:color="auto"/>
            <w:left w:val="none" w:sz="0" w:space="0" w:color="auto"/>
            <w:bottom w:val="none" w:sz="0" w:space="0" w:color="auto"/>
            <w:right w:val="none" w:sz="0" w:space="0" w:color="auto"/>
          </w:divBdr>
          <w:divsChild>
            <w:div w:id="184446612">
              <w:marLeft w:val="0"/>
              <w:marRight w:val="0"/>
              <w:marTop w:val="0"/>
              <w:marBottom w:val="0"/>
              <w:divBdr>
                <w:top w:val="none" w:sz="0" w:space="0" w:color="auto"/>
                <w:left w:val="none" w:sz="0" w:space="0" w:color="auto"/>
                <w:bottom w:val="none" w:sz="0" w:space="0" w:color="auto"/>
                <w:right w:val="none" w:sz="0" w:space="0" w:color="auto"/>
              </w:divBdr>
            </w:div>
          </w:divsChild>
        </w:div>
        <w:div w:id="400756506">
          <w:marLeft w:val="0"/>
          <w:marRight w:val="0"/>
          <w:marTop w:val="0"/>
          <w:marBottom w:val="0"/>
          <w:divBdr>
            <w:top w:val="none" w:sz="0" w:space="0" w:color="auto"/>
            <w:left w:val="none" w:sz="0" w:space="0" w:color="auto"/>
            <w:bottom w:val="none" w:sz="0" w:space="0" w:color="auto"/>
            <w:right w:val="none" w:sz="0" w:space="0" w:color="auto"/>
          </w:divBdr>
          <w:divsChild>
            <w:div w:id="1376083935">
              <w:marLeft w:val="0"/>
              <w:marRight w:val="0"/>
              <w:marTop w:val="0"/>
              <w:marBottom w:val="0"/>
              <w:divBdr>
                <w:top w:val="none" w:sz="0" w:space="0" w:color="auto"/>
                <w:left w:val="none" w:sz="0" w:space="0" w:color="auto"/>
                <w:bottom w:val="none" w:sz="0" w:space="0" w:color="auto"/>
                <w:right w:val="none" w:sz="0" w:space="0" w:color="auto"/>
              </w:divBdr>
            </w:div>
          </w:divsChild>
        </w:div>
        <w:div w:id="702680332">
          <w:marLeft w:val="0"/>
          <w:marRight w:val="0"/>
          <w:marTop w:val="0"/>
          <w:marBottom w:val="0"/>
          <w:divBdr>
            <w:top w:val="none" w:sz="0" w:space="0" w:color="auto"/>
            <w:left w:val="none" w:sz="0" w:space="0" w:color="auto"/>
            <w:bottom w:val="none" w:sz="0" w:space="0" w:color="auto"/>
            <w:right w:val="none" w:sz="0" w:space="0" w:color="auto"/>
          </w:divBdr>
          <w:divsChild>
            <w:div w:id="1879391164">
              <w:marLeft w:val="0"/>
              <w:marRight w:val="0"/>
              <w:marTop w:val="0"/>
              <w:marBottom w:val="0"/>
              <w:divBdr>
                <w:top w:val="none" w:sz="0" w:space="0" w:color="auto"/>
                <w:left w:val="none" w:sz="0" w:space="0" w:color="auto"/>
                <w:bottom w:val="none" w:sz="0" w:space="0" w:color="auto"/>
                <w:right w:val="none" w:sz="0" w:space="0" w:color="auto"/>
              </w:divBdr>
            </w:div>
          </w:divsChild>
        </w:div>
        <w:div w:id="1986351203">
          <w:marLeft w:val="0"/>
          <w:marRight w:val="0"/>
          <w:marTop w:val="0"/>
          <w:marBottom w:val="0"/>
          <w:divBdr>
            <w:top w:val="none" w:sz="0" w:space="0" w:color="auto"/>
            <w:left w:val="none" w:sz="0" w:space="0" w:color="auto"/>
            <w:bottom w:val="none" w:sz="0" w:space="0" w:color="auto"/>
            <w:right w:val="none" w:sz="0" w:space="0" w:color="auto"/>
          </w:divBdr>
          <w:divsChild>
            <w:div w:id="482042680">
              <w:marLeft w:val="0"/>
              <w:marRight w:val="0"/>
              <w:marTop w:val="0"/>
              <w:marBottom w:val="0"/>
              <w:divBdr>
                <w:top w:val="none" w:sz="0" w:space="0" w:color="auto"/>
                <w:left w:val="none" w:sz="0" w:space="0" w:color="auto"/>
                <w:bottom w:val="none" w:sz="0" w:space="0" w:color="auto"/>
                <w:right w:val="none" w:sz="0" w:space="0" w:color="auto"/>
              </w:divBdr>
            </w:div>
          </w:divsChild>
        </w:div>
        <w:div w:id="1082407992">
          <w:marLeft w:val="0"/>
          <w:marRight w:val="0"/>
          <w:marTop w:val="0"/>
          <w:marBottom w:val="0"/>
          <w:divBdr>
            <w:top w:val="none" w:sz="0" w:space="0" w:color="auto"/>
            <w:left w:val="none" w:sz="0" w:space="0" w:color="auto"/>
            <w:bottom w:val="none" w:sz="0" w:space="0" w:color="auto"/>
            <w:right w:val="none" w:sz="0" w:space="0" w:color="auto"/>
          </w:divBdr>
          <w:divsChild>
            <w:div w:id="335153167">
              <w:marLeft w:val="0"/>
              <w:marRight w:val="0"/>
              <w:marTop w:val="0"/>
              <w:marBottom w:val="0"/>
              <w:divBdr>
                <w:top w:val="none" w:sz="0" w:space="0" w:color="auto"/>
                <w:left w:val="none" w:sz="0" w:space="0" w:color="auto"/>
                <w:bottom w:val="none" w:sz="0" w:space="0" w:color="auto"/>
                <w:right w:val="none" w:sz="0" w:space="0" w:color="auto"/>
              </w:divBdr>
            </w:div>
          </w:divsChild>
        </w:div>
        <w:div w:id="1850020900">
          <w:marLeft w:val="0"/>
          <w:marRight w:val="0"/>
          <w:marTop w:val="0"/>
          <w:marBottom w:val="0"/>
          <w:divBdr>
            <w:top w:val="none" w:sz="0" w:space="0" w:color="auto"/>
            <w:left w:val="none" w:sz="0" w:space="0" w:color="auto"/>
            <w:bottom w:val="none" w:sz="0" w:space="0" w:color="auto"/>
            <w:right w:val="none" w:sz="0" w:space="0" w:color="auto"/>
          </w:divBdr>
          <w:divsChild>
            <w:div w:id="1286808121">
              <w:marLeft w:val="0"/>
              <w:marRight w:val="0"/>
              <w:marTop w:val="0"/>
              <w:marBottom w:val="0"/>
              <w:divBdr>
                <w:top w:val="none" w:sz="0" w:space="0" w:color="auto"/>
                <w:left w:val="none" w:sz="0" w:space="0" w:color="auto"/>
                <w:bottom w:val="none" w:sz="0" w:space="0" w:color="auto"/>
                <w:right w:val="none" w:sz="0" w:space="0" w:color="auto"/>
              </w:divBdr>
            </w:div>
          </w:divsChild>
        </w:div>
        <w:div w:id="935095485">
          <w:marLeft w:val="0"/>
          <w:marRight w:val="0"/>
          <w:marTop w:val="0"/>
          <w:marBottom w:val="0"/>
          <w:divBdr>
            <w:top w:val="none" w:sz="0" w:space="0" w:color="auto"/>
            <w:left w:val="none" w:sz="0" w:space="0" w:color="auto"/>
            <w:bottom w:val="none" w:sz="0" w:space="0" w:color="auto"/>
            <w:right w:val="none" w:sz="0" w:space="0" w:color="auto"/>
          </w:divBdr>
          <w:divsChild>
            <w:div w:id="604505847">
              <w:marLeft w:val="0"/>
              <w:marRight w:val="0"/>
              <w:marTop w:val="0"/>
              <w:marBottom w:val="0"/>
              <w:divBdr>
                <w:top w:val="none" w:sz="0" w:space="0" w:color="auto"/>
                <w:left w:val="none" w:sz="0" w:space="0" w:color="auto"/>
                <w:bottom w:val="none" w:sz="0" w:space="0" w:color="auto"/>
                <w:right w:val="none" w:sz="0" w:space="0" w:color="auto"/>
              </w:divBdr>
            </w:div>
          </w:divsChild>
        </w:div>
        <w:div w:id="487865384">
          <w:marLeft w:val="0"/>
          <w:marRight w:val="0"/>
          <w:marTop w:val="0"/>
          <w:marBottom w:val="0"/>
          <w:divBdr>
            <w:top w:val="none" w:sz="0" w:space="0" w:color="auto"/>
            <w:left w:val="none" w:sz="0" w:space="0" w:color="auto"/>
            <w:bottom w:val="none" w:sz="0" w:space="0" w:color="auto"/>
            <w:right w:val="none" w:sz="0" w:space="0" w:color="auto"/>
          </w:divBdr>
          <w:divsChild>
            <w:div w:id="775952767">
              <w:marLeft w:val="0"/>
              <w:marRight w:val="0"/>
              <w:marTop w:val="0"/>
              <w:marBottom w:val="0"/>
              <w:divBdr>
                <w:top w:val="none" w:sz="0" w:space="0" w:color="auto"/>
                <w:left w:val="none" w:sz="0" w:space="0" w:color="auto"/>
                <w:bottom w:val="none" w:sz="0" w:space="0" w:color="auto"/>
                <w:right w:val="none" w:sz="0" w:space="0" w:color="auto"/>
              </w:divBdr>
            </w:div>
          </w:divsChild>
        </w:div>
        <w:div w:id="214854404">
          <w:marLeft w:val="0"/>
          <w:marRight w:val="0"/>
          <w:marTop w:val="0"/>
          <w:marBottom w:val="0"/>
          <w:divBdr>
            <w:top w:val="none" w:sz="0" w:space="0" w:color="auto"/>
            <w:left w:val="none" w:sz="0" w:space="0" w:color="auto"/>
            <w:bottom w:val="none" w:sz="0" w:space="0" w:color="auto"/>
            <w:right w:val="none" w:sz="0" w:space="0" w:color="auto"/>
          </w:divBdr>
          <w:divsChild>
            <w:div w:id="1400329125">
              <w:marLeft w:val="0"/>
              <w:marRight w:val="0"/>
              <w:marTop w:val="0"/>
              <w:marBottom w:val="0"/>
              <w:divBdr>
                <w:top w:val="none" w:sz="0" w:space="0" w:color="auto"/>
                <w:left w:val="none" w:sz="0" w:space="0" w:color="auto"/>
                <w:bottom w:val="none" w:sz="0" w:space="0" w:color="auto"/>
                <w:right w:val="none" w:sz="0" w:space="0" w:color="auto"/>
              </w:divBdr>
            </w:div>
          </w:divsChild>
        </w:div>
        <w:div w:id="127284402">
          <w:marLeft w:val="0"/>
          <w:marRight w:val="0"/>
          <w:marTop w:val="0"/>
          <w:marBottom w:val="0"/>
          <w:divBdr>
            <w:top w:val="none" w:sz="0" w:space="0" w:color="auto"/>
            <w:left w:val="none" w:sz="0" w:space="0" w:color="auto"/>
            <w:bottom w:val="none" w:sz="0" w:space="0" w:color="auto"/>
            <w:right w:val="none" w:sz="0" w:space="0" w:color="auto"/>
          </w:divBdr>
          <w:divsChild>
            <w:div w:id="393744232">
              <w:marLeft w:val="0"/>
              <w:marRight w:val="0"/>
              <w:marTop w:val="0"/>
              <w:marBottom w:val="0"/>
              <w:divBdr>
                <w:top w:val="none" w:sz="0" w:space="0" w:color="auto"/>
                <w:left w:val="none" w:sz="0" w:space="0" w:color="auto"/>
                <w:bottom w:val="none" w:sz="0" w:space="0" w:color="auto"/>
                <w:right w:val="none" w:sz="0" w:space="0" w:color="auto"/>
              </w:divBdr>
            </w:div>
          </w:divsChild>
        </w:div>
        <w:div w:id="634680898">
          <w:marLeft w:val="0"/>
          <w:marRight w:val="0"/>
          <w:marTop w:val="0"/>
          <w:marBottom w:val="0"/>
          <w:divBdr>
            <w:top w:val="none" w:sz="0" w:space="0" w:color="auto"/>
            <w:left w:val="none" w:sz="0" w:space="0" w:color="auto"/>
            <w:bottom w:val="none" w:sz="0" w:space="0" w:color="auto"/>
            <w:right w:val="none" w:sz="0" w:space="0" w:color="auto"/>
          </w:divBdr>
          <w:divsChild>
            <w:div w:id="735516287">
              <w:marLeft w:val="0"/>
              <w:marRight w:val="0"/>
              <w:marTop w:val="0"/>
              <w:marBottom w:val="0"/>
              <w:divBdr>
                <w:top w:val="none" w:sz="0" w:space="0" w:color="auto"/>
                <w:left w:val="none" w:sz="0" w:space="0" w:color="auto"/>
                <w:bottom w:val="none" w:sz="0" w:space="0" w:color="auto"/>
                <w:right w:val="none" w:sz="0" w:space="0" w:color="auto"/>
              </w:divBdr>
            </w:div>
          </w:divsChild>
        </w:div>
        <w:div w:id="1192184485">
          <w:marLeft w:val="0"/>
          <w:marRight w:val="0"/>
          <w:marTop w:val="0"/>
          <w:marBottom w:val="0"/>
          <w:divBdr>
            <w:top w:val="none" w:sz="0" w:space="0" w:color="auto"/>
            <w:left w:val="none" w:sz="0" w:space="0" w:color="auto"/>
            <w:bottom w:val="none" w:sz="0" w:space="0" w:color="auto"/>
            <w:right w:val="none" w:sz="0" w:space="0" w:color="auto"/>
          </w:divBdr>
          <w:divsChild>
            <w:div w:id="1935285839">
              <w:marLeft w:val="0"/>
              <w:marRight w:val="0"/>
              <w:marTop w:val="0"/>
              <w:marBottom w:val="0"/>
              <w:divBdr>
                <w:top w:val="none" w:sz="0" w:space="0" w:color="auto"/>
                <w:left w:val="none" w:sz="0" w:space="0" w:color="auto"/>
                <w:bottom w:val="none" w:sz="0" w:space="0" w:color="auto"/>
                <w:right w:val="none" w:sz="0" w:space="0" w:color="auto"/>
              </w:divBdr>
            </w:div>
          </w:divsChild>
        </w:div>
        <w:div w:id="374617943">
          <w:marLeft w:val="0"/>
          <w:marRight w:val="0"/>
          <w:marTop w:val="0"/>
          <w:marBottom w:val="0"/>
          <w:divBdr>
            <w:top w:val="none" w:sz="0" w:space="0" w:color="auto"/>
            <w:left w:val="none" w:sz="0" w:space="0" w:color="auto"/>
            <w:bottom w:val="none" w:sz="0" w:space="0" w:color="auto"/>
            <w:right w:val="none" w:sz="0" w:space="0" w:color="auto"/>
          </w:divBdr>
          <w:divsChild>
            <w:div w:id="677852461">
              <w:marLeft w:val="0"/>
              <w:marRight w:val="0"/>
              <w:marTop w:val="0"/>
              <w:marBottom w:val="0"/>
              <w:divBdr>
                <w:top w:val="none" w:sz="0" w:space="0" w:color="auto"/>
                <w:left w:val="none" w:sz="0" w:space="0" w:color="auto"/>
                <w:bottom w:val="none" w:sz="0" w:space="0" w:color="auto"/>
                <w:right w:val="none" w:sz="0" w:space="0" w:color="auto"/>
              </w:divBdr>
            </w:div>
          </w:divsChild>
        </w:div>
        <w:div w:id="1895891410">
          <w:marLeft w:val="0"/>
          <w:marRight w:val="0"/>
          <w:marTop w:val="0"/>
          <w:marBottom w:val="0"/>
          <w:divBdr>
            <w:top w:val="none" w:sz="0" w:space="0" w:color="auto"/>
            <w:left w:val="none" w:sz="0" w:space="0" w:color="auto"/>
            <w:bottom w:val="none" w:sz="0" w:space="0" w:color="auto"/>
            <w:right w:val="none" w:sz="0" w:space="0" w:color="auto"/>
          </w:divBdr>
          <w:divsChild>
            <w:div w:id="370349554">
              <w:marLeft w:val="0"/>
              <w:marRight w:val="0"/>
              <w:marTop w:val="0"/>
              <w:marBottom w:val="0"/>
              <w:divBdr>
                <w:top w:val="none" w:sz="0" w:space="0" w:color="auto"/>
                <w:left w:val="none" w:sz="0" w:space="0" w:color="auto"/>
                <w:bottom w:val="none" w:sz="0" w:space="0" w:color="auto"/>
                <w:right w:val="none" w:sz="0" w:space="0" w:color="auto"/>
              </w:divBdr>
            </w:div>
          </w:divsChild>
        </w:div>
        <w:div w:id="1474712957">
          <w:marLeft w:val="0"/>
          <w:marRight w:val="0"/>
          <w:marTop w:val="0"/>
          <w:marBottom w:val="0"/>
          <w:divBdr>
            <w:top w:val="none" w:sz="0" w:space="0" w:color="auto"/>
            <w:left w:val="none" w:sz="0" w:space="0" w:color="auto"/>
            <w:bottom w:val="none" w:sz="0" w:space="0" w:color="auto"/>
            <w:right w:val="none" w:sz="0" w:space="0" w:color="auto"/>
          </w:divBdr>
          <w:divsChild>
            <w:div w:id="1474248060">
              <w:marLeft w:val="0"/>
              <w:marRight w:val="0"/>
              <w:marTop w:val="0"/>
              <w:marBottom w:val="0"/>
              <w:divBdr>
                <w:top w:val="none" w:sz="0" w:space="0" w:color="auto"/>
                <w:left w:val="none" w:sz="0" w:space="0" w:color="auto"/>
                <w:bottom w:val="none" w:sz="0" w:space="0" w:color="auto"/>
                <w:right w:val="none" w:sz="0" w:space="0" w:color="auto"/>
              </w:divBdr>
            </w:div>
          </w:divsChild>
        </w:div>
        <w:div w:id="304549977">
          <w:marLeft w:val="0"/>
          <w:marRight w:val="0"/>
          <w:marTop w:val="0"/>
          <w:marBottom w:val="0"/>
          <w:divBdr>
            <w:top w:val="none" w:sz="0" w:space="0" w:color="auto"/>
            <w:left w:val="none" w:sz="0" w:space="0" w:color="auto"/>
            <w:bottom w:val="none" w:sz="0" w:space="0" w:color="auto"/>
            <w:right w:val="none" w:sz="0" w:space="0" w:color="auto"/>
          </w:divBdr>
          <w:divsChild>
            <w:div w:id="978144512">
              <w:marLeft w:val="0"/>
              <w:marRight w:val="0"/>
              <w:marTop w:val="0"/>
              <w:marBottom w:val="0"/>
              <w:divBdr>
                <w:top w:val="none" w:sz="0" w:space="0" w:color="auto"/>
                <w:left w:val="none" w:sz="0" w:space="0" w:color="auto"/>
                <w:bottom w:val="none" w:sz="0" w:space="0" w:color="auto"/>
                <w:right w:val="none" w:sz="0" w:space="0" w:color="auto"/>
              </w:divBdr>
            </w:div>
          </w:divsChild>
        </w:div>
        <w:div w:id="1543325813">
          <w:marLeft w:val="0"/>
          <w:marRight w:val="0"/>
          <w:marTop w:val="0"/>
          <w:marBottom w:val="0"/>
          <w:divBdr>
            <w:top w:val="none" w:sz="0" w:space="0" w:color="auto"/>
            <w:left w:val="none" w:sz="0" w:space="0" w:color="auto"/>
            <w:bottom w:val="none" w:sz="0" w:space="0" w:color="auto"/>
            <w:right w:val="none" w:sz="0" w:space="0" w:color="auto"/>
          </w:divBdr>
          <w:divsChild>
            <w:div w:id="750011392">
              <w:marLeft w:val="0"/>
              <w:marRight w:val="0"/>
              <w:marTop w:val="0"/>
              <w:marBottom w:val="0"/>
              <w:divBdr>
                <w:top w:val="none" w:sz="0" w:space="0" w:color="auto"/>
                <w:left w:val="none" w:sz="0" w:space="0" w:color="auto"/>
                <w:bottom w:val="none" w:sz="0" w:space="0" w:color="auto"/>
                <w:right w:val="none" w:sz="0" w:space="0" w:color="auto"/>
              </w:divBdr>
            </w:div>
          </w:divsChild>
        </w:div>
        <w:div w:id="683022863">
          <w:marLeft w:val="0"/>
          <w:marRight w:val="0"/>
          <w:marTop w:val="0"/>
          <w:marBottom w:val="0"/>
          <w:divBdr>
            <w:top w:val="none" w:sz="0" w:space="0" w:color="auto"/>
            <w:left w:val="none" w:sz="0" w:space="0" w:color="auto"/>
            <w:bottom w:val="none" w:sz="0" w:space="0" w:color="auto"/>
            <w:right w:val="none" w:sz="0" w:space="0" w:color="auto"/>
          </w:divBdr>
          <w:divsChild>
            <w:div w:id="1350912223">
              <w:marLeft w:val="0"/>
              <w:marRight w:val="0"/>
              <w:marTop w:val="0"/>
              <w:marBottom w:val="0"/>
              <w:divBdr>
                <w:top w:val="none" w:sz="0" w:space="0" w:color="auto"/>
                <w:left w:val="none" w:sz="0" w:space="0" w:color="auto"/>
                <w:bottom w:val="none" w:sz="0" w:space="0" w:color="auto"/>
                <w:right w:val="none" w:sz="0" w:space="0" w:color="auto"/>
              </w:divBdr>
            </w:div>
          </w:divsChild>
        </w:div>
        <w:div w:id="1102457330">
          <w:marLeft w:val="0"/>
          <w:marRight w:val="0"/>
          <w:marTop w:val="0"/>
          <w:marBottom w:val="0"/>
          <w:divBdr>
            <w:top w:val="none" w:sz="0" w:space="0" w:color="auto"/>
            <w:left w:val="none" w:sz="0" w:space="0" w:color="auto"/>
            <w:bottom w:val="none" w:sz="0" w:space="0" w:color="auto"/>
            <w:right w:val="none" w:sz="0" w:space="0" w:color="auto"/>
          </w:divBdr>
          <w:divsChild>
            <w:div w:id="1220245497">
              <w:marLeft w:val="0"/>
              <w:marRight w:val="0"/>
              <w:marTop w:val="0"/>
              <w:marBottom w:val="0"/>
              <w:divBdr>
                <w:top w:val="none" w:sz="0" w:space="0" w:color="auto"/>
                <w:left w:val="none" w:sz="0" w:space="0" w:color="auto"/>
                <w:bottom w:val="none" w:sz="0" w:space="0" w:color="auto"/>
                <w:right w:val="none" w:sz="0" w:space="0" w:color="auto"/>
              </w:divBdr>
            </w:div>
          </w:divsChild>
        </w:div>
        <w:div w:id="1289624413">
          <w:marLeft w:val="0"/>
          <w:marRight w:val="0"/>
          <w:marTop w:val="0"/>
          <w:marBottom w:val="0"/>
          <w:divBdr>
            <w:top w:val="none" w:sz="0" w:space="0" w:color="auto"/>
            <w:left w:val="none" w:sz="0" w:space="0" w:color="auto"/>
            <w:bottom w:val="none" w:sz="0" w:space="0" w:color="auto"/>
            <w:right w:val="none" w:sz="0" w:space="0" w:color="auto"/>
          </w:divBdr>
          <w:divsChild>
            <w:div w:id="1260455915">
              <w:marLeft w:val="0"/>
              <w:marRight w:val="0"/>
              <w:marTop w:val="0"/>
              <w:marBottom w:val="0"/>
              <w:divBdr>
                <w:top w:val="none" w:sz="0" w:space="0" w:color="auto"/>
                <w:left w:val="none" w:sz="0" w:space="0" w:color="auto"/>
                <w:bottom w:val="none" w:sz="0" w:space="0" w:color="auto"/>
                <w:right w:val="none" w:sz="0" w:space="0" w:color="auto"/>
              </w:divBdr>
            </w:div>
          </w:divsChild>
        </w:div>
        <w:div w:id="1916666951">
          <w:marLeft w:val="0"/>
          <w:marRight w:val="0"/>
          <w:marTop w:val="0"/>
          <w:marBottom w:val="0"/>
          <w:divBdr>
            <w:top w:val="none" w:sz="0" w:space="0" w:color="auto"/>
            <w:left w:val="none" w:sz="0" w:space="0" w:color="auto"/>
            <w:bottom w:val="none" w:sz="0" w:space="0" w:color="auto"/>
            <w:right w:val="none" w:sz="0" w:space="0" w:color="auto"/>
          </w:divBdr>
          <w:divsChild>
            <w:div w:id="1398701571">
              <w:marLeft w:val="0"/>
              <w:marRight w:val="0"/>
              <w:marTop w:val="0"/>
              <w:marBottom w:val="0"/>
              <w:divBdr>
                <w:top w:val="none" w:sz="0" w:space="0" w:color="auto"/>
                <w:left w:val="none" w:sz="0" w:space="0" w:color="auto"/>
                <w:bottom w:val="none" w:sz="0" w:space="0" w:color="auto"/>
                <w:right w:val="none" w:sz="0" w:space="0" w:color="auto"/>
              </w:divBdr>
            </w:div>
          </w:divsChild>
        </w:div>
        <w:div w:id="1494684932">
          <w:marLeft w:val="0"/>
          <w:marRight w:val="0"/>
          <w:marTop w:val="0"/>
          <w:marBottom w:val="0"/>
          <w:divBdr>
            <w:top w:val="none" w:sz="0" w:space="0" w:color="auto"/>
            <w:left w:val="none" w:sz="0" w:space="0" w:color="auto"/>
            <w:bottom w:val="none" w:sz="0" w:space="0" w:color="auto"/>
            <w:right w:val="none" w:sz="0" w:space="0" w:color="auto"/>
          </w:divBdr>
          <w:divsChild>
            <w:div w:id="271787113">
              <w:marLeft w:val="0"/>
              <w:marRight w:val="0"/>
              <w:marTop w:val="0"/>
              <w:marBottom w:val="0"/>
              <w:divBdr>
                <w:top w:val="none" w:sz="0" w:space="0" w:color="auto"/>
                <w:left w:val="none" w:sz="0" w:space="0" w:color="auto"/>
                <w:bottom w:val="none" w:sz="0" w:space="0" w:color="auto"/>
                <w:right w:val="none" w:sz="0" w:space="0" w:color="auto"/>
              </w:divBdr>
            </w:div>
          </w:divsChild>
        </w:div>
        <w:div w:id="999889170">
          <w:marLeft w:val="0"/>
          <w:marRight w:val="0"/>
          <w:marTop w:val="0"/>
          <w:marBottom w:val="0"/>
          <w:divBdr>
            <w:top w:val="none" w:sz="0" w:space="0" w:color="auto"/>
            <w:left w:val="none" w:sz="0" w:space="0" w:color="auto"/>
            <w:bottom w:val="none" w:sz="0" w:space="0" w:color="auto"/>
            <w:right w:val="none" w:sz="0" w:space="0" w:color="auto"/>
          </w:divBdr>
          <w:divsChild>
            <w:div w:id="1482230413">
              <w:marLeft w:val="0"/>
              <w:marRight w:val="0"/>
              <w:marTop w:val="0"/>
              <w:marBottom w:val="0"/>
              <w:divBdr>
                <w:top w:val="none" w:sz="0" w:space="0" w:color="auto"/>
                <w:left w:val="none" w:sz="0" w:space="0" w:color="auto"/>
                <w:bottom w:val="none" w:sz="0" w:space="0" w:color="auto"/>
                <w:right w:val="none" w:sz="0" w:space="0" w:color="auto"/>
              </w:divBdr>
            </w:div>
          </w:divsChild>
        </w:div>
        <w:div w:id="1875120532">
          <w:marLeft w:val="0"/>
          <w:marRight w:val="0"/>
          <w:marTop w:val="0"/>
          <w:marBottom w:val="0"/>
          <w:divBdr>
            <w:top w:val="none" w:sz="0" w:space="0" w:color="auto"/>
            <w:left w:val="none" w:sz="0" w:space="0" w:color="auto"/>
            <w:bottom w:val="none" w:sz="0" w:space="0" w:color="auto"/>
            <w:right w:val="none" w:sz="0" w:space="0" w:color="auto"/>
          </w:divBdr>
          <w:divsChild>
            <w:div w:id="1666200319">
              <w:marLeft w:val="0"/>
              <w:marRight w:val="0"/>
              <w:marTop w:val="0"/>
              <w:marBottom w:val="0"/>
              <w:divBdr>
                <w:top w:val="none" w:sz="0" w:space="0" w:color="auto"/>
                <w:left w:val="none" w:sz="0" w:space="0" w:color="auto"/>
                <w:bottom w:val="none" w:sz="0" w:space="0" w:color="auto"/>
                <w:right w:val="none" w:sz="0" w:space="0" w:color="auto"/>
              </w:divBdr>
            </w:div>
          </w:divsChild>
        </w:div>
        <w:div w:id="744450589">
          <w:marLeft w:val="0"/>
          <w:marRight w:val="0"/>
          <w:marTop w:val="0"/>
          <w:marBottom w:val="0"/>
          <w:divBdr>
            <w:top w:val="none" w:sz="0" w:space="0" w:color="auto"/>
            <w:left w:val="none" w:sz="0" w:space="0" w:color="auto"/>
            <w:bottom w:val="none" w:sz="0" w:space="0" w:color="auto"/>
            <w:right w:val="none" w:sz="0" w:space="0" w:color="auto"/>
          </w:divBdr>
          <w:divsChild>
            <w:div w:id="1993678898">
              <w:marLeft w:val="0"/>
              <w:marRight w:val="0"/>
              <w:marTop w:val="0"/>
              <w:marBottom w:val="0"/>
              <w:divBdr>
                <w:top w:val="none" w:sz="0" w:space="0" w:color="auto"/>
                <w:left w:val="none" w:sz="0" w:space="0" w:color="auto"/>
                <w:bottom w:val="none" w:sz="0" w:space="0" w:color="auto"/>
                <w:right w:val="none" w:sz="0" w:space="0" w:color="auto"/>
              </w:divBdr>
            </w:div>
          </w:divsChild>
        </w:div>
        <w:div w:id="891891040">
          <w:marLeft w:val="0"/>
          <w:marRight w:val="0"/>
          <w:marTop w:val="0"/>
          <w:marBottom w:val="0"/>
          <w:divBdr>
            <w:top w:val="none" w:sz="0" w:space="0" w:color="auto"/>
            <w:left w:val="none" w:sz="0" w:space="0" w:color="auto"/>
            <w:bottom w:val="none" w:sz="0" w:space="0" w:color="auto"/>
            <w:right w:val="none" w:sz="0" w:space="0" w:color="auto"/>
          </w:divBdr>
          <w:divsChild>
            <w:div w:id="256988251">
              <w:marLeft w:val="0"/>
              <w:marRight w:val="0"/>
              <w:marTop w:val="0"/>
              <w:marBottom w:val="0"/>
              <w:divBdr>
                <w:top w:val="none" w:sz="0" w:space="0" w:color="auto"/>
                <w:left w:val="none" w:sz="0" w:space="0" w:color="auto"/>
                <w:bottom w:val="none" w:sz="0" w:space="0" w:color="auto"/>
                <w:right w:val="none" w:sz="0" w:space="0" w:color="auto"/>
              </w:divBdr>
            </w:div>
          </w:divsChild>
        </w:div>
        <w:div w:id="350113352">
          <w:marLeft w:val="0"/>
          <w:marRight w:val="0"/>
          <w:marTop w:val="0"/>
          <w:marBottom w:val="0"/>
          <w:divBdr>
            <w:top w:val="none" w:sz="0" w:space="0" w:color="auto"/>
            <w:left w:val="none" w:sz="0" w:space="0" w:color="auto"/>
            <w:bottom w:val="none" w:sz="0" w:space="0" w:color="auto"/>
            <w:right w:val="none" w:sz="0" w:space="0" w:color="auto"/>
          </w:divBdr>
          <w:divsChild>
            <w:div w:id="1322192514">
              <w:marLeft w:val="0"/>
              <w:marRight w:val="0"/>
              <w:marTop w:val="0"/>
              <w:marBottom w:val="0"/>
              <w:divBdr>
                <w:top w:val="none" w:sz="0" w:space="0" w:color="auto"/>
                <w:left w:val="none" w:sz="0" w:space="0" w:color="auto"/>
                <w:bottom w:val="none" w:sz="0" w:space="0" w:color="auto"/>
                <w:right w:val="none" w:sz="0" w:space="0" w:color="auto"/>
              </w:divBdr>
            </w:div>
          </w:divsChild>
        </w:div>
        <w:div w:id="1152454536">
          <w:marLeft w:val="0"/>
          <w:marRight w:val="0"/>
          <w:marTop w:val="0"/>
          <w:marBottom w:val="0"/>
          <w:divBdr>
            <w:top w:val="none" w:sz="0" w:space="0" w:color="auto"/>
            <w:left w:val="none" w:sz="0" w:space="0" w:color="auto"/>
            <w:bottom w:val="none" w:sz="0" w:space="0" w:color="auto"/>
            <w:right w:val="none" w:sz="0" w:space="0" w:color="auto"/>
          </w:divBdr>
          <w:divsChild>
            <w:div w:id="1371031298">
              <w:marLeft w:val="0"/>
              <w:marRight w:val="0"/>
              <w:marTop w:val="0"/>
              <w:marBottom w:val="0"/>
              <w:divBdr>
                <w:top w:val="none" w:sz="0" w:space="0" w:color="auto"/>
                <w:left w:val="none" w:sz="0" w:space="0" w:color="auto"/>
                <w:bottom w:val="none" w:sz="0" w:space="0" w:color="auto"/>
                <w:right w:val="none" w:sz="0" w:space="0" w:color="auto"/>
              </w:divBdr>
            </w:div>
          </w:divsChild>
        </w:div>
        <w:div w:id="1172913556">
          <w:marLeft w:val="0"/>
          <w:marRight w:val="0"/>
          <w:marTop w:val="0"/>
          <w:marBottom w:val="0"/>
          <w:divBdr>
            <w:top w:val="none" w:sz="0" w:space="0" w:color="auto"/>
            <w:left w:val="none" w:sz="0" w:space="0" w:color="auto"/>
            <w:bottom w:val="none" w:sz="0" w:space="0" w:color="auto"/>
            <w:right w:val="none" w:sz="0" w:space="0" w:color="auto"/>
          </w:divBdr>
          <w:divsChild>
            <w:div w:id="1921868949">
              <w:marLeft w:val="0"/>
              <w:marRight w:val="0"/>
              <w:marTop w:val="0"/>
              <w:marBottom w:val="0"/>
              <w:divBdr>
                <w:top w:val="none" w:sz="0" w:space="0" w:color="auto"/>
                <w:left w:val="none" w:sz="0" w:space="0" w:color="auto"/>
                <w:bottom w:val="none" w:sz="0" w:space="0" w:color="auto"/>
                <w:right w:val="none" w:sz="0" w:space="0" w:color="auto"/>
              </w:divBdr>
            </w:div>
          </w:divsChild>
        </w:div>
        <w:div w:id="1428035774">
          <w:marLeft w:val="0"/>
          <w:marRight w:val="0"/>
          <w:marTop w:val="0"/>
          <w:marBottom w:val="0"/>
          <w:divBdr>
            <w:top w:val="none" w:sz="0" w:space="0" w:color="auto"/>
            <w:left w:val="none" w:sz="0" w:space="0" w:color="auto"/>
            <w:bottom w:val="none" w:sz="0" w:space="0" w:color="auto"/>
            <w:right w:val="none" w:sz="0" w:space="0" w:color="auto"/>
          </w:divBdr>
          <w:divsChild>
            <w:div w:id="14776641">
              <w:marLeft w:val="0"/>
              <w:marRight w:val="0"/>
              <w:marTop w:val="0"/>
              <w:marBottom w:val="0"/>
              <w:divBdr>
                <w:top w:val="none" w:sz="0" w:space="0" w:color="auto"/>
                <w:left w:val="none" w:sz="0" w:space="0" w:color="auto"/>
                <w:bottom w:val="none" w:sz="0" w:space="0" w:color="auto"/>
                <w:right w:val="none" w:sz="0" w:space="0" w:color="auto"/>
              </w:divBdr>
            </w:div>
          </w:divsChild>
        </w:div>
        <w:div w:id="233122877">
          <w:marLeft w:val="0"/>
          <w:marRight w:val="0"/>
          <w:marTop w:val="0"/>
          <w:marBottom w:val="0"/>
          <w:divBdr>
            <w:top w:val="none" w:sz="0" w:space="0" w:color="auto"/>
            <w:left w:val="none" w:sz="0" w:space="0" w:color="auto"/>
            <w:bottom w:val="none" w:sz="0" w:space="0" w:color="auto"/>
            <w:right w:val="none" w:sz="0" w:space="0" w:color="auto"/>
          </w:divBdr>
          <w:divsChild>
            <w:div w:id="1030955164">
              <w:marLeft w:val="0"/>
              <w:marRight w:val="0"/>
              <w:marTop w:val="0"/>
              <w:marBottom w:val="0"/>
              <w:divBdr>
                <w:top w:val="none" w:sz="0" w:space="0" w:color="auto"/>
                <w:left w:val="none" w:sz="0" w:space="0" w:color="auto"/>
                <w:bottom w:val="none" w:sz="0" w:space="0" w:color="auto"/>
                <w:right w:val="none" w:sz="0" w:space="0" w:color="auto"/>
              </w:divBdr>
            </w:div>
          </w:divsChild>
        </w:div>
        <w:div w:id="850489132">
          <w:marLeft w:val="0"/>
          <w:marRight w:val="0"/>
          <w:marTop w:val="0"/>
          <w:marBottom w:val="0"/>
          <w:divBdr>
            <w:top w:val="none" w:sz="0" w:space="0" w:color="auto"/>
            <w:left w:val="none" w:sz="0" w:space="0" w:color="auto"/>
            <w:bottom w:val="none" w:sz="0" w:space="0" w:color="auto"/>
            <w:right w:val="none" w:sz="0" w:space="0" w:color="auto"/>
          </w:divBdr>
          <w:divsChild>
            <w:div w:id="637222587">
              <w:marLeft w:val="0"/>
              <w:marRight w:val="0"/>
              <w:marTop w:val="0"/>
              <w:marBottom w:val="0"/>
              <w:divBdr>
                <w:top w:val="none" w:sz="0" w:space="0" w:color="auto"/>
                <w:left w:val="none" w:sz="0" w:space="0" w:color="auto"/>
                <w:bottom w:val="none" w:sz="0" w:space="0" w:color="auto"/>
                <w:right w:val="none" w:sz="0" w:space="0" w:color="auto"/>
              </w:divBdr>
            </w:div>
          </w:divsChild>
        </w:div>
        <w:div w:id="921522278">
          <w:marLeft w:val="0"/>
          <w:marRight w:val="0"/>
          <w:marTop w:val="0"/>
          <w:marBottom w:val="0"/>
          <w:divBdr>
            <w:top w:val="none" w:sz="0" w:space="0" w:color="auto"/>
            <w:left w:val="none" w:sz="0" w:space="0" w:color="auto"/>
            <w:bottom w:val="none" w:sz="0" w:space="0" w:color="auto"/>
            <w:right w:val="none" w:sz="0" w:space="0" w:color="auto"/>
          </w:divBdr>
          <w:divsChild>
            <w:div w:id="627855690">
              <w:marLeft w:val="0"/>
              <w:marRight w:val="0"/>
              <w:marTop w:val="0"/>
              <w:marBottom w:val="0"/>
              <w:divBdr>
                <w:top w:val="none" w:sz="0" w:space="0" w:color="auto"/>
                <w:left w:val="none" w:sz="0" w:space="0" w:color="auto"/>
                <w:bottom w:val="none" w:sz="0" w:space="0" w:color="auto"/>
                <w:right w:val="none" w:sz="0" w:space="0" w:color="auto"/>
              </w:divBdr>
            </w:div>
          </w:divsChild>
        </w:div>
        <w:div w:id="1553812093">
          <w:marLeft w:val="0"/>
          <w:marRight w:val="0"/>
          <w:marTop w:val="0"/>
          <w:marBottom w:val="0"/>
          <w:divBdr>
            <w:top w:val="none" w:sz="0" w:space="0" w:color="auto"/>
            <w:left w:val="none" w:sz="0" w:space="0" w:color="auto"/>
            <w:bottom w:val="none" w:sz="0" w:space="0" w:color="auto"/>
            <w:right w:val="none" w:sz="0" w:space="0" w:color="auto"/>
          </w:divBdr>
          <w:divsChild>
            <w:div w:id="1824662176">
              <w:marLeft w:val="0"/>
              <w:marRight w:val="0"/>
              <w:marTop w:val="0"/>
              <w:marBottom w:val="0"/>
              <w:divBdr>
                <w:top w:val="none" w:sz="0" w:space="0" w:color="auto"/>
                <w:left w:val="none" w:sz="0" w:space="0" w:color="auto"/>
                <w:bottom w:val="none" w:sz="0" w:space="0" w:color="auto"/>
                <w:right w:val="none" w:sz="0" w:space="0" w:color="auto"/>
              </w:divBdr>
            </w:div>
          </w:divsChild>
        </w:div>
        <w:div w:id="133761143">
          <w:marLeft w:val="0"/>
          <w:marRight w:val="0"/>
          <w:marTop w:val="0"/>
          <w:marBottom w:val="0"/>
          <w:divBdr>
            <w:top w:val="none" w:sz="0" w:space="0" w:color="auto"/>
            <w:left w:val="none" w:sz="0" w:space="0" w:color="auto"/>
            <w:bottom w:val="none" w:sz="0" w:space="0" w:color="auto"/>
            <w:right w:val="none" w:sz="0" w:space="0" w:color="auto"/>
          </w:divBdr>
          <w:divsChild>
            <w:div w:id="1156414920">
              <w:marLeft w:val="0"/>
              <w:marRight w:val="0"/>
              <w:marTop w:val="0"/>
              <w:marBottom w:val="0"/>
              <w:divBdr>
                <w:top w:val="none" w:sz="0" w:space="0" w:color="auto"/>
                <w:left w:val="none" w:sz="0" w:space="0" w:color="auto"/>
                <w:bottom w:val="none" w:sz="0" w:space="0" w:color="auto"/>
                <w:right w:val="none" w:sz="0" w:space="0" w:color="auto"/>
              </w:divBdr>
            </w:div>
          </w:divsChild>
        </w:div>
        <w:div w:id="1164398195">
          <w:marLeft w:val="0"/>
          <w:marRight w:val="0"/>
          <w:marTop w:val="0"/>
          <w:marBottom w:val="0"/>
          <w:divBdr>
            <w:top w:val="none" w:sz="0" w:space="0" w:color="auto"/>
            <w:left w:val="none" w:sz="0" w:space="0" w:color="auto"/>
            <w:bottom w:val="none" w:sz="0" w:space="0" w:color="auto"/>
            <w:right w:val="none" w:sz="0" w:space="0" w:color="auto"/>
          </w:divBdr>
          <w:divsChild>
            <w:div w:id="1503399965">
              <w:marLeft w:val="0"/>
              <w:marRight w:val="0"/>
              <w:marTop w:val="0"/>
              <w:marBottom w:val="0"/>
              <w:divBdr>
                <w:top w:val="none" w:sz="0" w:space="0" w:color="auto"/>
                <w:left w:val="none" w:sz="0" w:space="0" w:color="auto"/>
                <w:bottom w:val="none" w:sz="0" w:space="0" w:color="auto"/>
                <w:right w:val="none" w:sz="0" w:space="0" w:color="auto"/>
              </w:divBdr>
            </w:div>
          </w:divsChild>
        </w:div>
        <w:div w:id="1541279394">
          <w:marLeft w:val="0"/>
          <w:marRight w:val="0"/>
          <w:marTop w:val="0"/>
          <w:marBottom w:val="0"/>
          <w:divBdr>
            <w:top w:val="none" w:sz="0" w:space="0" w:color="auto"/>
            <w:left w:val="none" w:sz="0" w:space="0" w:color="auto"/>
            <w:bottom w:val="none" w:sz="0" w:space="0" w:color="auto"/>
            <w:right w:val="none" w:sz="0" w:space="0" w:color="auto"/>
          </w:divBdr>
          <w:divsChild>
            <w:div w:id="1142305311">
              <w:marLeft w:val="0"/>
              <w:marRight w:val="0"/>
              <w:marTop w:val="0"/>
              <w:marBottom w:val="0"/>
              <w:divBdr>
                <w:top w:val="none" w:sz="0" w:space="0" w:color="auto"/>
                <w:left w:val="none" w:sz="0" w:space="0" w:color="auto"/>
                <w:bottom w:val="none" w:sz="0" w:space="0" w:color="auto"/>
                <w:right w:val="none" w:sz="0" w:space="0" w:color="auto"/>
              </w:divBdr>
            </w:div>
          </w:divsChild>
        </w:div>
        <w:div w:id="688138068">
          <w:marLeft w:val="0"/>
          <w:marRight w:val="0"/>
          <w:marTop w:val="0"/>
          <w:marBottom w:val="0"/>
          <w:divBdr>
            <w:top w:val="none" w:sz="0" w:space="0" w:color="auto"/>
            <w:left w:val="none" w:sz="0" w:space="0" w:color="auto"/>
            <w:bottom w:val="none" w:sz="0" w:space="0" w:color="auto"/>
            <w:right w:val="none" w:sz="0" w:space="0" w:color="auto"/>
          </w:divBdr>
          <w:divsChild>
            <w:div w:id="1549416236">
              <w:marLeft w:val="0"/>
              <w:marRight w:val="0"/>
              <w:marTop w:val="0"/>
              <w:marBottom w:val="0"/>
              <w:divBdr>
                <w:top w:val="none" w:sz="0" w:space="0" w:color="auto"/>
                <w:left w:val="none" w:sz="0" w:space="0" w:color="auto"/>
                <w:bottom w:val="none" w:sz="0" w:space="0" w:color="auto"/>
                <w:right w:val="none" w:sz="0" w:space="0" w:color="auto"/>
              </w:divBdr>
            </w:div>
          </w:divsChild>
        </w:div>
        <w:div w:id="1310328595">
          <w:marLeft w:val="0"/>
          <w:marRight w:val="0"/>
          <w:marTop w:val="0"/>
          <w:marBottom w:val="0"/>
          <w:divBdr>
            <w:top w:val="none" w:sz="0" w:space="0" w:color="auto"/>
            <w:left w:val="none" w:sz="0" w:space="0" w:color="auto"/>
            <w:bottom w:val="none" w:sz="0" w:space="0" w:color="auto"/>
            <w:right w:val="none" w:sz="0" w:space="0" w:color="auto"/>
          </w:divBdr>
          <w:divsChild>
            <w:div w:id="1404907532">
              <w:marLeft w:val="0"/>
              <w:marRight w:val="0"/>
              <w:marTop w:val="0"/>
              <w:marBottom w:val="0"/>
              <w:divBdr>
                <w:top w:val="none" w:sz="0" w:space="0" w:color="auto"/>
                <w:left w:val="none" w:sz="0" w:space="0" w:color="auto"/>
                <w:bottom w:val="none" w:sz="0" w:space="0" w:color="auto"/>
                <w:right w:val="none" w:sz="0" w:space="0" w:color="auto"/>
              </w:divBdr>
            </w:div>
          </w:divsChild>
        </w:div>
        <w:div w:id="1542594103">
          <w:marLeft w:val="0"/>
          <w:marRight w:val="0"/>
          <w:marTop w:val="0"/>
          <w:marBottom w:val="0"/>
          <w:divBdr>
            <w:top w:val="none" w:sz="0" w:space="0" w:color="auto"/>
            <w:left w:val="none" w:sz="0" w:space="0" w:color="auto"/>
            <w:bottom w:val="none" w:sz="0" w:space="0" w:color="auto"/>
            <w:right w:val="none" w:sz="0" w:space="0" w:color="auto"/>
          </w:divBdr>
          <w:divsChild>
            <w:div w:id="2032762281">
              <w:marLeft w:val="0"/>
              <w:marRight w:val="0"/>
              <w:marTop w:val="0"/>
              <w:marBottom w:val="0"/>
              <w:divBdr>
                <w:top w:val="none" w:sz="0" w:space="0" w:color="auto"/>
                <w:left w:val="none" w:sz="0" w:space="0" w:color="auto"/>
                <w:bottom w:val="none" w:sz="0" w:space="0" w:color="auto"/>
                <w:right w:val="none" w:sz="0" w:space="0" w:color="auto"/>
              </w:divBdr>
            </w:div>
          </w:divsChild>
        </w:div>
        <w:div w:id="52853054">
          <w:marLeft w:val="0"/>
          <w:marRight w:val="0"/>
          <w:marTop w:val="0"/>
          <w:marBottom w:val="0"/>
          <w:divBdr>
            <w:top w:val="none" w:sz="0" w:space="0" w:color="auto"/>
            <w:left w:val="none" w:sz="0" w:space="0" w:color="auto"/>
            <w:bottom w:val="none" w:sz="0" w:space="0" w:color="auto"/>
            <w:right w:val="none" w:sz="0" w:space="0" w:color="auto"/>
          </w:divBdr>
          <w:divsChild>
            <w:div w:id="958218481">
              <w:marLeft w:val="0"/>
              <w:marRight w:val="0"/>
              <w:marTop w:val="0"/>
              <w:marBottom w:val="0"/>
              <w:divBdr>
                <w:top w:val="none" w:sz="0" w:space="0" w:color="auto"/>
                <w:left w:val="none" w:sz="0" w:space="0" w:color="auto"/>
                <w:bottom w:val="none" w:sz="0" w:space="0" w:color="auto"/>
                <w:right w:val="none" w:sz="0" w:space="0" w:color="auto"/>
              </w:divBdr>
            </w:div>
          </w:divsChild>
        </w:div>
        <w:div w:id="24720448">
          <w:marLeft w:val="0"/>
          <w:marRight w:val="0"/>
          <w:marTop w:val="0"/>
          <w:marBottom w:val="0"/>
          <w:divBdr>
            <w:top w:val="none" w:sz="0" w:space="0" w:color="auto"/>
            <w:left w:val="none" w:sz="0" w:space="0" w:color="auto"/>
            <w:bottom w:val="none" w:sz="0" w:space="0" w:color="auto"/>
            <w:right w:val="none" w:sz="0" w:space="0" w:color="auto"/>
          </w:divBdr>
          <w:divsChild>
            <w:div w:id="1576357947">
              <w:marLeft w:val="0"/>
              <w:marRight w:val="0"/>
              <w:marTop w:val="0"/>
              <w:marBottom w:val="0"/>
              <w:divBdr>
                <w:top w:val="none" w:sz="0" w:space="0" w:color="auto"/>
                <w:left w:val="none" w:sz="0" w:space="0" w:color="auto"/>
                <w:bottom w:val="none" w:sz="0" w:space="0" w:color="auto"/>
                <w:right w:val="none" w:sz="0" w:space="0" w:color="auto"/>
              </w:divBdr>
            </w:div>
          </w:divsChild>
        </w:div>
        <w:div w:id="1751393500">
          <w:marLeft w:val="0"/>
          <w:marRight w:val="0"/>
          <w:marTop w:val="0"/>
          <w:marBottom w:val="0"/>
          <w:divBdr>
            <w:top w:val="none" w:sz="0" w:space="0" w:color="auto"/>
            <w:left w:val="none" w:sz="0" w:space="0" w:color="auto"/>
            <w:bottom w:val="none" w:sz="0" w:space="0" w:color="auto"/>
            <w:right w:val="none" w:sz="0" w:space="0" w:color="auto"/>
          </w:divBdr>
          <w:divsChild>
            <w:div w:id="432020238">
              <w:marLeft w:val="0"/>
              <w:marRight w:val="0"/>
              <w:marTop w:val="0"/>
              <w:marBottom w:val="0"/>
              <w:divBdr>
                <w:top w:val="none" w:sz="0" w:space="0" w:color="auto"/>
                <w:left w:val="none" w:sz="0" w:space="0" w:color="auto"/>
                <w:bottom w:val="none" w:sz="0" w:space="0" w:color="auto"/>
                <w:right w:val="none" w:sz="0" w:space="0" w:color="auto"/>
              </w:divBdr>
            </w:div>
          </w:divsChild>
        </w:div>
        <w:div w:id="440803633">
          <w:marLeft w:val="0"/>
          <w:marRight w:val="0"/>
          <w:marTop w:val="0"/>
          <w:marBottom w:val="0"/>
          <w:divBdr>
            <w:top w:val="none" w:sz="0" w:space="0" w:color="auto"/>
            <w:left w:val="none" w:sz="0" w:space="0" w:color="auto"/>
            <w:bottom w:val="none" w:sz="0" w:space="0" w:color="auto"/>
            <w:right w:val="none" w:sz="0" w:space="0" w:color="auto"/>
          </w:divBdr>
          <w:divsChild>
            <w:div w:id="373434648">
              <w:marLeft w:val="0"/>
              <w:marRight w:val="0"/>
              <w:marTop w:val="0"/>
              <w:marBottom w:val="0"/>
              <w:divBdr>
                <w:top w:val="none" w:sz="0" w:space="0" w:color="auto"/>
                <w:left w:val="none" w:sz="0" w:space="0" w:color="auto"/>
                <w:bottom w:val="none" w:sz="0" w:space="0" w:color="auto"/>
                <w:right w:val="none" w:sz="0" w:space="0" w:color="auto"/>
              </w:divBdr>
            </w:div>
          </w:divsChild>
        </w:div>
        <w:div w:id="771510819">
          <w:marLeft w:val="0"/>
          <w:marRight w:val="0"/>
          <w:marTop w:val="0"/>
          <w:marBottom w:val="0"/>
          <w:divBdr>
            <w:top w:val="none" w:sz="0" w:space="0" w:color="auto"/>
            <w:left w:val="none" w:sz="0" w:space="0" w:color="auto"/>
            <w:bottom w:val="none" w:sz="0" w:space="0" w:color="auto"/>
            <w:right w:val="none" w:sz="0" w:space="0" w:color="auto"/>
          </w:divBdr>
          <w:divsChild>
            <w:div w:id="1688554669">
              <w:marLeft w:val="0"/>
              <w:marRight w:val="0"/>
              <w:marTop w:val="0"/>
              <w:marBottom w:val="0"/>
              <w:divBdr>
                <w:top w:val="none" w:sz="0" w:space="0" w:color="auto"/>
                <w:left w:val="none" w:sz="0" w:space="0" w:color="auto"/>
                <w:bottom w:val="none" w:sz="0" w:space="0" w:color="auto"/>
                <w:right w:val="none" w:sz="0" w:space="0" w:color="auto"/>
              </w:divBdr>
            </w:div>
          </w:divsChild>
        </w:div>
        <w:div w:id="1345203966">
          <w:marLeft w:val="0"/>
          <w:marRight w:val="0"/>
          <w:marTop w:val="0"/>
          <w:marBottom w:val="0"/>
          <w:divBdr>
            <w:top w:val="none" w:sz="0" w:space="0" w:color="auto"/>
            <w:left w:val="none" w:sz="0" w:space="0" w:color="auto"/>
            <w:bottom w:val="none" w:sz="0" w:space="0" w:color="auto"/>
            <w:right w:val="none" w:sz="0" w:space="0" w:color="auto"/>
          </w:divBdr>
          <w:divsChild>
            <w:div w:id="615479380">
              <w:marLeft w:val="0"/>
              <w:marRight w:val="0"/>
              <w:marTop w:val="0"/>
              <w:marBottom w:val="0"/>
              <w:divBdr>
                <w:top w:val="none" w:sz="0" w:space="0" w:color="auto"/>
                <w:left w:val="none" w:sz="0" w:space="0" w:color="auto"/>
                <w:bottom w:val="none" w:sz="0" w:space="0" w:color="auto"/>
                <w:right w:val="none" w:sz="0" w:space="0" w:color="auto"/>
              </w:divBdr>
            </w:div>
          </w:divsChild>
        </w:div>
        <w:div w:id="950862933">
          <w:marLeft w:val="0"/>
          <w:marRight w:val="0"/>
          <w:marTop w:val="0"/>
          <w:marBottom w:val="0"/>
          <w:divBdr>
            <w:top w:val="none" w:sz="0" w:space="0" w:color="auto"/>
            <w:left w:val="none" w:sz="0" w:space="0" w:color="auto"/>
            <w:bottom w:val="none" w:sz="0" w:space="0" w:color="auto"/>
            <w:right w:val="none" w:sz="0" w:space="0" w:color="auto"/>
          </w:divBdr>
          <w:divsChild>
            <w:div w:id="1454713103">
              <w:marLeft w:val="0"/>
              <w:marRight w:val="0"/>
              <w:marTop w:val="0"/>
              <w:marBottom w:val="0"/>
              <w:divBdr>
                <w:top w:val="none" w:sz="0" w:space="0" w:color="auto"/>
                <w:left w:val="none" w:sz="0" w:space="0" w:color="auto"/>
                <w:bottom w:val="none" w:sz="0" w:space="0" w:color="auto"/>
                <w:right w:val="none" w:sz="0" w:space="0" w:color="auto"/>
              </w:divBdr>
            </w:div>
          </w:divsChild>
        </w:div>
        <w:div w:id="1066956193">
          <w:marLeft w:val="0"/>
          <w:marRight w:val="0"/>
          <w:marTop w:val="0"/>
          <w:marBottom w:val="0"/>
          <w:divBdr>
            <w:top w:val="none" w:sz="0" w:space="0" w:color="auto"/>
            <w:left w:val="none" w:sz="0" w:space="0" w:color="auto"/>
            <w:bottom w:val="none" w:sz="0" w:space="0" w:color="auto"/>
            <w:right w:val="none" w:sz="0" w:space="0" w:color="auto"/>
          </w:divBdr>
          <w:divsChild>
            <w:div w:id="734933948">
              <w:marLeft w:val="0"/>
              <w:marRight w:val="0"/>
              <w:marTop w:val="0"/>
              <w:marBottom w:val="0"/>
              <w:divBdr>
                <w:top w:val="none" w:sz="0" w:space="0" w:color="auto"/>
                <w:left w:val="none" w:sz="0" w:space="0" w:color="auto"/>
                <w:bottom w:val="none" w:sz="0" w:space="0" w:color="auto"/>
                <w:right w:val="none" w:sz="0" w:space="0" w:color="auto"/>
              </w:divBdr>
            </w:div>
          </w:divsChild>
        </w:div>
        <w:div w:id="1563515494">
          <w:marLeft w:val="0"/>
          <w:marRight w:val="0"/>
          <w:marTop w:val="0"/>
          <w:marBottom w:val="0"/>
          <w:divBdr>
            <w:top w:val="none" w:sz="0" w:space="0" w:color="auto"/>
            <w:left w:val="none" w:sz="0" w:space="0" w:color="auto"/>
            <w:bottom w:val="none" w:sz="0" w:space="0" w:color="auto"/>
            <w:right w:val="none" w:sz="0" w:space="0" w:color="auto"/>
          </w:divBdr>
          <w:divsChild>
            <w:div w:id="1592539986">
              <w:marLeft w:val="0"/>
              <w:marRight w:val="0"/>
              <w:marTop w:val="0"/>
              <w:marBottom w:val="0"/>
              <w:divBdr>
                <w:top w:val="none" w:sz="0" w:space="0" w:color="auto"/>
                <w:left w:val="none" w:sz="0" w:space="0" w:color="auto"/>
                <w:bottom w:val="none" w:sz="0" w:space="0" w:color="auto"/>
                <w:right w:val="none" w:sz="0" w:space="0" w:color="auto"/>
              </w:divBdr>
            </w:div>
          </w:divsChild>
        </w:div>
        <w:div w:id="1506047791">
          <w:marLeft w:val="0"/>
          <w:marRight w:val="0"/>
          <w:marTop w:val="0"/>
          <w:marBottom w:val="0"/>
          <w:divBdr>
            <w:top w:val="none" w:sz="0" w:space="0" w:color="auto"/>
            <w:left w:val="none" w:sz="0" w:space="0" w:color="auto"/>
            <w:bottom w:val="none" w:sz="0" w:space="0" w:color="auto"/>
            <w:right w:val="none" w:sz="0" w:space="0" w:color="auto"/>
          </w:divBdr>
          <w:divsChild>
            <w:div w:id="261956439">
              <w:marLeft w:val="0"/>
              <w:marRight w:val="0"/>
              <w:marTop w:val="0"/>
              <w:marBottom w:val="0"/>
              <w:divBdr>
                <w:top w:val="none" w:sz="0" w:space="0" w:color="auto"/>
                <w:left w:val="none" w:sz="0" w:space="0" w:color="auto"/>
                <w:bottom w:val="none" w:sz="0" w:space="0" w:color="auto"/>
                <w:right w:val="none" w:sz="0" w:space="0" w:color="auto"/>
              </w:divBdr>
            </w:div>
          </w:divsChild>
        </w:div>
        <w:div w:id="332686505">
          <w:marLeft w:val="0"/>
          <w:marRight w:val="0"/>
          <w:marTop w:val="0"/>
          <w:marBottom w:val="0"/>
          <w:divBdr>
            <w:top w:val="none" w:sz="0" w:space="0" w:color="auto"/>
            <w:left w:val="none" w:sz="0" w:space="0" w:color="auto"/>
            <w:bottom w:val="none" w:sz="0" w:space="0" w:color="auto"/>
            <w:right w:val="none" w:sz="0" w:space="0" w:color="auto"/>
          </w:divBdr>
          <w:divsChild>
            <w:div w:id="1837377873">
              <w:marLeft w:val="0"/>
              <w:marRight w:val="0"/>
              <w:marTop w:val="0"/>
              <w:marBottom w:val="0"/>
              <w:divBdr>
                <w:top w:val="none" w:sz="0" w:space="0" w:color="auto"/>
                <w:left w:val="none" w:sz="0" w:space="0" w:color="auto"/>
                <w:bottom w:val="none" w:sz="0" w:space="0" w:color="auto"/>
                <w:right w:val="none" w:sz="0" w:space="0" w:color="auto"/>
              </w:divBdr>
            </w:div>
          </w:divsChild>
        </w:div>
        <w:div w:id="533662936">
          <w:marLeft w:val="0"/>
          <w:marRight w:val="0"/>
          <w:marTop w:val="0"/>
          <w:marBottom w:val="0"/>
          <w:divBdr>
            <w:top w:val="none" w:sz="0" w:space="0" w:color="auto"/>
            <w:left w:val="none" w:sz="0" w:space="0" w:color="auto"/>
            <w:bottom w:val="none" w:sz="0" w:space="0" w:color="auto"/>
            <w:right w:val="none" w:sz="0" w:space="0" w:color="auto"/>
          </w:divBdr>
          <w:divsChild>
            <w:div w:id="1191071423">
              <w:marLeft w:val="0"/>
              <w:marRight w:val="0"/>
              <w:marTop w:val="0"/>
              <w:marBottom w:val="0"/>
              <w:divBdr>
                <w:top w:val="none" w:sz="0" w:space="0" w:color="auto"/>
                <w:left w:val="none" w:sz="0" w:space="0" w:color="auto"/>
                <w:bottom w:val="none" w:sz="0" w:space="0" w:color="auto"/>
                <w:right w:val="none" w:sz="0" w:space="0" w:color="auto"/>
              </w:divBdr>
            </w:div>
          </w:divsChild>
        </w:div>
        <w:div w:id="1697579736">
          <w:marLeft w:val="0"/>
          <w:marRight w:val="0"/>
          <w:marTop w:val="0"/>
          <w:marBottom w:val="0"/>
          <w:divBdr>
            <w:top w:val="none" w:sz="0" w:space="0" w:color="auto"/>
            <w:left w:val="none" w:sz="0" w:space="0" w:color="auto"/>
            <w:bottom w:val="none" w:sz="0" w:space="0" w:color="auto"/>
            <w:right w:val="none" w:sz="0" w:space="0" w:color="auto"/>
          </w:divBdr>
          <w:divsChild>
            <w:div w:id="1402557225">
              <w:marLeft w:val="0"/>
              <w:marRight w:val="0"/>
              <w:marTop w:val="0"/>
              <w:marBottom w:val="0"/>
              <w:divBdr>
                <w:top w:val="none" w:sz="0" w:space="0" w:color="auto"/>
                <w:left w:val="none" w:sz="0" w:space="0" w:color="auto"/>
                <w:bottom w:val="none" w:sz="0" w:space="0" w:color="auto"/>
                <w:right w:val="none" w:sz="0" w:space="0" w:color="auto"/>
              </w:divBdr>
            </w:div>
          </w:divsChild>
        </w:div>
        <w:div w:id="150949980">
          <w:marLeft w:val="0"/>
          <w:marRight w:val="0"/>
          <w:marTop w:val="0"/>
          <w:marBottom w:val="0"/>
          <w:divBdr>
            <w:top w:val="none" w:sz="0" w:space="0" w:color="auto"/>
            <w:left w:val="none" w:sz="0" w:space="0" w:color="auto"/>
            <w:bottom w:val="none" w:sz="0" w:space="0" w:color="auto"/>
            <w:right w:val="none" w:sz="0" w:space="0" w:color="auto"/>
          </w:divBdr>
          <w:divsChild>
            <w:div w:id="587470660">
              <w:marLeft w:val="0"/>
              <w:marRight w:val="0"/>
              <w:marTop w:val="0"/>
              <w:marBottom w:val="0"/>
              <w:divBdr>
                <w:top w:val="none" w:sz="0" w:space="0" w:color="auto"/>
                <w:left w:val="none" w:sz="0" w:space="0" w:color="auto"/>
                <w:bottom w:val="none" w:sz="0" w:space="0" w:color="auto"/>
                <w:right w:val="none" w:sz="0" w:space="0" w:color="auto"/>
              </w:divBdr>
            </w:div>
          </w:divsChild>
        </w:div>
        <w:div w:id="437069501">
          <w:marLeft w:val="0"/>
          <w:marRight w:val="0"/>
          <w:marTop w:val="0"/>
          <w:marBottom w:val="0"/>
          <w:divBdr>
            <w:top w:val="none" w:sz="0" w:space="0" w:color="auto"/>
            <w:left w:val="none" w:sz="0" w:space="0" w:color="auto"/>
            <w:bottom w:val="none" w:sz="0" w:space="0" w:color="auto"/>
            <w:right w:val="none" w:sz="0" w:space="0" w:color="auto"/>
          </w:divBdr>
          <w:divsChild>
            <w:div w:id="1857646207">
              <w:marLeft w:val="0"/>
              <w:marRight w:val="0"/>
              <w:marTop w:val="0"/>
              <w:marBottom w:val="0"/>
              <w:divBdr>
                <w:top w:val="none" w:sz="0" w:space="0" w:color="auto"/>
                <w:left w:val="none" w:sz="0" w:space="0" w:color="auto"/>
                <w:bottom w:val="none" w:sz="0" w:space="0" w:color="auto"/>
                <w:right w:val="none" w:sz="0" w:space="0" w:color="auto"/>
              </w:divBdr>
            </w:div>
          </w:divsChild>
        </w:div>
        <w:div w:id="1445341313">
          <w:marLeft w:val="0"/>
          <w:marRight w:val="0"/>
          <w:marTop w:val="0"/>
          <w:marBottom w:val="0"/>
          <w:divBdr>
            <w:top w:val="none" w:sz="0" w:space="0" w:color="auto"/>
            <w:left w:val="none" w:sz="0" w:space="0" w:color="auto"/>
            <w:bottom w:val="none" w:sz="0" w:space="0" w:color="auto"/>
            <w:right w:val="none" w:sz="0" w:space="0" w:color="auto"/>
          </w:divBdr>
          <w:divsChild>
            <w:div w:id="625425428">
              <w:marLeft w:val="0"/>
              <w:marRight w:val="0"/>
              <w:marTop w:val="0"/>
              <w:marBottom w:val="0"/>
              <w:divBdr>
                <w:top w:val="none" w:sz="0" w:space="0" w:color="auto"/>
                <w:left w:val="none" w:sz="0" w:space="0" w:color="auto"/>
                <w:bottom w:val="none" w:sz="0" w:space="0" w:color="auto"/>
                <w:right w:val="none" w:sz="0" w:space="0" w:color="auto"/>
              </w:divBdr>
            </w:div>
          </w:divsChild>
        </w:div>
        <w:div w:id="1764454092">
          <w:marLeft w:val="0"/>
          <w:marRight w:val="0"/>
          <w:marTop w:val="0"/>
          <w:marBottom w:val="0"/>
          <w:divBdr>
            <w:top w:val="none" w:sz="0" w:space="0" w:color="auto"/>
            <w:left w:val="none" w:sz="0" w:space="0" w:color="auto"/>
            <w:bottom w:val="none" w:sz="0" w:space="0" w:color="auto"/>
            <w:right w:val="none" w:sz="0" w:space="0" w:color="auto"/>
          </w:divBdr>
          <w:divsChild>
            <w:div w:id="2043046645">
              <w:marLeft w:val="0"/>
              <w:marRight w:val="0"/>
              <w:marTop w:val="0"/>
              <w:marBottom w:val="0"/>
              <w:divBdr>
                <w:top w:val="none" w:sz="0" w:space="0" w:color="auto"/>
                <w:left w:val="none" w:sz="0" w:space="0" w:color="auto"/>
                <w:bottom w:val="none" w:sz="0" w:space="0" w:color="auto"/>
                <w:right w:val="none" w:sz="0" w:space="0" w:color="auto"/>
              </w:divBdr>
            </w:div>
          </w:divsChild>
        </w:div>
        <w:div w:id="2045325959">
          <w:marLeft w:val="0"/>
          <w:marRight w:val="0"/>
          <w:marTop w:val="0"/>
          <w:marBottom w:val="0"/>
          <w:divBdr>
            <w:top w:val="none" w:sz="0" w:space="0" w:color="auto"/>
            <w:left w:val="none" w:sz="0" w:space="0" w:color="auto"/>
            <w:bottom w:val="none" w:sz="0" w:space="0" w:color="auto"/>
            <w:right w:val="none" w:sz="0" w:space="0" w:color="auto"/>
          </w:divBdr>
          <w:divsChild>
            <w:div w:id="659621942">
              <w:marLeft w:val="0"/>
              <w:marRight w:val="0"/>
              <w:marTop w:val="0"/>
              <w:marBottom w:val="0"/>
              <w:divBdr>
                <w:top w:val="none" w:sz="0" w:space="0" w:color="auto"/>
                <w:left w:val="none" w:sz="0" w:space="0" w:color="auto"/>
                <w:bottom w:val="none" w:sz="0" w:space="0" w:color="auto"/>
                <w:right w:val="none" w:sz="0" w:space="0" w:color="auto"/>
              </w:divBdr>
            </w:div>
          </w:divsChild>
        </w:div>
        <w:div w:id="680619714">
          <w:marLeft w:val="0"/>
          <w:marRight w:val="0"/>
          <w:marTop w:val="0"/>
          <w:marBottom w:val="0"/>
          <w:divBdr>
            <w:top w:val="none" w:sz="0" w:space="0" w:color="auto"/>
            <w:left w:val="none" w:sz="0" w:space="0" w:color="auto"/>
            <w:bottom w:val="none" w:sz="0" w:space="0" w:color="auto"/>
            <w:right w:val="none" w:sz="0" w:space="0" w:color="auto"/>
          </w:divBdr>
          <w:divsChild>
            <w:div w:id="1777480275">
              <w:marLeft w:val="0"/>
              <w:marRight w:val="0"/>
              <w:marTop w:val="0"/>
              <w:marBottom w:val="0"/>
              <w:divBdr>
                <w:top w:val="none" w:sz="0" w:space="0" w:color="auto"/>
                <w:left w:val="none" w:sz="0" w:space="0" w:color="auto"/>
                <w:bottom w:val="none" w:sz="0" w:space="0" w:color="auto"/>
                <w:right w:val="none" w:sz="0" w:space="0" w:color="auto"/>
              </w:divBdr>
            </w:div>
          </w:divsChild>
        </w:div>
        <w:div w:id="1991203396">
          <w:marLeft w:val="0"/>
          <w:marRight w:val="0"/>
          <w:marTop w:val="0"/>
          <w:marBottom w:val="0"/>
          <w:divBdr>
            <w:top w:val="none" w:sz="0" w:space="0" w:color="auto"/>
            <w:left w:val="none" w:sz="0" w:space="0" w:color="auto"/>
            <w:bottom w:val="none" w:sz="0" w:space="0" w:color="auto"/>
            <w:right w:val="none" w:sz="0" w:space="0" w:color="auto"/>
          </w:divBdr>
          <w:divsChild>
            <w:div w:id="558396764">
              <w:marLeft w:val="0"/>
              <w:marRight w:val="0"/>
              <w:marTop w:val="0"/>
              <w:marBottom w:val="0"/>
              <w:divBdr>
                <w:top w:val="none" w:sz="0" w:space="0" w:color="auto"/>
                <w:left w:val="none" w:sz="0" w:space="0" w:color="auto"/>
                <w:bottom w:val="none" w:sz="0" w:space="0" w:color="auto"/>
                <w:right w:val="none" w:sz="0" w:space="0" w:color="auto"/>
              </w:divBdr>
            </w:div>
          </w:divsChild>
        </w:div>
        <w:div w:id="1504738824">
          <w:marLeft w:val="0"/>
          <w:marRight w:val="0"/>
          <w:marTop w:val="0"/>
          <w:marBottom w:val="0"/>
          <w:divBdr>
            <w:top w:val="none" w:sz="0" w:space="0" w:color="auto"/>
            <w:left w:val="none" w:sz="0" w:space="0" w:color="auto"/>
            <w:bottom w:val="none" w:sz="0" w:space="0" w:color="auto"/>
            <w:right w:val="none" w:sz="0" w:space="0" w:color="auto"/>
          </w:divBdr>
          <w:divsChild>
            <w:div w:id="264120762">
              <w:marLeft w:val="0"/>
              <w:marRight w:val="0"/>
              <w:marTop w:val="0"/>
              <w:marBottom w:val="0"/>
              <w:divBdr>
                <w:top w:val="none" w:sz="0" w:space="0" w:color="auto"/>
                <w:left w:val="none" w:sz="0" w:space="0" w:color="auto"/>
                <w:bottom w:val="none" w:sz="0" w:space="0" w:color="auto"/>
                <w:right w:val="none" w:sz="0" w:space="0" w:color="auto"/>
              </w:divBdr>
            </w:div>
          </w:divsChild>
        </w:div>
        <w:div w:id="1666123432">
          <w:marLeft w:val="0"/>
          <w:marRight w:val="0"/>
          <w:marTop w:val="0"/>
          <w:marBottom w:val="0"/>
          <w:divBdr>
            <w:top w:val="none" w:sz="0" w:space="0" w:color="auto"/>
            <w:left w:val="none" w:sz="0" w:space="0" w:color="auto"/>
            <w:bottom w:val="none" w:sz="0" w:space="0" w:color="auto"/>
            <w:right w:val="none" w:sz="0" w:space="0" w:color="auto"/>
          </w:divBdr>
          <w:divsChild>
            <w:div w:id="385180928">
              <w:marLeft w:val="0"/>
              <w:marRight w:val="0"/>
              <w:marTop w:val="0"/>
              <w:marBottom w:val="0"/>
              <w:divBdr>
                <w:top w:val="none" w:sz="0" w:space="0" w:color="auto"/>
                <w:left w:val="none" w:sz="0" w:space="0" w:color="auto"/>
                <w:bottom w:val="none" w:sz="0" w:space="0" w:color="auto"/>
                <w:right w:val="none" w:sz="0" w:space="0" w:color="auto"/>
              </w:divBdr>
            </w:div>
          </w:divsChild>
        </w:div>
        <w:div w:id="115568079">
          <w:marLeft w:val="0"/>
          <w:marRight w:val="0"/>
          <w:marTop w:val="0"/>
          <w:marBottom w:val="0"/>
          <w:divBdr>
            <w:top w:val="none" w:sz="0" w:space="0" w:color="auto"/>
            <w:left w:val="none" w:sz="0" w:space="0" w:color="auto"/>
            <w:bottom w:val="none" w:sz="0" w:space="0" w:color="auto"/>
            <w:right w:val="none" w:sz="0" w:space="0" w:color="auto"/>
          </w:divBdr>
          <w:divsChild>
            <w:div w:id="1541015549">
              <w:marLeft w:val="0"/>
              <w:marRight w:val="0"/>
              <w:marTop w:val="0"/>
              <w:marBottom w:val="0"/>
              <w:divBdr>
                <w:top w:val="none" w:sz="0" w:space="0" w:color="auto"/>
                <w:left w:val="none" w:sz="0" w:space="0" w:color="auto"/>
                <w:bottom w:val="none" w:sz="0" w:space="0" w:color="auto"/>
                <w:right w:val="none" w:sz="0" w:space="0" w:color="auto"/>
              </w:divBdr>
            </w:div>
          </w:divsChild>
        </w:div>
        <w:div w:id="1798795494">
          <w:marLeft w:val="0"/>
          <w:marRight w:val="0"/>
          <w:marTop w:val="0"/>
          <w:marBottom w:val="0"/>
          <w:divBdr>
            <w:top w:val="none" w:sz="0" w:space="0" w:color="auto"/>
            <w:left w:val="none" w:sz="0" w:space="0" w:color="auto"/>
            <w:bottom w:val="none" w:sz="0" w:space="0" w:color="auto"/>
            <w:right w:val="none" w:sz="0" w:space="0" w:color="auto"/>
          </w:divBdr>
          <w:divsChild>
            <w:div w:id="1457328956">
              <w:marLeft w:val="0"/>
              <w:marRight w:val="0"/>
              <w:marTop w:val="0"/>
              <w:marBottom w:val="0"/>
              <w:divBdr>
                <w:top w:val="none" w:sz="0" w:space="0" w:color="auto"/>
                <w:left w:val="none" w:sz="0" w:space="0" w:color="auto"/>
                <w:bottom w:val="none" w:sz="0" w:space="0" w:color="auto"/>
                <w:right w:val="none" w:sz="0" w:space="0" w:color="auto"/>
              </w:divBdr>
            </w:div>
          </w:divsChild>
        </w:div>
        <w:div w:id="1732192500">
          <w:marLeft w:val="0"/>
          <w:marRight w:val="0"/>
          <w:marTop w:val="0"/>
          <w:marBottom w:val="0"/>
          <w:divBdr>
            <w:top w:val="none" w:sz="0" w:space="0" w:color="auto"/>
            <w:left w:val="none" w:sz="0" w:space="0" w:color="auto"/>
            <w:bottom w:val="none" w:sz="0" w:space="0" w:color="auto"/>
            <w:right w:val="none" w:sz="0" w:space="0" w:color="auto"/>
          </w:divBdr>
          <w:divsChild>
            <w:div w:id="1366246284">
              <w:marLeft w:val="0"/>
              <w:marRight w:val="0"/>
              <w:marTop w:val="0"/>
              <w:marBottom w:val="0"/>
              <w:divBdr>
                <w:top w:val="none" w:sz="0" w:space="0" w:color="auto"/>
                <w:left w:val="none" w:sz="0" w:space="0" w:color="auto"/>
                <w:bottom w:val="none" w:sz="0" w:space="0" w:color="auto"/>
                <w:right w:val="none" w:sz="0" w:space="0" w:color="auto"/>
              </w:divBdr>
            </w:div>
          </w:divsChild>
        </w:div>
        <w:div w:id="108625310">
          <w:marLeft w:val="0"/>
          <w:marRight w:val="0"/>
          <w:marTop w:val="0"/>
          <w:marBottom w:val="0"/>
          <w:divBdr>
            <w:top w:val="none" w:sz="0" w:space="0" w:color="auto"/>
            <w:left w:val="none" w:sz="0" w:space="0" w:color="auto"/>
            <w:bottom w:val="none" w:sz="0" w:space="0" w:color="auto"/>
            <w:right w:val="none" w:sz="0" w:space="0" w:color="auto"/>
          </w:divBdr>
          <w:divsChild>
            <w:div w:id="500968775">
              <w:marLeft w:val="0"/>
              <w:marRight w:val="0"/>
              <w:marTop w:val="0"/>
              <w:marBottom w:val="0"/>
              <w:divBdr>
                <w:top w:val="none" w:sz="0" w:space="0" w:color="auto"/>
                <w:left w:val="none" w:sz="0" w:space="0" w:color="auto"/>
                <w:bottom w:val="none" w:sz="0" w:space="0" w:color="auto"/>
                <w:right w:val="none" w:sz="0" w:space="0" w:color="auto"/>
              </w:divBdr>
            </w:div>
          </w:divsChild>
        </w:div>
        <w:div w:id="2113813855">
          <w:marLeft w:val="0"/>
          <w:marRight w:val="0"/>
          <w:marTop w:val="0"/>
          <w:marBottom w:val="0"/>
          <w:divBdr>
            <w:top w:val="none" w:sz="0" w:space="0" w:color="auto"/>
            <w:left w:val="none" w:sz="0" w:space="0" w:color="auto"/>
            <w:bottom w:val="none" w:sz="0" w:space="0" w:color="auto"/>
            <w:right w:val="none" w:sz="0" w:space="0" w:color="auto"/>
          </w:divBdr>
          <w:divsChild>
            <w:div w:id="927270996">
              <w:marLeft w:val="0"/>
              <w:marRight w:val="0"/>
              <w:marTop w:val="0"/>
              <w:marBottom w:val="0"/>
              <w:divBdr>
                <w:top w:val="none" w:sz="0" w:space="0" w:color="auto"/>
                <w:left w:val="none" w:sz="0" w:space="0" w:color="auto"/>
                <w:bottom w:val="none" w:sz="0" w:space="0" w:color="auto"/>
                <w:right w:val="none" w:sz="0" w:space="0" w:color="auto"/>
              </w:divBdr>
            </w:div>
          </w:divsChild>
        </w:div>
        <w:div w:id="1868908475">
          <w:marLeft w:val="0"/>
          <w:marRight w:val="0"/>
          <w:marTop w:val="0"/>
          <w:marBottom w:val="0"/>
          <w:divBdr>
            <w:top w:val="none" w:sz="0" w:space="0" w:color="auto"/>
            <w:left w:val="none" w:sz="0" w:space="0" w:color="auto"/>
            <w:bottom w:val="none" w:sz="0" w:space="0" w:color="auto"/>
            <w:right w:val="none" w:sz="0" w:space="0" w:color="auto"/>
          </w:divBdr>
          <w:divsChild>
            <w:div w:id="1958681905">
              <w:marLeft w:val="0"/>
              <w:marRight w:val="0"/>
              <w:marTop w:val="0"/>
              <w:marBottom w:val="0"/>
              <w:divBdr>
                <w:top w:val="none" w:sz="0" w:space="0" w:color="auto"/>
                <w:left w:val="none" w:sz="0" w:space="0" w:color="auto"/>
                <w:bottom w:val="none" w:sz="0" w:space="0" w:color="auto"/>
                <w:right w:val="none" w:sz="0" w:space="0" w:color="auto"/>
              </w:divBdr>
            </w:div>
          </w:divsChild>
        </w:div>
        <w:div w:id="240600299">
          <w:marLeft w:val="0"/>
          <w:marRight w:val="0"/>
          <w:marTop w:val="0"/>
          <w:marBottom w:val="0"/>
          <w:divBdr>
            <w:top w:val="none" w:sz="0" w:space="0" w:color="auto"/>
            <w:left w:val="none" w:sz="0" w:space="0" w:color="auto"/>
            <w:bottom w:val="none" w:sz="0" w:space="0" w:color="auto"/>
            <w:right w:val="none" w:sz="0" w:space="0" w:color="auto"/>
          </w:divBdr>
          <w:divsChild>
            <w:div w:id="1707366553">
              <w:marLeft w:val="0"/>
              <w:marRight w:val="0"/>
              <w:marTop w:val="0"/>
              <w:marBottom w:val="0"/>
              <w:divBdr>
                <w:top w:val="none" w:sz="0" w:space="0" w:color="auto"/>
                <w:left w:val="none" w:sz="0" w:space="0" w:color="auto"/>
                <w:bottom w:val="none" w:sz="0" w:space="0" w:color="auto"/>
                <w:right w:val="none" w:sz="0" w:space="0" w:color="auto"/>
              </w:divBdr>
            </w:div>
          </w:divsChild>
        </w:div>
        <w:div w:id="704869916">
          <w:marLeft w:val="0"/>
          <w:marRight w:val="0"/>
          <w:marTop w:val="0"/>
          <w:marBottom w:val="0"/>
          <w:divBdr>
            <w:top w:val="none" w:sz="0" w:space="0" w:color="auto"/>
            <w:left w:val="none" w:sz="0" w:space="0" w:color="auto"/>
            <w:bottom w:val="none" w:sz="0" w:space="0" w:color="auto"/>
            <w:right w:val="none" w:sz="0" w:space="0" w:color="auto"/>
          </w:divBdr>
          <w:divsChild>
            <w:div w:id="354582525">
              <w:marLeft w:val="0"/>
              <w:marRight w:val="0"/>
              <w:marTop w:val="0"/>
              <w:marBottom w:val="0"/>
              <w:divBdr>
                <w:top w:val="none" w:sz="0" w:space="0" w:color="auto"/>
                <w:left w:val="none" w:sz="0" w:space="0" w:color="auto"/>
                <w:bottom w:val="none" w:sz="0" w:space="0" w:color="auto"/>
                <w:right w:val="none" w:sz="0" w:space="0" w:color="auto"/>
              </w:divBdr>
            </w:div>
          </w:divsChild>
        </w:div>
        <w:div w:id="596064906">
          <w:marLeft w:val="0"/>
          <w:marRight w:val="0"/>
          <w:marTop w:val="0"/>
          <w:marBottom w:val="0"/>
          <w:divBdr>
            <w:top w:val="none" w:sz="0" w:space="0" w:color="auto"/>
            <w:left w:val="none" w:sz="0" w:space="0" w:color="auto"/>
            <w:bottom w:val="none" w:sz="0" w:space="0" w:color="auto"/>
            <w:right w:val="none" w:sz="0" w:space="0" w:color="auto"/>
          </w:divBdr>
          <w:divsChild>
            <w:div w:id="729884886">
              <w:marLeft w:val="0"/>
              <w:marRight w:val="0"/>
              <w:marTop w:val="0"/>
              <w:marBottom w:val="0"/>
              <w:divBdr>
                <w:top w:val="none" w:sz="0" w:space="0" w:color="auto"/>
                <w:left w:val="none" w:sz="0" w:space="0" w:color="auto"/>
                <w:bottom w:val="none" w:sz="0" w:space="0" w:color="auto"/>
                <w:right w:val="none" w:sz="0" w:space="0" w:color="auto"/>
              </w:divBdr>
            </w:div>
          </w:divsChild>
        </w:div>
        <w:div w:id="1025326523">
          <w:marLeft w:val="0"/>
          <w:marRight w:val="0"/>
          <w:marTop w:val="0"/>
          <w:marBottom w:val="0"/>
          <w:divBdr>
            <w:top w:val="none" w:sz="0" w:space="0" w:color="auto"/>
            <w:left w:val="none" w:sz="0" w:space="0" w:color="auto"/>
            <w:bottom w:val="none" w:sz="0" w:space="0" w:color="auto"/>
            <w:right w:val="none" w:sz="0" w:space="0" w:color="auto"/>
          </w:divBdr>
          <w:divsChild>
            <w:div w:id="1267543692">
              <w:marLeft w:val="0"/>
              <w:marRight w:val="0"/>
              <w:marTop w:val="0"/>
              <w:marBottom w:val="0"/>
              <w:divBdr>
                <w:top w:val="none" w:sz="0" w:space="0" w:color="auto"/>
                <w:left w:val="none" w:sz="0" w:space="0" w:color="auto"/>
                <w:bottom w:val="none" w:sz="0" w:space="0" w:color="auto"/>
                <w:right w:val="none" w:sz="0" w:space="0" w:color="auto"/>
              </w:divBdr>
            </w:div>
          </w:divsChild>
        </w:div>
        <w:div w:id="595945996">
          <w:marLeft w:val="0"/>
          <w:marRight w:val="0"/>
          <w:marTop w:val="0"/>
          <w:marBottom w:val="0"/>
          <w:divBdr>
            <w:top w:val="none" w:sz="0" w:space="0" w:color="auto"/>
            <w:left w:val="none" w:sz="0" w:space="0" w:color="auto"/>
            <w:bottom w:val="none" w:sz="0" w:space="0" w:color="auto"/>
            <w:right w:val="none" w:sz="0" w:space="0" w:color="auto"/>
          </w:divBdr>
          <w:divsChild>
            <w:div w:id="1123420612">
              <w:marLeft w:val="0"/>
              <w:marRight w:val="0"/>
              <w:marTop w:val="0"/>
              <w:marBottom w:val="0"/>
              <w:divBdr>
                <w:top w:val="none" w:sz="0" w:space="0" w:color="auto"/>
                <w:left w:val="none" w:sz="0" w:space="0" w:color="auto"/>
                <w:bottom w:val="none" w:sz="0" w:space="0" w:color="auto"/>
                <w:right w:val="none" w:sz="0" w:space="0" w:color="auto"/>
              </w:divBdr>
            </w:div>
          </w:divsChild>
        </w:div>
        <w:div w:id="514271902">
          <w:marLeft w:val="0"/>
          <w:marRight w:val="0"/>
          <w:marTop w:val="0"/>
          <w:marBottom w:val="0"/>
          <w:divBdr>
            <w:top w:val="none" w:sz="0" w:space="0" w:color="auto"/>
            <w:left w:val="none" w:sz="0" w:space="0" w:color="auto"/>
            <w:bottom w:val="none" w:sz="0" w:space="0" w:color="auto"/>
            <w:right w:val="none" w:sz="0" w:space="0" w:color="auto"/>
          </w:divBdr>
          <w:divsChild>
            <w:div w:id="2044748961">
              <w:marLeft w:val="0"/>
              <w:marRight w:val="0"/>
              <w:marTop w:val="0"/>
              <w:marBottom w:val="0"/>
              <w:divBdr>
                <w:top w:val="none" w:sz="0" w:space="0" w:color="auto"/>
                <w:left w:val="none" w:sz="0" w:space="0" w:color="auto"/>
                <w:bottom w:val="none" w:sz="0" w:space="0" w:color="auto"/>
                <w:right w:val="none" w:sz="0" w:space="0" w:color="auto"/>
              </w:divBdr>
            </w:div>
          </w:divsChild>
        </w:div>
        <w:div w:id="887692176">
          <w:marLeft w:val="0"/>
          <w:marRight w:val="0"/>
          <w:marTop w:val="0"/>
          <w:marBottom w:val="0"/>
          <w:divBdr>
            <w:top w:val="none" w:sz="0" w:space="0" w:color="auto"/>
            <w:left w:val="none" w:sz="0" w:space="0" w:color="auto"/>
            <w:bottom w:val="none" w:sz="0" w:space="0" w:color="auto"/>
            <w:right w:val="none" w:sz="0" w:space="0" w:color="auto"/>
          </w:divBdr>
          <w:divsChild>
            <w:div w:id="2108380394">
              <w:marLeft w:val="0"/>
              <w:marRight w:val="0"/>
              <w:marTop w:val="0"/>
              <w:marBottom w:val="0"/>
              <w:divBdr>
                <w:top w:val="none" w:sz="0" w:space="0" w:color="auto"/>
                <w:left w:val="none" w:sz="0" w:space="0" w:color="auto"/>
                <w:bottom w:val="none" w:sz="0" w:space="0" w:color="auto"/>
                <w:right w:val="none" w:sz="0" w:space="0" w:color="auto"/>
              </w:divBdr>
            </w:div>
          </w:divsChild>
        </w:div>
        <w:div w:id="1270939789">
          <w:marLeft w:val="0"/>
          <w:marRight w:val="0"/>
          <w:marTop w:val="0"/>
          <w:marBottom w:val="0"/>
          <w:divBdr>
            <w:top w:val="none" w:sz="0" w:space="0" w:color="auto"/>
            <w:left w:val="none" w:sz="0" w:space="0" w:color="auto"/>
            <w:bottom w:val="none" w:sz="0" w:space="0" w:color="auto"/>
            <w:right w:val="none" w:sz="0" w:space="0" w:color="auto"/>
          </w:divBdr>
          <w:divsChild>
            <w:div w:id="1916015169">
              <w:marLeft w:val="0"/>
              <w:marRight w:val="0"/>
              <w:marTop w:val="0"/>
              <w:marBottom w:val="0"/>
              <w:divBdr>
                <w:top w:val="none" w:sz="0" w:space="0" w:color="auto"/>
                <w:left w:val="none" w:sz="0" w:space="0" w:color="auto"/>
                <w:bottom w:val="none" w:sz="0" w:space="0" w:color="auto"/>
                <w:right w:val="none" w:sz="0" w:space="0" w:color="auto"/>
              </w:divBdr>
            </w:div>
          </w:divsChild>
        </w:div>
        <w:div w:id="164632089">
          <w:marLeft w:val="0"/>
          <w:marRight w:val="0"/>
          <w:marTop w:val="0"/>
          <w:marBottom w:val="0"/>
          <w:divBdr>
            <w:top w:val="none" w:sz="0" w:space="0" w:color="auto"/>
            <w:left w:val="none" w:sz="0" w:space="0" w:color="auto"/>
            <w:bottom w:val="none" w:sz="0" w:space="0" w:color="auto"/>
            <w:right w:val="none" w:sz="0" w:space="0" w:color="auto"/>
          </w:divBdr>
          <w:divsChild>
            <w:div w:id="656307308">
              <w:marLeft w:val="0"/>
              <w:marRight w:val="0"/>
              <w:marTop w:val="0"/>
              <w:marBottom w:val="0"/>
              <w:divBdr>
                <w:top w:val="none" w:sz="0" w:space="0" w:color="auto"/>
                <w:left w:val="none" w:sz="0" w:space="0" w:color="auto"/>
                <w:bottom w:val="none" w:sz="0" w:space="0" w:color="auto"/>
                <w:right w:val="none" w:sz="0" w:space="0" w:color="auto"/>
              </w:divBdr>
            </w:div>
          </w:divsChild>
        </w:div>
        <w:div w:id="1212308879">
          <w:marLeft w:val="0"/>
          <w:marRight w:val="0"/>
          <w:marTop w:val="0"/>
          <w:marBottom w:val="0"/>
          <w:divBdr>
            <w:top w:val="none" w:sz="0" w:space="0" w:color="auto"/>
            <w:left w:val="none" w:sz="0" w:space="0" w:color="auto"/>
            <w:bottom w:val="none" w:sz="0" w:space="0" w:color="auto"/>
            <w:right w:val="none" w:sz="0" w:space="0" w:color="auto"/>
          </w:divBdr>
          <w:divsChild>
            <w:div w:id="1070038006">
              <w:marLeft w:val="0"/>
              <w:marRight w:val="0"/>
              <w:marTop w:val="0"/>
              <w:marBottom w:val="0"/>
              <w:divBdr>
                <w:top w:val="none" w:sz="0" w:space="0" w:color="auto"/>
                <w:left w:val="none" w:sz="0" w:space="0" w:color="auto"/>
                <w:bottom w:val="none" w:sz="0" w:space="0" w:color="auto"/>
                <w:right w:val="none" w:sz="0" w:space="0" w:color="auto"/>
              </w:divBdr>
            </w:div>
          </w:divsChild>
        </w:div>
        <w:div w:id="1611545916">
          <w:marLeft w:val="0"/>
          <w:marRight w:val="0"/>
          <w:marTop w:val="0"/>
          <w:marBottom w:val="0"/>
          <w:divBdr>
            <w:top w:val="none" w:sz="0" w:space="0" w:color="auto"/>
            <w:left w:val="none" w:sz="0" w:space="0" w:color="auto"/>
            <w:bottom w:val="none" w:sz="0" w:space="0" w:color="auto"/>
            <w:right w:val="none" w:sz="0" w:space="0" w:color="auto"/>
          </w:divBdr>
          <w:divsChild>
            <w:div w:id="1434784518">
              <w:marLeft w:val="0"/>
              <w:marRight w:val="0"/>
              <w:marTop w:val="0"/>
              <w:marBottom w:val="0"/>
              <w:divBdr>
                <w:top w:val="none" w:sz="0" w:space="0" w:color="auto"/>
                <w:left w:val="none" w:sz="0" w:space="0" w:color="auto"/>
                <w:bottom w:val="none" w:sz="0" w:space="0" w:color="auto"/>
                <w:right w:val="none" w:sz="0" w:space="0" w:color="auto"/>
              </w:divBdr>
            </w:div>
          </w:divsChild>
        </w:div>
        <w:div w:id="1036585873">
          <w:marLeft w:val="0"/>
          <w:marRight w:val="0"/>
          <w:marTop w:val="0"/>
          <w:marBottom w:val="0"/>
          <w:divBdr>
            <w:top w:val="none" w:sz="0" w:space="0" w:color="auto"/>
            <w:left w:val="none" w:sz="0" w:space="0" w:color="auto"/>
            <w:bottom w:val="none" w:sz="0" w:space="0" w:color="auto"/>
            <w:right w:val="none" w:sz="0" w:space="0" w:color="auto"/>
          </w:divBdr>
          <w:divsChild>
            <w:div w:id="1199318961">
              <w:marLeft w:val="0"/>
              <w:marRight w:val="0"/>
              <w:marTop w:val="0"/>
              <w:marBottom w:val="0"/>
              <w:divBdr>
                <w:top w:val="none" w:sz="0" w:space="0" w:color="auto"/>
                <w:left w:val="none" w:sz="0" w:space="0" w:color="auto"/>
                <w:bottom w:val="none" w:sz="0" w:space="0" w:color="auto"/>
                <w:right w:val="none" w:sz="0" w:space="0" w:color="auto"/>
              </w:divBdr>
            </w:div>
          </w:divsChild>
        </w:div>
        <w:div w:id="664743612">
          <w:marLeft w:val="0"/>
          <w:marRight w:val="0"/>
          <w:marTop w:val="0"/>
          <w:marBottom w:val="0"/>
          <w:divBdr>
            <w:top w:val="none" w:sz="0" w:space="0" w:color="auto"/>
            <w:left w:val="none" w:sz="0" w:space="0" w:color="auto"/>
            <w:bottom w:val="none" w:sz="0" w:space="0" w:color="auto"/>
            <w:right w:val="none" w:sz="0" w:space="0" w:color="auto"/>
          </w:divBdr>
          <w:divsChild>
            <w:div w:id="1036926895">
              <w:marLeft w:val="0"/>
              <w:marRight w:val="0"/>
              <w:marTop w:val="0"/>
              <w:marBottom w:val="0"/>
              <w:divBdr>
                <w:top w:val="none" w:sz="0" w:space="0" w:color="auto"/>
                <w:left w:val="none" w:sz="0" w:space="0" w:color="auto"/>
                <w:bottom w:val="none" w:sz="0" w:space="0" w:color="auto"/>
                <w:right w:val="none" w:sz="0" w:space="0" w:color="auto"/>
              </w:divBdr>
            </w:div>
          </w:divsChild>
        </w:div>
        <w:div w:id="1487891363">
          <w:marLeft w:val="0"/>
          <w:marRight w:val="0"/>
          <w:marTop w:val="0"/>
          <w:marBottom w:val="0"/>
          <w:divBdr>
            <w:top w:val="none" w:sz="0" w:space="0" w:color="auto"/>
            <w:left w:val="none" w:sz="0" w:space="0" w:color="auto"/>
            <w:bottom w:val="none" w:sz="0" w:space="0" w:color="auto"/>
            <w:right w:val="none" w:sz="0" w:space="0" w:color="auto"/>
          </w:divBdr>
          <w:divsChild>
            <w:div w:id="2070374953">
              <w:marLeft w:val="0"/>
              <w:marRight w:val="0"/>
              <w:marTop w:val="0"/>
              <w:marBottom w:val="0"/>
              <w:divBdr>
                <w:top w:val="none" w:sz="0" w:space="0" w:color="auto"/>
                <w:left w:val="none" w:sz="0" w:space="0" w:color="auto"/>
                <w:bottom w:val="none" w:sz="0" w:space="0" w:color="auto"/>
                <w:right w:val="none" w:sz="0" w:space="0" w:color="auto"/>
              </w:divBdr>
            </w:div>
          </w:divsChild>
        </w:div>
        <w:div w:id="264265613">
          <w:marLeft w:val="0"/>
          <w:marRight w:val="0"/>
          <w:marTop w:val="0"/>
          <w:marBottom w:val="0"/>
          <w:divBdr>
            <w:top w:val="none" w:sz="0" w:space="0" w:color="auto"/>
            <w:left w:val="none" w:sz="0" w:space="0" w:color="auto"/>
            <w:bottom w:val="none" w:sz="0" w:space="0" w:color="auto"/>
            <w:right w:val="none" w:sz="0" w:space="0" w:color="auto"/>
          </w:divBdr>
          <w:divsChild>
            <w:div w:id="2021345662">
              <w:marLeft w:val="0"/>
              <w:marRight w:val="0"/>
              <w:marTop w:val="0"/>
              <w:marBottom w:val="0"/>
              <w:divBdr>
                <w:top w:val="none" w:sz="0" w:space="0" w:color="auto"/>
                <w:left w:val="none" w:sz="0" w:space="0" w:color="auto"/>
                <w:bottom w:val="none" w:sz="0" w:space="0" w:color="auto"/>
                <w:right w:val="none" w:sz="0" w:space="0" w:color="auto"/>
              </w:divBdr>
            </w:div>
          </w:divsChild>
        </w:div>
        <w:div w:id="586579348">
          <w:marLeft w:val="0"/>
          <w:marRight w:val="0"/>
          <w:marTop w:val="0"/>
          <w:marBottom w:val="0"/>
          <w:divBdr>
            <w:top w:val="none" w:sz="0" w:space="0" w:color="auto"/>
            <w:left w:val="none" w:sz="0" w:space="0" w:color="auto"/>
            <w:bottom w:val="none" w:sz="0" w:space="0" w:color="auto"/>
            <w:right w:val="none" w:sz="0" w:space="0" w:color="auto"/>
          </w:divBdr>
          <w:divsChild>
            <w:div w:id="1004237449">
              <w:marLeft w:val="0"/>
              <w:marRight w:val="0"/>
              <w:marTop w:val="0"/>
              <w:marBottom w:val="0"/>
              <w:divBdr>
                <w:top w:val="none" w:sz="0" w:space="0" w:color="auto"/>
                <w:left w:val="none" w:sz="0" w:space="0" w:color="auto"/>
                <w:bottom w:val="none" w:sz="0" w:space="0" w:color="auto"/>
                <w:right w:val="none" w:sz="0" w:space="0" w:color="auto"/>
              </w:divBdr>
            </w:div>
          </w:divsChild>
        </w:div>
        <w:div w:id="828332324">
          <w:marLeft w:val="0"/>
          <w:marRight w:val="0"/>
          <w:marTop w:val="0"/>
          <w:marBottom w:val="0"/>
          <w:divBdr>
            <w:top w:val="none" w:sz="0" w:space="0" w:color="auto"/>
            <w:left w:val="none" w:sz="0" w:space="0" w:color="auto"/>
            <w:bottom w:val="none" w:sz="0" w:space="0" w:color="auto"/>
            <w:right w:val="none" w:sz="0" w:space="0" w:color="auto"/>
          </w:divBdr>
          <w:divsChild>
            <w:div w:id="983699078">
              <w:marLeft w:val="0"/>
              <w:marRight w:val="0"/>
              <w:marTop w:val="0"/>
              <w:marBottom w:val="0"/>
              <w:divBdr>
                <w:top w:val="none" w:sz="0" w:space="0" w:color="auto"/>
                <w:left w:val="none" w:sz="0" w:space="0" w:color="auto"/>
                <w:bottom w:val="none" w:sz="0" w:space="0" w:color="auto"/>
                <w:right w:val="none" w:sz="0" w:space="0" w:color="auto"/>
              </w:divBdr>
            </w:div>
          </w:divsChild>
        </w:div>
        <w:div w:id="1655330888">
          <w:marLeft w:val="0"/>
          <w:marRight w:val="0"/>
          <w:marTop w:val="0"/>
          <w:marBottom w:val="0"/>
          <w:divBdr>
            <w:top w:val="none" w:sz="0" w:space="0" w:color="auto"/>
            <w:left w:val="none" w:sz="0" w:space="0" w:color="auto"/>
            <w:bottom w:val="none" w:sz="0" w:space="0" w:color="auto"/>
            <w:right w:val="none" w:sz="0" w:space="0" w:color="auto"/>
          </w:divBdr>
          <w:divsChild>
            <w:div w:id="1595437306">
              <w:marLeft w:val="0"/>
              <w:marRight w:val="0"/>
              <w:marTop w:val="0"/>
              <w:marBottom w:val="0"/>
              <w:divBdr>
                <w:top w:val="none" w:sz="0" w:space="0" w:color="auto"/>
                <w:left w:val="none" w:sz="0" w:space="0" w:color="auto"/>
                <w:bottom w:val="none" w:sz="0" w:space="0" w:color="auto"/>
                <w:right w:val="none" w:sz="0" w:space="0" w:color="auto"/>
              </w:divBdr>
            </w:div>
          </w:divsChild>
        </w:div>
        <w:div w:id="93134318">
          <w:marLeft w:val="0"/>
          <w:marRight w:val="0"/>
          <w:marTop w:val="0"/>
          <w:marBottom w:val="0"/>
          <w:divBdr>
            <w:top w:val="none" w:sz="0" w:space="0" w:color="auto"/>
            <w:left w:val="none" w:sz="0" w:space="0" w:color="auto"/>
            <w:bottom w:val="none" w:sz="0" w:space="0" w:color="auto"/>
            <w:right w:val="none" w:sz="0" w:space="0" w:color="auto"/>
          </w:divBdr>
          <w:divsChild>
            <w:div w:id="1976788325">
              <w:marLeft w:val="0"/>
              <w:marRight w:val="0"/>
              <w:marTop w:val="0"/>
              <w:marBottom w:val="0"/>
              <w:divBdr>
                <w:top w:val="none" w:sz="0" w:space="0" w:color="auto"/>
                <w:left w:val="none" w:sz="0" w:space="0" w:color="auto"/>
                <w:bottom w:val="none" w:sz="0" w:space="0" w:color="auto"/>
                <w:right w:val="none" w:sz="0" w:space="0" w:color="auto"/>
              </w:divBdr>
            </w:div>
          </w:divsChild>
        </w:div>
        <w:div w:id="1773015427">
          <w:marLeft w:val="0"/>
          <w:marRight w:val="0"/>
          <w:marTop w:val="0"/>
          <w:marBottom w:val="0"/>
          <w:divBdr>
            <w:top w:val="none" w:sz="0" w:space="0" w:color="auto"/>
            <w:left w:val="none" w:sz="0" w:space="0" w:color="auto"/>
            <w:bottom w:val="none" w:sz="0" w:space="0" w:color="auto"/>
            <w:right w:val="none" w:sz="0" w:space="0" w:color="auto"/>
          </w:divBdr>
          <w:divsChild>
            <w:div w:id="1012686077">
              <w:marLeft w:val="0"/>
              <w:marRight w:val="0"/>
              <w:marTop w:val="0"/>
              <w:marBottom w:val="0"/>
              <w:divBdr>
                <w:top w:val="none" w:sz="0" w:space="0" w:color="auto"/>
                <w:left w:val="none" w:sz="0" w:space="0" w:color="auto"/>
                <w:bottom w:val="none" w:sz="0" w:space="0" w:color="auto"/>
                <w:right w:val="none" w:sz="0" w:space="0" w:color="auto"/>
              </w:divBdr>
            </w:div>
          </w:divsChild>
        </w:div>
        <w:div w:id="485778925">
          <w:marLeft w:val="0"/>
          <w:marRight w:val="0"/>
          <w:marTop w:val="0"/>
          <w:marBottom w:val="0"/>
          <w:divBdr>
            <w:top w:val="none" w:sz="0" w:space="0" w:color="auto"/>
            <w:left w:val="none" w:sz="0" w:space="0" w:color="auto"/>
            <w:bottom w:val="none" w:sz="0" w:space="0" w:color="auto"/>
            <w:right w:val="none" w:sz="0" w:space="0" w:color="auto"/>
          </w:divBdr>
          <w:divsChild>
            <w:div w:id="1333068994">
              <w:marLeft w:val="0"/>
              <w:marRight w:val="0"/>
              <w:marTop w:val="0"/>
              <w:marBottom w:val="0"/>
              <w:divBdr>
                <w:top w:val="none" w:sz="0" w:space="0" w:color="auto"/>
                <w:left w:val="none" w:sz="0" w:space="0" w:color="auto"/>
                <w:bottom w:val="none" w:sz="0" w:space="0" w:color="auto"/>
                <w:right w:val="none" w:sz="0" w:space="0" w:color="auto"/>
              </w:divBdr>
            </w:div>
          </w:divsChild>
        </w:div>
        <w:div w:id="1605456731">
          <w:marLeft w:val="0"/>
          <w:marRight w:val="0"/>
          <w:marTop w:val="0"/>
          <w:marBottom w:val="0"/>
          <w:divBdr>
            <w:top w:val="none" w:sz="0" w:space="0" w:color="auto"/>
            <w:left w:val="none" w:sz="0" w:space="0" w:color="auto"/>
            <w:bottom w:val="none" w:sz="0" w:space="0" w:color="auto"/>
            <w:right w:val="none" w:sz="0" w:space="0" w:color="auto"/>
          </w:divBdr>
          <w:divsChild>
            <w:div w:id="1256473250">
              <w:marLeft w:val="0"/>
              <w:marRight w:val="0"/>
              <w:marTop w:val="0"/>
              <w:marBottom w:val="0"/>
              <w:divBdr>
                <w:top w:val="none" w:sz="0" w:space="0" w:color="auto"/>
                <w:left w:val="none" w:sz="0" w:space="0" w:color="auto"/>
                <w:bottom w:val="none" w:sz="0" w:space="0" w:color="auto"/>
                <w:right w:val="none" w:sz="0" w:space="0" w:color="auto"/>
              </w:divBdr>
            </w:div>
          </w:divsChild>
        </w:div>
        <w:div w:id="1325935356">
          <w:marLeft w:val="0"/>
          <w:marRight w:val="0"/>
          <w:marTop w:val="0"/>
          <w:marBottom w:val="0"/>
          <w:divBdr>
            <w:top w:val="none" w:sz="0" w:space="0" w:color="auto"/>
            <w:left w:val="none" w:sz="0" w:space="0" w:color="auto"/>
            <w:bottom w:val="none" w:sz="0" w:space="0" w:color="auto"/>
            <w:right w:val="none" w:sz="0" w:space="0" w:color="auto"/>
          </w:divBdr>
          <w:divsChild>
            <w:div w:id="2039044037">
              <w:marLeft w:val="0"/>
              <w:marRight w:val="0"/>
              <w:marTop w:val="0"/>
              <w:marBottom w:val="0"/>
              <w:divBdr>
                <w:top w:val="none" w:sz="0" w:space="0" w:color="auto"/>
                <w:left w:val="none" w:sz="0" w:space="0" w:color="auto"/>
                <w:bottom w:val="none" w:sz="0" w:space="0" w:color="auto"/>
                <w:right w:val="none" w:sz="0" w:space="0" w:color="auto"/>
              </w:divBdr>
            </w:div>
          </w:divsChild>
        </w:div>
        <w:div w:id="238485825">
          <w:marLeft w:val="0"/>
          <w:marRight w:val="0"/>
          <w:marTop w:val="0"/>
          <w:marBottom w:val="0"/>
          <w:divBdr>
            <w:top w:val="none" w:sz="0" w:space="0" w:color="auto"/>
            <w:left w:val="none" w:sz="0" w:space="0" w:color="auto"/>
            <w:bottom w:val="none" w:sz="0" w:space="0" w:color="auto"/>
            <w:right w:val="none" w:sz="0" w:space="0" w:color="auto"/>
          </w:divBdr>
          <w:divsChild>
            <w:div w:id="563179004">
              <w:marLeft w:val="0"/>
              <w:marRight w:val="0"/>
              <w:marTop w:val="0"/>
              <w:marBottom w:val="0"/>
              <w:divBdr>
                <w:top w:val="none" w:sz="0" w:space="0" w:color="auto"/>
                <w:left w:val="none" w:sz="0" w:space="0" w:color="auto"/>
                <w:bottom w:val="none" w:sz="0" w:space="0" w:color="auto"/>
                <w:right w:val="none" w:sz="0" w:space="0" w:color="auto"/>
              </w:divBdr>
            </w:div>
          </w:divsChild>
        </w:div>
        <w:div w:id="1087458714">
          <w:marLeft w:val="0"/>
          <w:marRight w:val="0"/>
          <w:marTop w:val="0"/>
          <w:marBottom w:val="0"/>
          <w:divBdr>
            <w:top w:val="none" w:sz="0" w:space="0" w:color="auto"/>
            <w:left w:val="none" w:sz="0" w:space="0" w:color="auto"/>
            <w:bottom w:val="none" w:sz="0" w:space="0" w:color="auto"/>
            <w:right w:val="none" w:sz="0" w:space="0" w:color="auto"/>
          </w:divBdr>
          <w:divsChild>
            <w:div w:id="437258589">
              <w:marLeft w:val="0"/>
              <w:marRight w:val="0"/>
              <w:marTop w:val="0"/>
              <w:marBottom w:val="0"/>
              <w:divBdr>
                <w:top w:val="none" w:sz="0" w:space="0" w:color="auto"/>
                <w:left w:val="none" w:sz="0" w:space="0" w:color="auto"/>
                <w:bottom w:val="none" w:sz="0" w:space="0" w:color="auto"/>
                <w:right w:val="none" w:sz="0" w:space="0" w:color="auto"/>
              </w:divBdr>
            </w:div>
          </w:divsChild>
        </w:div>
        <w:div w:id="1706099355">
          <w:marLeft w:val="0"/>
          <w:marRight w:val="0"/>
          <w:marTop w:val="0"/>
          <w:marBottom w:val="0"/>
          <w:divBdr>
            <w:top w:val="none" w:sz="0" w:space="0" w:color="auto"/>
            <w:left w:val="none" w:sz="0" w:space="0" w:color="auto"/>
            <w:bottom w:val="none" w:sz="0" w:space="0" w:color="auto"/>
            <w:right w:val="none" w:sz="0" w:space="0" w:color="auto"/>
          </w:divBdr>
          <w:divsChild>
            <w:div w:id="532379772">
              <w:marLeft w:val="0"/>
              <w:marRight w:val="0"/>
              <w:marTop w:val="0"/>
              <w:marBottom w:val="0"/>
              <w:divBdr>
                <w:top w:val="none" w:sz="0" w:space="0" w:color="auto"/>
                <w:left w:val="none" w:sz="0" w:space="0" w:color="auto"/>
                <w:bottom w:val="none" w:sz="0" w:space="0" w:color="auto"/>
                <w:right w:val="none" w:sz="0" w:space="0" w:color="auto"/>
              </w:divBdr>
            </w:div>
          </w:divsChild>
        </w:div>
        <w:div w:id="1749183335">
          <w:marLeft w:val="0"/>
          <w:marRight w:val="0"/>
          <w:marTop w:val="0"/>
          <w:marBottom w:val="0"/>
          <w:divBdr>
            <w:top w:val="none" w:sz="0" w:space="0" w:color="auto"/>
            <w:left w:val="none" w:sz="0" w:space="0" w:color="auto"/>
            <w:bottom w:val="none" w:sz="0" w:space="0" w:color="auto"/>
            <w:right w:val="none" w:sz="0" w:space="0" w:color="auto"/>
          </w:divBdr>
          <w:divsChild>
            <w:div w:id="210658744">
              <w:marLeft w:val="0"/>
              <w:marRight w:val="0"/>
              <w:marTop w:val="0"/>
              <w:marBottom w:val="0"/>
              <w:divBdr>
                <w:top w:val="none" w:sz="0" w:space="0" w:color="auto"/>
                <w:left w:val="none" w:sz="0" w:space="0" w:color="auto"/>
                <w:bottom w:val="none" w:sz="0" w:space="0" w:color="auto"/>
                <w:right w:val="none" w:sz="0" w:space="0" w:color="auto"/>
              </w:divBdr>
            </w:div>
          </w:divsChild>
        </w:div>
        <w:div w:id="69743527">
          <w:marLeft w:val="0"/>
          <w:marRight w:val="0"/>
          <w:marTop w:val="0"/>
          <w:marBottom w:val="0"/>
          <w:divBdr>
            <w:top w:val="none" w:sz="0" w:space="0" w:color="auto"/>
            <w:left w:val="none" w:sz="0" w:space="0" w:color="auto"/>
            <w:bottom w:val="none" w:sz="0" w:space="0" w:color="auto"/>
            <w:right w:val="none" w:sz="0" w:space="0" w:color="auto"/>
          </w:divBdr>
          <w:divsChild>
            <w:div w:id="1708985875">
              <w:marLeft w:val="0"/>
              <w:marRight w:val="0"/>
              <w:marTop w:val="0"/>
              <w:marBottom w:val="0"/>
              <w:divBdr>
                <w:top w:val="none" w:sz="0" w:space="0" w:color="auto"/>
                <w:left w:val="none" w:sz="0" w:space="0" w:color="auto"/>
                <w:bottom w:val="none" w:sz="0" w:space="0" w:color="auto"/>
                <w:right w:val="none" w:sz="0" w:space="0" w:color="auto"/>
              </w:divBdr>
            </w:div>
          </w:divsChild>
        </w:div>
        <w:div w:id="1823811863">
          <w:marLeft w:val="0"/>
          <w:marRight w:val="0"/>
          <w:marTop w:val="0"/>
          <w:marBottom w:val="0"/>
          <w:divBdr>
            <w:top w:val="none" w:sz="0" w:space="0" w:color="auto"/>
            <w:left w:val="none" w:sz="0" w:space="0" w:color="auto"/>
            <w:bottom w:val="none" w:sz="0" w:space="0" w:color="auto"/>
            <w:right w:val="none" w:sz="0" w:space="0" w:color="auto"/>
          </w:divBdr>
          <w:divsChild>
            <w:div w:id="780996855">
              <w:marLeft w:val="0"/>
              <w:marRight w:val="0"/>
              <w:marTop w:val="0"/>
              <w:marBottom w:val="0"/>
              <w:divBdr>
                <w:top w:val="none" w:sz="0" w:space="0" w:color="auto"/>
                <w:left w:val="none" w:sz="0" w:space="0" w:color="auto"/>
                <w:bottom w:val="none" w:sz="0" w:space="0" w:color="auto"/>
                <w:right w:val="none" w:sz="0" w:space="0" w:color="auto"/>
              </w:divBdr>
            </w:div>
          </w:divsChild>
        </w:div>
        <w:div w:id="743189469">
          <w:marLeft w:val="0"/>
          <w:marRight w:val="0"/>
          <w:marTop w:val="0"/>
          <w:marBottom w:val="0"/>
          <w:divBdr>
            <w:top w:val="none" w:sz="0" w:space="0" w:color="auto"/>
            <w:left w:val="none" w:sz="0" w:space="0" w:color="auto"/>
            <w:bottom w:val="none" w:sz="0" w:space="0" w:color="auto"/>
            <w:right w:val="none" w:sz="0" w:space="0" w:color="auto"/>
          </w:divBdr>
          <w:divsChild>
            <w:div w:id="2066751768">
              <w:marLeft w:val="0"/>
              <w:marRight w:val="0"/>
              <w:marTop w:val="0"/>
              <w:marBottom w:val="0"/>
              <w:divBdr>
                <w:top w:val="none" w:sz="0" w:space="0" w:color="auto"/>
                <w:left w:val="none" w:sz="0" w:space="0" w:color="auto"/>
                <w:bottom w:val="none" w:sz="0" w:space="0" w:color="auto"/>
                <w:right w:val="none" w:sz="0" w:space="0" w:color="auto"/>
              </w:divBdr>
            </w:div>
          </w:divsChild>
        </w:div>
        <w:div w:id="1740128348">
          <w:marLeft w:val="0"/>
          <w:marRight w:val="0"/>
          <w:marTop w:val="0"/>
          <w:marBottom w:val="0"/>
          <w:divBdr>
            <w:top w:val="none" w:sz="0" w:space="0" w:color="auto"/>
            <w:left w:val="none" w:sz="0" w:space="0" w:color="auto"/>
            <w:bottom w:val="none" w:sz="0" w:space="0" w:color="auto"/>
            <w:right w:val="none" w:sz="0" w:space="0" w:color="auto"/>
          </w:divBdr>
          <w:divsChild>
            <w:div w:id="1587416534">
              <w:marLeft w:val="0"/>
              <w:marRight w:val="0"/>
              <w:marTop w:val="0"/>
              <w:marBottom w:val="0"/>
              <w:divBdr>
                <w:top w:val="none" w:sz="0" w:space="0" w:color="auto"/>
                <w:left w:val="none" w:sz="0" w:space="0" w:color="auto"/>
                <w:bottom w:val="none" w:sz="0" w:space="0" w:color="auto"/>
                <w:right w:val="none" w:sz="0" w:space="0" w:color="auto"/>
              </w:divBdr>
            </w:div>
          </w:divsChild>
        </w:div>
        <w:div w:id="2055539211">
          <w:marLeft w:val="0"/>
          <w:marRight w:val="0"/>
          <w:marTop w:val="0"/>
          <w:marBottom w:val="0"/>
          <w:divBdr>
            <w:top w:val="none" w:sz="0" w:space="0" w:color="auto"/>
            <w:left w:val="none" w:sz="0" w:space="0" w:color="auto"/>
            <w:bottom w:val="none" w:sz="0" w:space="0" w:color="auto"/>
            <w:right w:val="none" w:sz="0" w:space="0" w:color="auto"/>
          </w:divBdr>
          <w:divsChild>
            <w:div w:id="561448430">
              <w:marLeft w:val="0"/>
              <w:marRight w:val="0"/>
              <w:marTop w:val="0"/>
              <w:marBottom w:val="0"/>
              <w:divBdr>
                <w:top w:val="none" w:sz="0" w:space="0" w:color="auto"/>
                <w:left w:val="none" w:sz="0" w:space="0" w:color="auto"/>
                <w:bottom w:val="none" w:sz="0" w:space="0" w:color="auto"/>
                <w:right w:val="none" w:sz="0" w:space="0" w:color="auto"/>
              </w:divBdr>
            </w:div>
          </w:divsChild>
        </w:div>
        <w:div w:id="1336028874">
          <w:marLeft w:val="0"/>
          <w:marRight w:val="0"/>
          <w:marTop w:val="0"/>
          <w:marBottom w:val="0"/>
          <w:divBdr>
            <w:top w:val="none" w:sz="0" w:space="0" w:color="auto"/>
            <w:left w:val="none" w:sz="0" w:space="0" w:color="auto"/>
            <w:bottom w:val="none" w:sz="0" w:space="0" w:color="auto"/>
            <w:right w:val="none" w:sz="0" w:space="0" w:color="auto"/>
          </w:divBdr>
          <w:divsChild>
            <w:div w:id="1336952962">
              <w:marLeft w:val="0"/>
              <w:marRight w:val="0"/>
              <w:marTop w:val="0"/>
              <w:marBottom w:val="0"/>
              <w:divBdr>
                <w:top w:val="none" w:sz="0" w:space="0" w:color="auto"/>
                <w:left w:val="none" w:sz="0" w:space="0" w:color="auto"/>
                <w:bottom w:val="none" w:sz="0" w:space="0" w:color="auto"/>
                <w:right w:val="none" w:sz="0" w:space="0" w:color="auto"/>
              </w:divBdr>
            </w:div>
          </w:divsChild>
        </w:div>
        <w:div w:id="706754878">
          <w:marLeft w:val="0"/>
          <w:marRight w:val="0"/>
          <w:marTop w:val="0"/>
          <w:marBottom w:val="0"/>
          <w:divBdr>
            <w:top w:val="none" w:sz="0" w:space="0" w:color="auto"/>
            <w:left w:val="none" w:sz="0" w:space="0" w:color="auto"/>
            <w:bottom w:val="none" w:sz="0" w:space="0" w:color="auto"/>
            <w:right w:val="none" w:sz="0" w:space="0" w:color="auto"/>
          </w:divBdr>
          <w:divsChild>
            <w:div w:id="119614318">
              <w:marLeft w:val="0"/>
              <w:marRight w:val="0"/>
              <w:marTop w:val="0"/>
              <w:marBottom w:val="0"/>
              <w:divBdr>
                <w:top w:val="none" w:sz="0" w:space="0" w:color="auto"/>
                <w:left w:val="none" w:sz="0" w:space="0" w:color="auto"/>
                <w:bottom w:val="none" w:sz="0" w:space="0" w:color="auto"/>
                <w:right w:val="none" w:sz="0" w:space="0" w:color="auto"/>
              </w:divBdr>
            </w:div>
          </w:divsChild>
        </w:div>
        <w:div w:id="2122843847">
          <w:marLeft w:val="0"/>
          <w:marRight w:val="0"/>
          <w:marTop w:val="0"/>
          <w:marBottom w:val="0"/>
          <w:divBdr>
            <w:top w:val="none" w:sz="0" w:space="0" w:color="auto"/>
            <w:left w:val="none" w:sz="0" w:space="0" w:color="auto"/>
            <w:bottom w:val="none" w:sz="0" w:space="0" w:color="auto"/>
            <w:right w:val="none" w:sz="0" w:space="0" w:color="auto"/>
          </w:divBdr>
          <w:divsChild>
            <w:div w:id="652566558">
              <w:marLeft w:val="0"/>
              <w:marRight w:val="0"/>
              <w:marTop w:val="0"/>
              <w:marBottom w:val="0"/>
              <w:divBdr>
                <w:top w:val="none" w:sz="0" w:space="0" w:color="auto"/>
                <w:left w:val="none" w:sz="0" w:space="0" w:color="auto"/>
                <w:bottom w:val="none" w:sz="0" w:space="0" w:color="auto"/>
                <w:right w:val="none" w:sz="0" w:space="0" w:color="auto"/>
              </w:divBdr>
            </w:div>
          </w:divsChild>
        </w:div>
        <w:div w:id="198401693">
          <w:marLeft w:val="0"/>
          <w:marRight w:val="0"/>
          <w:marTop w:val="0"/>
          <w:marBottom w:val="0"/>
          <w:divBdr>
            <w:top w:val="none" w:sz="0" w:space="0" w:color="auto"/>
            <w:left w:val="none" w:sz="0" w:space="0" w:color="auto"/>
            <w:bottom w:val="none" w:sz="0" w:space="0" w:color="auto"/>
            <w:right w:val="none" w:sz="0" w:space="0" w:color="auto"/>
          </w:divBdr>
          <w:divsChild>
            <w:div w:id="263465006">
              <w:marLeft w:val="0"/>
              <w:marRight w:val="0"/>
              <w:marTop w:val="0"/>
              <w:marBottom w:val="0"/>
              <w:divBdr>
                <w:top w:val="none" w:sz="0" w:space="0" w:color="auto"/>
                <w:left w:val="none" w:sz="0" w:space="0" w:color="auto"/>
                <w:bottom w:val="none" w:sz="0" w:space="0" w:color="auto"/>
                <w:right w:val="none" w:sz="0" w:space="0" w:color="auto"/>
              </w:divBdr>
            </w:div>
          </w:divsChild>
        </w:div>
        <w:div w:id="2062434648">
          <w:marLeft w:val="0"/>
          <w:marRight w:val="0"/>
          <w:marTop w:val="0"/>
          <w:marBottom w:val="0"/>
          <w:divBdr>
            <w:top w:val="none" w:sz="0" w:space="0" w:color="auto"/>
            <w:left w:val="none" w:sz="0" w:space="0" w:color="auto"/>
            <w:bottom w:val="none" w:sz="0" w:space="0" w:color="auto"/>
            <w:right w:val="none" w:sz="0" w:space="0" w:color="auto"/>
          </w:divBdr>
          <w:divsChild>
            <w:div w:id="1287933827">
              <w:marLeft w:val="0"/>
              <w:marRight w:val="0"/>
              <w:marTop w:val="0"/>
              <w:marBottom w:val="0"/>
              <w:divBdr>
                <w:top w:val="none" w:sz="0" w:space="0" w:color="auto"/>
                <w:left w:val="none" w:sz="0" w:space="0" w:color="auto"/>
                <w:bottom w:val="none" w:sz="0" w:space="0" w:color="auto"/>
                <w:right w:val="none" w:sz="0" w:space="0" w:color="auto"/>
              </w:divBdr>
            </w:div>
          </w:divsChild>
        </w:div>
        <w:div w:id="332730689">
          <w:marLeft w:val="0"/>
          <w:marRight w:val="0"/>
          <w:marTop w:val="0"/>
          <w:marBottom w:val="0"/>
          <w:divBdr>
            <w:top w:val="none" w:sz="0" w:space="0" w:color="auto"/>
            <w:left w:val="none" w:sz="0" w:space="0" w:color="auto"/>
            <w:bottom w:val="none" w:sz="0" w:space="0" w:color="auto"/>
            <w:right w:val="none" w:sz="0" w:space="0" w:color="auto"/>
          </w:divBdr>
          <w:divsChild>
            <w:div w:id="1973098314">
              <w:marLeft w:val="0"/>
              <w:marRight w:val="0"/>
              <w:marTop w:val="0"/>
              <w:marBottom w:val="0"/>
              <w:divBdr>
                <w:top w:val="none" w:sz="0" w:space="0" w:color="auto"/>
                <w:left w:val="none" w:sz="0" w:space="0" w:color="auto"/>
                <w:bottom w:val="none" w:sz="0" w:space="0" w:color="auto"/>
                <w:right w:val="none" w:sz="0" w:space="0" w:color="auto"/>
              </w:divBdr>
            </w:div>
          </w:divsChild>
        </w:div>
        <w:div w:id="1357731378">
          <w:marLeft w:val="0"/>
          <w:marRight w:val="0"/>
          <w:marTop w:val="0"/>
          <w:marBottom w:val="0"/>
          <w:divBdr>
            <w:top w:val="none" w:sz="0" w:space="0" w:color="auto"/>
            <w:left w:val="none" w:sz="0" w:space="0" w:color="auto"/>
            <w:bottom w:val="none" w:sz="0" w:space="0" w:color="auto"/>
            <w:right w:val="none" w:sz="0" w:space="0" w:color="auto"/>
          </w:divBdr>
          <w:divsChild>
            <w:div w:id="26413999">
              <w:marLeft w:val="0"/>
              <w:marRight w:val="0"/>
              <w:marTop w:val="0"/>
              <w:marBottom w:val="0"/>
              <w:divBdr>
                <w:top w:val="none" w:sz="0" w:space="0" w:color="auto"/>
                <w:left w:val="none" w:sz="0" w:space="0" w:color="auto"/>
                <w:bottom w:val="none" w:sz="0" w:space="0" w:color="auto"/>
                <w:right w:val="none" w:sz="0" w:space="0" w:color="auto"/>
              </w:divBdr>
            </w:div>
          </w:divsChild>
        </w:div>
        <w:div w:id="840779292">
          <w:marLeft w:val="0"/>
          <w:marRight w:val="0"/>
          <w:marTop w:val="0"/>
          <w:marBottom w:val="0"/>
          <w:divBdr>
            <w:top w:val="none" w:sz="0" w:space="0" w:color="auto"/>
            <w:left w:val="none" w:sz="0" w:space="0" w:color="auto"/>
            <w:bottom w:val="none" w:sz="0" w:space="0" w:color="auto"/>
            <w:right w:val="none" w:sz="0" w:space="0" w:color="auto"/>
          </w:divBdr>
          <w:divsChild>
            <w:div w:id="1504273823">
              <w:marLeft w:val="0"/>
              <w:marRight w:val="0"/>
              <w:marTop w:val="0"/>
              <w:marBottom w:val="0"/>
              <w:divBdr>
                <w:top w:val="none" w:sz="0" w:space="0" w:color="auto"/>
                <w:left w:val="none" w:sz="0" w:space="0" w:color="auto"/>
                <w:bottom w:val="none" w:sz="0" w:space="0" w:color="auto"/>
                <w:right w:val="none" w:sz="0" w:space="0" w:color="auto"/>
              </w:divBdr>
            </w:div>
          </w:divsChild>
        </w:div>
        <w:div w:id="1762023673">
          <w:marLeft w:val="0"/>
          <w:marRight w:val="0"/>
          <w:marTop w:val="0"/>
          <w:marBottom w:val="0"/>
          <w:divBdr>
            <w:top w:val="none" w:sz="0" w:space="0" w:color="auto"/>
            <w:left w:val="none" w:sz="0" w:space="0" w:color="auto"/>
            <w:bottom w:val="none" w:sz="0" w:space="0" w:color="auto"/>
            <w:right w:val="none" w:sz="0" w:space="0" w:color="auto"/>
          </w:divBdr>
          <w:divsChild>
            <w:div w:id="1075082234">
              <w:marLeft w:val="0"/>
              <w:marRight w:val="0"/>
              <w:marTop w:val="0"/>
              <w:marBottom w:val="0"/>
              <w:divBdr>
                <w:top w:val="none" w:sz="0" w:space="0" w:color="auto"/>
                <w:left w:val="none" w:sz="0" w:space="0" w:color="auto"/>
                <w:bottom w:val="none" w:sz="0" w:space="0" w:color="auto"/>
                <w:right w:val="none" w:sz="0" w:space="0" w:color="auto"/>
              </w:divBdr>
            </w:div>
          </w:divsChild>
        </w:div>
        <w:div w:id="705175130">
          <w:marLeft w:val="0"/>
          <w:marRight w:val="0"/>
          <w:marTop w:val="0"/>
          <w:marBottom w:val="0"/>
          <w:divBdr>
            <w:top w:val="none" w:sz="0" w:space="0" w:color="auto"/>
            <w:left w:val="none" w:sz="0" w:space="0" w:color="auto"/>
            <w:bottom w:val="none" w:sz="0" w:space="0" w:color="auto"/>
            <w:right w:val="none" w:sz="0" w:space="0" w:color="auto"/>
          </w:divBdr>
          <w:divsChild>
            <w:div w:id="1968581299">
              <w:marLeft w:val="0"/>
              <w:marRight w:val="0"/>
              <w:marTop w:val="0"/>
              <w:marBottom w:val="0"/>
              <w:divBdr>
                <w:top w:val="none" w:sz="0" w:space="0" w:color="auto"/>
                <w:left w:val="none" w:sz="0" w:space="0" w:color="auto"/>
                <w:bottom w:val="none" w:sz="0" w:space="0" w:color="auto"/>
                <w:right w:val="none" w:sz="0" w:space="0" w:color="auto"/>
              </w:divBdr>
            </w:div>
          </w:divsChild>
        </w:div>
        <w:div w:id="1198661608">
          <w:marLeft w:val="0"/>
          <w:marRight w:val="0"/>
          <w:marTop w:val="0"/>
          <w:marBottom w:val="0"/>
          <w:divBdr>
            <w:top w:val="none" w:sz="0" w:space="0" w:color="auto"/>
            <w:left w:val="none" w:sz="0" w:space="0" w:color="auto"/>
            <w:bottom w:val="none" w:sz="0" w:space="0" w:color="auto"/>
            <w:right w:val="none" w:sz="0" w:space="0" w:color="auto"/>
          </w:divBdr>
          <w:divsChild>
            <w:div w:id="2145653509">
              <w:marLeft w:val="0"/>
              <w:marRight w:val="0"/>
              <w:marTop w:val="0"/>
              <w:marBottom w:val="0"/>
              <w:divBdr>
                <w:top w:val="none" w:sz="0" w:space="0" w:color="auto"/>
                <w:left w:val="none" w:sz="0" w:space="0" w:color="auto"/>
                <w:bottom w:val="none" w:sz="0" w:space="0" w:color="auto"/>
                <w:right w:val="none" w:sz="0" w:space="0" w:color="auto"/>
              </w:divBdr>
            </w:div>
          </w:divsChild>
        </w:div>
        <w:div w:id="196435574">
          <w:marLeft w:val="0"/>
          <w:marRight w:val="0"/>
          <w:marTop w:val="0"/>
          <w:marBottom w:val="0"/>
          <w:divBdr>
            <w:top w:val="none" w:sz="0" w:space="0" w:color="auto"/>
            <w:left w:val="none" w:sz="0" w:space="0" w:color="auto"/>
            <w:bottom w:val="none" w:sz="0" w:space="0" w:color="auto"/>
            <w:right w:val="none" w:sz="0" w:space="0" w:color="auto"/>
          </w:divBdr>
          <w:divsChild>
            <w:div w:id="416438522">
              <w:marLeft w:val="0"/>
              <w:marRight w:val="0"/>
              <w:marTop w:val="0"/>
              <w:marBottom w:val="0"/>
              <w:divBdr>
                <w:top w:val="none" w:sz="0" w:space="0" w:color="auto"/>
                <w:left w:val="none" w:sz="0" w:space="0" w:color="auto"/>
                <w:bottom w:val="none" w:sz="0" w:space="0" w:color="auto"/>
                <w:right w:val="none" w:sz="0" w:space="0" w:color="auto"/>
              </w:divBdr>
            </w:div>
          </w:divsChild>
        </w:div>
        <w:div w:id="1640570484">
          <w:marLeft w:val="0"/>
          <w:marRight w:val="0"/>
          <w:marTop w:val="0"/>
          <w:marBottom w:val="0"/>
          <w:divBdr>
            <w:top w:val="none" w:sz="0" w:space="0" w:color="auto"/>
            <w:left w:val="none" w:sz="0" w:space="0" w:color="auto"/>
            <w:bottom w:val="none" w:sz="0" w:space="0" w:color="auto"/>
            <w:right w:val="none" w:sz="0" w:space="0" w:color="auto"/>
          </w:divBdr>
          <w:divsChild>
            <w:div w:id="1714110104">
              <w:marLeft w:val="0"/>
              <w:marRight w:val="0"/>
              <w:marTop w:val="0"/>
              <w:marBottom w:val="0"/>
              <w:divBdr>
                <w:top w:val="none" w:sz="0" w:space="0" w:color="auto"/>
                <w:left w:val="none" w:sz="0" w:space="0" w:color="auto"/>
                <w:bottom w:val="none" w:sz="0" w:space="0" w:color="auto"/>
                <w:right w:val="none" w:sz="0" w:space="0" w:color="auto"/>
              </w:divBdr>
            </w:div>
          </w:divsChild>
        </w:div>
        <w:div w:id="1157460399">
          <w:marLeft w:val="0"/>
          <w:marRight w:val="0"/>
          <w:marTop w:val="0"/>
          <w:marBottom w:val="0"/>
          <w:divBdr>
            <w:top w:val="none" w:sz="0" w:space="0" w:color="auto"/>
            <w:left w:val="none" w:sz="0" w:space="0" w:color="auto"/>
            <w:bottom w:val="none" w:sz="0" w:space="0" w:color="auto"/>
            <w:right w:val="none" w:sz="0" w:space="0" w:color="auto"/>
          </w:divBdr>
          <w:divsChild>
            <w:div w:id="1337999119">
              <w:marLeft w:val="0"/>
              <w:marRight w:val="0"/>
              <w:marTop w:val="0"/>
              <w:marBottom w:val="0"/>
              <w:divBdr>
                <w:top w:val="none" w:sz="0" w:space="0" w:color="auto"/>
                <w:left w:val="none" w:sz="0" w:space="0" w:color="auto"/>
                <w:bottom w:val="none" w:sz="0" w:space="0" w:color="auto"/>
                <w:right w:val="none" w:sz="0" w:space="0" w:color="auto"/>
              </w:divBdr>
            </w:div>
          </w:divsChild>
        </w:div>
        <w:div w:id="953639296">
          <w:marLeft w:val="0"/>
          <w:marRight w:val="0"/>
          <w:marTop w:val="0"/>
          <w:marBottom w:val="0"/>
          <w:divBdr>
            <w:top w:val="none" w:sz="0" w:space="0" w:color="auto"/>
            <w:left w:val="none" w:sz="0" w:space="0" w:color="auto"/>
            <w:bottom w:val="none" w:sz="0" w:space="0" w:color="auto"/>
            <w:right w:val="none" w:sz="0" w:space="0" w:color="auto"/>
          </w:divBdr>
          <w:divsChild>
            <w:div w:id="1848789128">
              <w:marLeft w:val="0"/>
              <w:marRight w:val="0"/>
              <w:marTop w:val="0"/>
              <w:marBottom w:val="0"/>
              <w:divBdr>
                <w:top w:val="none" w:sz="0" w:space="0" w:color="auto"/>
                <w:left w:val="none" w:sz="0" w:space="0" w:color="auto"/>
                <w:bottom w:val="none" w:sz="0" w:space="0" w:color="auto"/>
                <w:right w:val="none" w:sz="0" w:space="0" w:color="auto"/>
              </w:divBdr>
            </w:div>
          </w:divsChild>
        </w:div>
        <w:div w:id="295452263">
          <w:marLeft w:val="0"/>
          <w:marRight w:val="0"/>
          <w:marTop w:val="0"/>
          <w:marBottom w:val="0"/>
          <w:divBdr>
            <w:top w:val="none" w:sz="0" w:space="0" w:color="auto"/>
            <w:left w:val="none" w:sz="0" w:space="0" w:color="auto"/>
            <w:bottom w:val="none" w:sz="0" w:space="0" w:color="auto"/>
            <w:right w:val="none" w:sz="0" w:space="0" w:color="auto"/>
          </w:divBdr>
          <w:divsChild>
            <w:div w:id="543832929">
              <w:marLeft w:val="0"/>
              <w:marRight w:val="0"/>
              <w:marTop w:val="0"/>
              <w:marBottom w:val="0"/>
              <w:divBdr>
                <w:top w:val="none" w:sz="0" w:space="0" w:color="auto"/>
                <w:left w:val="none" w:sz="0" w:space="0" w:color="auto"/>
                <w:bottom w:val="none" w:sz="0" w:space="0" w:color="auto"/>
                <w:right w:val="none" w:sz="0" w:space="0" w:color="auto"/>
              </w:divBdr>
            </w:div>
          </w:divsChild>
        </w:div>
        <w:div w:id="107818748">
          <w:marLeft w:val="0"/>
          <w:marRight w:val="0"/>
          <w:marTop w:val="0"/>
          <w:marBottom w:val="0"/>
          <w:divBdr>
            <w:top w:val="none" w:sz="0" w:space="0" w:color="auto"/>
            <w:left w:val="none" w:sz="0" w:space="0" w:color="auto"/>
            <w:bottom w:val="none" w:sz="0" w:space="0" w:color="auto"/>
            <w:right w:val="none" w:sz="0" w:space="0" w:color="auto"/>
          </w:divBdr>
          <w:divsChild>
            <w:div w:id="318391835">
              <w:marLeft w:val="0"/>
              <w:marRight w:val="0"/>
              <w:marTop w:val="0"/>
              <w:marBottom w:val="0"/>
              <w:divBdr>
                <w:top w:val="none" w:sz="0" w:space="0" w:color="auto"/>
                <w:left w:val="none" w:sz="0" w:space="0" w:color="auto"/>
                <w:bottom w:val="none" w:sz="0" w:space="0" w:color="auto"/>
                <w:right w:val="none" w:sz="0" w:space="0" w:color="auto"/>
              </w:divBdr>
            </w:div>
          </w:divsChild>
        </w:div>
        <w:div w:id="646862473">
          <w:marLeft w:val="0"/>
          <w:marRight w:val="0"/>
          <w:marTop w:val="0"/>
          <w:marBottom w:val="0"/>
          <w:divBdr>
            <w:top w:val="none" w:sz="0" w:space="0" w:color="auto"/>
            <w:left w:val="none" w:sz="0" w:space="0" w:color="auto"/>
            <w:bottom w:val="none" w:sz="0" w:space="0" w:color="auto"/>
            <w:right w:val="none" w:sz="0" w:space="0" w:color="auto"/>
          </w:divBdr>
          <w:divsChild>
            <w:div w:id="461771868">
              <w:marLeft w:val="0"/>
              <w:marRight w:val="0"/>
              <w:marTop w:val="0"/>
              <w:marBottom w:val="0"/>
              <w:divBdr>
                <w:top w:val="none" w:sz="0" w:space="0" w:color="auto"/>
                <w:left w:val="none" w:sz="0" w:space="0" w:color="auto"/>
                <w:bottom w:val="none" w:sz="0" w:space="0" w:color="auto"/>
                <w:right w:val="none" w:sz="0" w:space="0" w:color="auto"/>
              </w:divBdr>
            </w:div>
          </w:divsChild>
        </w:div>
        <w:div w:id="2007243881">
          <w:marLeft w:val="0"/>
          <w:marRight w:val="0"/>
          <w:marTop w:val="0"/>
          <w:marBottom w:val="0"/>
          <w:divBdr>
            <w:top w:val="none" w:sz="0" w:space="0" w:color="auto"/>
            <w:left w:val="none" w:sz="0" w:space="0" w:color="auto"/>
            <w:bottom w:val="none" w:sz="0" w:space="0" w:color="auto"/>
            <w:right w:val="none" w:sz="0" w:space="0" w:color="auto"/>
          </w:divBdr>
          <w:divsChild>
            <w:div w:id="2024242972">
              <w:marLeft w:val="0"/>
              <w:marRight w:val="0"/>
              <w:marTop w:val="0"/>
              <w:marBottom w:val="0"/>
              <w:divBdr>
                <w:top w:val="none" w:sz="0" w:space="0" w:color="auto"/>
                <w:left w:val="none" w:sz="0" w:space="0" w:color="auto"/>
                <w:bottom w:val="none" w:sz="0" w:space="0" w:color="auto"/>
                <w:right w:val="none" w:sz="0" w:space="0" w:color="auto"/>
              </w:divBdr>
            </w:div>
          </w:divsChild>
        </w:div>
        <w:div w:id="2132354255">
          <w:marLeft w:val="0"/>
          <w:marRight w:val="0"/>
          <w:marTop w:val="0"/>
          <w:marBottom w:val="0"/>
          <w:divBdr>
            <w:top w:val="none" w:sz="0" w:space="0" w:color="auto"/>
            <w:left w:val="none" w:sz="0" w:space="0" w:color="auto"/>
            <w:bottom w:val="none" w:sz="0" w:space="0" w:color="auto"/>
            <w:right w:val="none" w:sz="0" w:space="0" w:color="auto"/>
          </w:divBdr>
          <w:divsChild>
            <w:div w:id="158735862">
              <w:marLeft w:val="0"/>
              <w:marRight w:val="0"/>
              <w:marTop w:val="0"/>
              <w:marBottom w:val="0"/>
              <w:divBdr>
                <w:top w:val="none" w:sz="0" w:space="0" w:color="auto"/>
                <w:left w:val="none" w:sz="0" w:space="0" w:color="auto"/>
                <w:bottom w:val="none" w:sz="0" w:space="0" w:color="auto"/>
                <w:right w:val="none" w:sz="0" w:space="0" w:color="auto"/>
              </w:divBdr>
            </w:div>
          </w:divsChild>
        </w:div>
        <w:div w:id="2051149346">
          <w:marLeft w:val="0"/>
          <w:marRight w:val="0"/>
          <w:marTop w:val="0"/>
          <w:marBottom w:val="0"/>
          <w:divBdr>
            <w:top w:val="none" w:sz="0" w:space="0" w:color="auto"/>
            <w:left w:val="none" w:sz="0" w:space="0" w:color="auto"/>
            <w:bottom w:val="none" w:sz="0" w:space="0" w:color="auto"/>
            <w:right w:val="none" w:sz="0" w:space="0" w:color="auto"/>
          </w:divBdr>
          <w:divsChild>
            <w:div w:id="438377213">
              <w:marLeft w:val="0"/>
              <w:marRight w:val="0"/>
              <w:marTop w:val="0"/>
              <w:marBottom w:val="0"/>
              <w:divBdr>
                <w:top w:val="none" w:sz="0" w:space="0" w:color="auto"/>
                <w:left w:val="none" w:sz="0" w:space="0" w:color="auto"/>
                <w:bottom w:val="none" w:sz="0" w:space="0" w:color="auto"/>
                <w:right w:val="none" w:sz="0" w:space="0" w:color="auto"/>
              </w:divBdr>
            </w:div>
          </w:divsChild>
        </w:div>
        <w:div w:id="1144083947">
          <w:marLeft w:val="0"/>
          <w:marRight w:val="0"/>
          <w:marTop w:val="0"/>
          <w:marBottom w:val="0"/>
          <w:divBdr>
            <w:top w:val="none" w:sz="0" w:space="0" w:color="auto"/>
            <w:left w:val="none" w:sz="0" w:space="0" w:color="auto"/>
            <w:bottom w:val="none" w:sz="0" w:space="0" w:color="auto"/>
            <w:right w:val="none" w:sz="0" w:space="0" w:color="auto"/>
          </w:divBdr>
          <w:divsChild>
            <w:div w:id="1150101588">
              <w:marLeft w:val="0"/>
              <w:marRight w:val="0"/>
              <w:marTop w:val="0"/>
              <w:marBottom w:val="0"/>
              <w:divBdr>
                <w:top w:val="none" w:sz="0" w:space="0" w:color="auto"/>
                <w:left w:val="none" w:sz="0" w:space="0" w:color="auto"/>
                <w:bottom w:val="none" w:sz="0" w:space="0" w:color="auto"/>
                <w:right w:val="none" w:sz="0" w:space="0" w:color="auto"/>
              </w:divBdr>
            </w:div>
          </w:divsChild>
        </w:div>
        <w:div w:id="1537038734">
          <w:marLeft w:val="0"/>
          <w:marRight w:val="0"/>
          <w:marTop w:val="0"/>
          <w:marBottom w:val="0"/>
          <w:divBdr>
            <w:top w:val="none" w:sz="0" w:space="0" w:color="auto"/>
            <w:left w:val="none" w:sz="0" w:space="0" w:color="auto"/>
            <w:bottom w:val="none" w:sz="0" w:space="0" w:color="auto"/>
            <w:right w:val="none" w:sz="0" w:space="0" w:color="auto"/>
          </w:divBdr>
          <w:divsChild>
            <w:div w:id="887183742">
              <w:marLeft w:val="0"/>
              <w:marRight w:val="0"/>
              <w:marTop w:val="0"/>
              <w:marBottom w:val="0"/>
              <w:divBdr>
                <w:top w:val="none" w:sz="0" w:space="0" w:color="auto"/>
                <w:left w:val="none" w:sz="0" w:space="0" w:color="auto"/>
                <w:bottom w:val="none" w:sz="0" w:space="0" w:color="auto"/>
                <w:right w:val="none" w:sz="0" w:space="0" w:color="auto"/>
              </w:divBdr>
            </w:div>
          </w:divsChild>
        </w:div>
        <w:div w:id="827136758">
          <w:marLeft w:val="0"/>
          <w:marRight w:val="0"/>
          <w:marTop w:val="0"/>
          <w:marBottom w:val="0"/>
          <w:divBdr>
            <w:top w:val="none" w:sz="0" w:space="0" w:color="auto"/>
            <w:left w:val="none" w:sz="0" w:space="0" w:color="auto"/>
            <w:bottom w:val="none" w:sz="0" w:space="0" w:color="auto"/>
            <w:right w:val="none" w:sz="0" w:space="0" w:color="auto"/>
          </w:divBdr>
          <w:divsChild>
            <w:div w:id="1060715512">
              <w:marLeft w:val="0"/>
              <w:marRight w:val="0"/>
              <w:marTop w:val="0"/>
              <w:marBottom w:val="0"/>
              <w:divBdr>
                <w:top w:val="none" w:sz="0" w:space="0" w:color="auto"/>
                <w:left w:val="none" w:sz="0" w:space="0" w:color="auto"/>
                <w:bottom w:val="none" w:sz="0" w:space="0" w:color="auto"/>
                <w:right w:val="none" w:sz="0" w:space="0" w:color="auto"/>
              </w:divBdr>
            </w:div>
          </w:divsChild>
        </w:div>
        <w:div w:id="1139959659">
          <w:marLeft w:val="0"/>
          <w:marRight w:val="0"/>
          <w:marTop w:val="0"/>
          <w:marBottom w:val="0"/>
          <w:divBdr>
            <w:top w:val="none" w:sz="0" w:space="0" w:color="auto"/>
            <w:left w:val="none" w:sz="0" w:space="0" w:color="auto"/>
            <w:bottom w:val="none" w:sz="0" w:space="0" w:color="auto"/>
            <w:right w:val="none" w:sz="0" w:space="0" w:color="auto"/>
          </w:divBdr>
          <w:divsChild>
            <w:div w:id="1492983098">
              <w:marLeft w:val="0"/>
              <w:marRight w:val="0"/>
              <w:marTop w:val="0"/>
              <w:marBottom w:val="0"/>
              <w:divBdr>
                <w:top w:val="none" w:sz="0" w:space="0" w:color="auto"/>
                <w:left w:val="none" w:sz="0" w:space="0" w:color="auto"/>
                <w:bottom w:val="none" w:sz="0" w:space="0" w:color="auto"/>
                <w:right w:val="none" w:sz="0" w:space="0" w:color="auto"/>
              </w:divBdr>
            </w:div>
          </w:divsChild>
        </w:div>
        <w:div w:id="1274749016">
          <w:marLeft w:val="0"/>
          <w:marRight w:val="0"/>
          <w:marTop w:val="0"/>
          <w:marBottom w:val="0"/>
          <w:divBdr>
            <w:top w:val="none" w:sz="0" w:space="0" w:color="auto"/>
            <w:left w:val="none" w:sz="0" w:space="0" w:color="auto"/>
            <w:bottom w:val="none" w:sz="0" w:space="0" w:color="auto"/>
            <w:right w:val="none" w:sz="0" w:space="0" w:color="auto"/>
          </w:divBdr>
          <w:divsChild>
            <w:div w:id="468741326">
              <w:marLeft w:val="0"/>
              <w:marRight w:val="0"/>
              <w:marTop w:val="0"/>
              <w:marBottom w:val="0"/>
              <w:divBdr>
                <w:top w:val="none" w:sz="0" w:space="0" w:color="auto"/>
                <w:left w:val="none" w:sz="0" w:space="0" w:color="auto"/>
                <w:bottom w:val="none" w:sz="0" w:space="0" w:color="auto"/>
                <w:right w:val="none" w:sz="0" w:space="0" w:color="auto"/>
              </w:divBdr>
            </w:div>
          </w:divsChild>
        </w:div>
        <w:div w:id="1227180757">
          <w:marLeft w:val="0"/>
          <w:marRight w:val="0"/>
          <w:marTop w:val="0"/>
          <w:marBottom w:val="0"/>
          <w:divBdr>
            <w:top w:val="none" w:sz="0" w:space="0" w:color="auto"/>
            <w:left w:val="none" w:sz="0" w:space="0" w:color="auto"/>
            <w:bottom w:val="none" w:sz="0" w:space="0" w:color="auto"/>
            <w:right w:val="none" w:sz="0" w:space="0" w:color="auto"/>
          </w:divBdr>
          <w:divsChild>
            <w:div w:id="1656493453">
              <w:marLeft w:val="0"/>
              <w:marRight w:val="0"/>
              <w:marTop w:val="0"/>
              <w:marBottom w:val="0"/>
              <w:divBdr>
                <w:top w:val="none" w:sz="0" w:space="0" w:color="auto"/>
                <w:left w:val="none" w:sz="0" w:space="0" w:color="auto"/>
                <w:bottom w:val="none" w:sz="0" w:space="0" w:color="auto"/>
                <w:right w:val="none" w:sz="0" w:space="0" w:color="auto"/>
              </w:divBdr>
            </w:div>
          </w:divsChild>
        </w:div>
        <w:div w:id="1298140936">
          <w:marLeft w:val="0"/>
          <w:marRight w:val="0"/>
          <w:marTop w:val="0"/>
          <w:marBottom w:val="0"/>
          <w:divBdr>
            <w:top w:val="none" w:sz="0" w:space="0" w:color="auto"/>
            <w:left w:val="none" w:sz="0" w:space="0" w:color="auto"/>
            <w:bottom w:val="none" w:sz="0" w:space="0" w:color="auto"/>
            <w:right w:val="none" w:sz="0" w:space="0" w:color="auto"/>
          </w:divBdr>
          <w:divsChild>
            <w:div w:id="1997610355">
              <w:marLeft w:val="0"/>
              <w:marRight w:val="0"/>
              <w:marTop w:val="0"/>
              <w:marBottom w:val="0"/>
              <w:divBdr>
                <w:top w:val="none" w:sz="0" w:space="0" w:color="auto"/>
                <w:left w:val="none" w:sz="0" w:space="0" w:color="auto"/>
                <w:bottom w:val="none" w:sz="0" w:space="0" w:color="auto"/>
                <w:right w:val="none" w:sz="0" w:space="0" w:color="auto"/>
              </w:divBdr>
            </w:div>
          </w:divsChild>
        </w:div>
        <w:div w:id="1796288976">
          <w:marLeft w:val="0"/>
          <w:marRight w:val="0"/>
          <w:marTop w:val="0"/>
          <w:marBottom w:val="0"/>
          <w:divBdr>
            <w:top w:val="none" w:sz="0" w:space="0" w:color="auto"/>
            <w:left w:val="none" w:sz="0" w:space="0" w:color="auto"/>
            <w:bottom w:val="none" w:sz="0" w:space="0" w:color="auto"/>
            <w:right w:val="none" w:sz="0" w:space="0" w:color="auto"/>
          </w:divBdr>
          <w:divsChild>
            <w:div w:id="851802857">
              <w:marLeft w:val="0"/>
              <w:marRight w:val="0"/>
              <w:marTop w:val="0"/>
              <w:marBottom w:val="0"/>
              <w:divBdr>
                <w:top w:val="none" w:sz="0" w:space="0" w:color="auto"/>
                <w:left w:val="none" w:sz="0" w:space="0" w:color="auto"/>
                <w:bottom w:val="none" w:sz="0" w:space="0" w:color="auto"/>
                <w:right w:val="none" w:sz="0" w:space="0" w:color="auto"/>
              </w:divBdr>
            </w:div>
          </w:divsChild>
        </w:div>
        <w:div w:id="2056268901">
          <w:marLeft w:val="0"/>
          <w:marRight w:val="0"/>
          <w:marTop w:val="0"/>
          <w:marBottom w:val="0"/>
          <w:divBdr>
            <w:top w:val="none" w:sz="0" w:space="0" w:color="auto"/>
            <w:left w:val="none" w:sz="0" w:space="0" w:color="auto"/>
            <w:bottom w:val="none" w:sz="0" w:space="0" w:color="auto"/>
            <w:right w:val="none" w:sz="0" w:space="0" w:color="auto"/>
          </w:divBdr>
          <w:divsChild>
            <w:div w:id="2117018279">
              <w:marLeft w:val="0"/>
              <w:marRight w:val="0"/>
              <w:marTop w:val="0"/>
              <w:marBottom w:val="0"/>
              <w:divBdr>
                <w:top w:val="none" w:sz="0" w:space="0" w:color="auto"/>
                <w:left w:val="none" w:sz="0" w:space="0" w:color="auto"/>
                <w:bottom w:val="none" w:sz="0" w:space="0" w:color="auto"/>
                <w:right w:val="none" w:sz="0" w:space="0" w:color="auto"/>
              </w:divBdr>
            </w:div>
          </w:divsChild>
        </w:div>
        <w:div w:id="38827221">
          <w:marLeft w:val="0"/>
          <w:marRight w:val="0"/>
          <w:marTop w:val="0"/>
          <w:marBottom w:val="0"/>
          <w:divBdr>
            <w:top w:val="none" w:sz="0" w:space="0" w:color="auto"/>
            <w:left w:val="none" w:sz="0" w:space="0" w:color="auto"/>
            <w:bottom w:val="none" w:sz="0" w:space="0" w:color="auto"/>
            <w:right w:val="none" w:sz="0" w:space="0" w:color="auto"/>
          </w:divBdr>
          <w:divsChild>
            <w:div w:id="1014726154">
              <w:marLeft w:val="0"/>
              <w:marRight w:val="0"/>
              <w:marTop w:val="0"/>
              <w:marBottom w:val="0"/>
              <w:divBdr>
                <w:top w:val="none" w:sz="0" w:space="0" w:color="auto"/>
                <w:left w:val="none" w:sz="0" w:space="0" w:color="auto"/>
                <w:bottom w:val="none" w:sz="0" w:space="0" w:color="auto"/>
                <w:right w:val="none" w:sz="0" w:space="0" w:color="auto"/>
              </w:divBdr>
            </w:div>
          </w:divsChild>
        </w:div>
        <w:div w:id="447705935">
          <w:marLeft w:val="0"/>
          <w:marRight w:val="0"/>
          <w:marTop w:val="0"/>
          <w:marBottom w:val="0"/>
          <w:divBdr>
            <w:top w:val="none" w:sz="0" w:space="0" w:color="auto"/>
            <w:left w:val="none" w:sz="0" w:space="0" w:color="auto"/>
            <w:bottom w:val="none" w:sz="0" w:space="0" w:color="auto"/>
            <w:right w:val="none" w:sz="0" w:space="0" w:color="auto"/>
          </w:divBdr>
          <w:divsChild>
            <w:div w:id="1167091343">
              <w:marLeft w:val="0"/>
              <w:marRight w:val="0"/>
              <w:marTop w:val="0"/>
              <w:marBottom w:val="0"/>
              <w:divBdr>
                <w:top w:val="none" w:sz="0" w:space="0" w:color="auto"/>
                <w:left w:val="none" w:sz="0" w:space="0" w:color="auto"/>
                <w:bottom w:val="none" w:sz="0" w:space="0" w:color="auto"/>
                <w:right w:val="none" w:sz="0" w:space="0" w:color="auto"/>
              </w:divBdr>
            </w:div>
          </w:divsChild>
        </w:div>
        <w:div w:id="1262223662">
          <w:marLeft w:val="0"/>
          <w:marRight w:val="0"/>
          <w:marTop w:val="0"/>
          <w:marBottom w:val="0"/>
          <w:divBdr>
            <w:top w:val="none" w:sz="0" w:space="0" w:color="auto"/>
            <w:left w:val="none" w:sz="0" w:space="0" w:color="auto"/>
            <w:bottom w:val="none" w:sz="0" w:space="0" w:color="auto"/>
            <w:right w:val="none" w:sz="0" w:space="0" w:color="auto"/>
          </w:divBdr>
          <w:divsChild>
            <w:div w:id="1025403273">
              <w:marLeft w:val="0"/>
              <w:marRight w:val="0"/>
              <w:marTop w:val="0"/>
              <w:marBottom w:val="0"/>
              <w:divBdr>
                <w:top w:val="none" w:sz="0" w:space="0" w:color="auto"/>
                <w:left w:val="none" w:sz="0" w:space="0" w:color="auto"/>
                <w:bottom w:val="none" w:sz="0" w:space="0" w:color="auto"/>
                <w:right w:val="none" w:sz="0" w:space="0" w:color="auto"/>
              </w:divBdr>
            </w:div>
          </w:divsChild>
        </w:div>
        <w:div w:id="226114445">
          <w:marLeft w:val="0"/>
          <w:marRight w:val="0"/>
          <w:marTop w:val="0"/>
          <w:marBottom w:val="0"/>
          <w:divBdr>
            <w:top w:val="none" w:sz="0" w:space="0" w:color="auto"/>
            <w:left w:val="none" w:sz="0" w:space="0" w:color="auto"/>
            <w:bottom w:val="none" w:sz="0" w:space="0" w:color="auto"/>
            <w:right w:val="none" w:sz="0" w:space="0" w:color="auto"/>
          </w:divBdr>
          <w:divsChild>
            <w:div w:id="1465150772">
              <w:marLeft w:val="0"/>
              <w:marRight w:val="0"/>
              <w:marTop w:val="0"/>
              <w:marBottom w:val="0"/>
              <w:divBdr>
                <w:top w:val="none" w:sz="0" w:space="0" w:color="auto"/>
                <w:left w:val="none" w:sz="0" w:space="0" w:color="auto"/>
                <w:bottom w:val="none" w:sz="0" w:space="0" w:color="auto"/>
                <w:right w:val="none" w:sz="0" w:space="0" w:color="auto"/>
              </w:divBdr>
            </w:div>
          </w:divsChild>
        </w:div>
        <w:div w:id="855457634">
          <w:marLeft w:val="0"/>
          <w:marRight w:val="0"/>
          <w:marTop w:val="0"/>
          <w:marBottom w:val="0"/>
          <w:divBdr>
            <w:top w:val="none" w:sz="0" w:space="0" w:color="auto"/>
            <w:left w:val="none" w:sz="0" w:space="0" w:color="auto"/>
            <w:bottom w:val="none" w:sz="0" w:space="0" w:color="auto"/>
            <w:right w:val="none" w:sz="0" w:space="0" w:color="auto"/>
          </w:divBdr>
          <w:divsChild>
            <w:div w:id="585574858">
              <w:marLeft w:val="0"/>
              <w:marRight w:val="0"/>
              <w:marTop w:val="0"/>
              <w:marBottom w:val="0"/>
              <w:divBdr>
                <w:top w:val="none" w:sz="0" w:space="0" w:color="auto"/>
                <w:left w:val="none" w:sz="0" w:space="0" w:color="auto"/>
                <w:bottom w:val="none" w:sz="0" w:space="0" w:color="auto"/>
                <w:right w:val="none" w:sz="0" w:space="0" w:color="auto"/>
              </w:divBdr>
            </w:div>
          </w:divsChild>
        </w:div>
        <w:div w:id="1894848148">
          <w:marLeft w:val="0"/>
          <w:marRight w:val="0"/>
          <w:marTop w:val="0"/>
          <w:marBottom w:val="0"/>
          <w:divBdr>
            <w:top w:val="none" w:sz="0" w:space="0" w:color="auto"/>
            <w:left w:val="none" w:sz="0" w:space="0" w:color="auto"/>
            <w:bottom w:val="none" w:sz="0" w:space="0" w:color="auto"/>
            <w:right w:val="none" w:sz="0" w:space="0" w:color="auto"/>
          </w:divBdr>
          <w:divsChild>
            <w:div w:id="700860147">
              <w:marLeft w:val="0"/>
              <w:marRight w:val="0"/>
              <w:marTop w:val="0"/>
              <w:marBottom w:val="0"/>
              <w:divBdr>
                <w:top w:val="none" w:sz="0" w:space="0" w:color="auto"/>
                <w:left w:val="none" w:sz="0" w:space="0" w:color="auto"/>
                <w:bottom w:val="none" w:sz="0" w:space="0" w:color="auto"/>
                <w:right w:val="none" w:sz="0" w:space="0" w:color="auto"/>
              </w:divBdr>
            </w:div>
          </w:divsChild>
        </w:div>
        <w:div w:id="1427773668">
          <w:marLeft w:val="0"/>
          <w:marRight w:val="0"/>
          <w:marTop w:val="0"/>
          <w:marBottom w:val="0"/>
          <w:divBdr>
            <w:top w:val="none" w:sz="0" w:space="0" w:color="auto"/>
            <w:left w:val="none" w:sz="0" w:space="0" w:color="auto"/>
            <w:bottom w:val="none" w:sz="0" w:space="0" w:color="auto"/>
            <w:right w:val="none" w:sz="0" w:space="0" w:color="auto"/>
          </w:divBdr>
          <w:divsChild>
            <w:div w:id="867913372">
              <w:marLeft w:val="0"/>
              <w:marRight w:val="0"/>
              <w:marTop w:val="0"/>
              <w:marBottom w:val="0"/>
              <w:divBdr>
                <w:top w:val="none" w:sz="0" w:space="0" w:color="auto"/>
                <w:left w:val="none" w:sz="0" w:space="0" w:color="auto"/>
                <w:bottom w:val="none" w:sz="0" w:space="0" w:color="auto"/>
                <w:right w:val="none" w:sz="0" w:space="0" w:color="auto"/>
              </w:divBdr>
            </w:div>
          </w:divsChild>
        </w:div>
        <w:div w:id="1501657570">
          <w:marLeft w:val="0"/>
          <w:marRight w:val="0"/>
          <w:marTop w:val="0"/>
          <w:marBottom w:val="0"/>
          <w:divBdr>
            <w:top w:val="none" w:sz="0" w:space="0" w:color="auto"/>
            <w:left w:val="none" w:sz="0" w:space="0" w:color="auto"/>
            <w:bottom w:val="none" w:sz="0" w:space="0" w:color="auto"/>
            <w:right w:val="none" w:sz="0" w:space="0" w:color="auto"/>
          </w:divBdr>
          <w:divsChild>
            <w:div w:id="2037584563">
              <w:marLeft w:val="0"/>
              <w:marRight w:val="0"/>
              <w:marTop w:val="0"/>
              <w:marBottom w:val="0"/>
              <w:divBdr>
                <w:top w:val="none" w:sz="0" w:space="0" w:color="auto"/>
                <w:left w:val="none" w:sz="0" w:space="0" w:color="auto"/>
                <w:bottom w:val="none" w:sz="0" w:space="0" w:color="auto"/>
                <w:right w:val="none" w:sz="0" w:space="0" w:color="auto"/>
              </w:divBdr>
            </w:div>
          </w:divsChild>
        </w:div>
        <w:div w:id="1093744566">
          <w:marLeft w:val="0"/>
          <w:marRight w:val="0"/>
          <w:marTop w:val="0"/>
          <w:marBottom w:val="0"/>
          <w:divBdr>
            <w:top w:val="none" w:sz="0" w:space="0" w:color="auto"/>
            <w:left w:val="none" w:sz="0" w:space="0" w:color="auto"/>
            <w:bottom w:val="none" w:sz="0" w:space="0" w:color="auto"/>
            <w:right w:val="none" w:sz="0" w:space="0" w:color="auto"/>
          </w:divBdr>
          <w:divsChild>
            <w:div w:id="83501383">
              <w:marLeft w:val="0"/>
              <w:marRight w:val="0"/>
              <w:marTop w:val="0"/>
              <w:marBottom w:val="0"/>
              <w:divBdr>
                <w:top w:val="none" w:sz="0" w:space="0" w:color="auto"/>
                <w:left w:val="none" w:sz="0" w:space="0" w:color="auto"/>
                <w:bottom w:val="none" w:sz="0" w:space="0" w:color="auto"/>
                <w:right w:val="none" w:sz="0" w:space="0" w:color="auto"/>
              </w:divBdr>
            </w:div>
          </w:divsChild>
        </w:div>
        <w:div w:id="1518156266">
          <w:marLeft w:val="0"/>
          <w:marRight w:val="0"/>
          <w:marTop w:val="0"/>
          <w:marBottom w:val="0"/>
          <w:divBdr>
            <w:top w:val="none" w:sz="0" w:space="0" w:color="auto"/>
            <w:left w:val="none" w:sz="0" w:space="0" w:color="auto"/>
            <w:bottom w:val="none" w:sz="0" w:space="0" w:color="auto"/>
            <w:right w:val="none" w:sz="0" w:space="0" w:color="auto"/>
          </w:divBdr>
          <w:divsChild>
            <w:div w:id="1422096902">
              <w:marLeft w:val="0"/>
              <w:marRight w:val="0"/>
              <w:marTop w:val="0"/>
              <w:marBottom w:val="0"/>
              <w:divBdr>
                <w:top w:val="none" w:sz="0" w:space="0" w:color="auto"/>
                <w:left w:val="none" w:sz="0" w:space="0" w:color="auto"/>
                <w:bottom w:val="none" w:sz="0" w:space="0" w:color="auto"/>
                <w:right w:val="none" w:sz="0" w:space="0" w:color="auto"/>
              </w:divBdr>
            </w:div>
          </w:divsChild>
        </w:div>
        <w:div w:id="822935568">
          <w:marLeft w:val="0"/>
          <w:marRight w:val="0"/>
          <w:marTop w:val="0"/>
          <w:marBottom w:val="0"/>
          <w:divBdr>
            <w:top w:val="none" w:sz="0" w:space="0" w:color="auto"/>
            <w:left w:val="none" w:sz="0" w:space="0" w:color="auto"/>
            <w:bottom w:val="none" w:sz="0" w:space="0" w:color="auto"/>
            <w:right w:val="none" w:sz="0" w:space="0" w:color="auto"/>
          </w:divBdr>
          <w:divsChild>
            <w:div w:id="1540585615">
              <w:marLeft w:val="0"/>
              <w:marRight w:val="0"/>
              <w:marTop w:val="0"/>
              <w:marBottom w:val="0"/>
              <w:divBdr>
                <w:top w:val="none" w:sz="0" w:space="0" w:color="auto"/>
                <w:left w:val="none" w:sz="0" w:space="0" w:color="auto"/>
                <w:bottom w:val="none" w:sz="0" w:space="0" w:color="auto"/>
                <w:right w:val="none" w:sz="0" w:space="0" w:color="auto"/>
              </w:divBdr>
            </w:div>
          </w:divsChild>
        </w:div>
        <w:div w:id="1153641075">
          <w:marLeft w:val="0"/>
          <w:marRight w:val="0"/>
          <w:marTop w:val="0"/>
          <w:marBottom w:val="0"/>
          <w:divBdr>
            <w:top w:val="none" w:sz="0" w:space="0" w:color="auto"/>
            <w:left w:val="none" w:sz="0" w:space="0" w:color="auto"/>
            <w:bottom w:val="none" w:sz="0" w:space="0" w:color="auto"/>
            <w:right w:val="none" w:sz="0" w:space="0" w:color="auto"/>
          </w:divBdr>
          <w:divsChild>
            <w:div w:id="1965891318">
              <w:marLeft w:val="0"/>
              <w:marRight w:val="0"/>
              <w:marTop w:val="0"/>
              <w:marBottom w:val="0"/>
              <w:divBdr>
                <w:top w:val="none" w:sz="0" w:space="0" w:color="auto"/>
                <w:left w:val="none" w:sz="0" w:space="0" w:color="auto"/>
                <w:bottom w:val="none" w:sz="0" w:space="0" w:color="auto"/>
                <w:right w:val="none" w:sz="0" w:space="0" w:color="auto"/>
              </w:divBdr>
            </w:div>
          </w:divsChild>
        </w:div>
        <w:div w:id="775322424">
          <w:marLeft w:val="0"/>
          <w:marRight w:val="0"/>
          <w:marTop w:val="0"/>
          <w:marBottom w:val="0"/>
          <w:divBdr>
            <w:top w:val="none" w:sz="0" w:space="0" w:color="auto"/>
            <w:left w:val="none" w:sz="0" w:space="0" w:color="auto"/>
            <w:bottom w:val="none" w:sz="0" w:space="0" w:color="auto"/>
            <w:right w:val="none" w:sz="0" w:space="0" w:color="auto"/>
          </w:divBdr>
          <w:divsChild>
            <w:div w:id="349113363">
              <w:marLeft w:val="0"/>
              <w:marRight w:val="0"/>
              <w:marTop w:val="0"/>
              <w:marBottom w:val="0"/>
              <w:divBdr>
                <w:top w:val="none" w:sz="0" w:space="0" w:color="auto"/>
                <w:left w:val="none" w:sz="0" w:space="0" w:color="auto"/>
                <w:bottom w:val="none" w:sz="0" w:space="0" w:color="auto"/>
                <w:right w:val="none" w:sz="0" w:space="0" w:color="auto"/>
              </w:divBdr>
            </w:div>
          </w:divsChild>
        </w:div>
        <w:div w:id="1244753206">
          <w:marLeft w:val="0"/>
          <w:marRight w:val="0"/>
          <w:marTop w:val="0"/>
          <w:marBottom w:val="0"/>
          <w:divBdr>
            <w:top w:val="none" w:sz="0" w:space="0" w:color="auto"/>
            <w:left w:val="none" w:sz="0" w:space="0" w:color="auto"/>
            <w:bottom w:val="none" w:sz="0" w:space="0" w:color="auto"/>
            <w:right w:val="none" w:sz="0" w:space="0" w:color="auto"/>
          </w:divBdr>
          <w:divsChild>
            <w:div w:id="1374111757">
              <w:marLeft w:val="0"/>
              <w:marRight w:val="0"/>
              <w:marTop w:val="0"/>
              <w:marBottom w:val="0"/>
              <w:divBdr>
                <w:top w:val="none" w:sz="0" w:space="0" w:color="auto"/>
                <w:left w:val="none" w:sz="0" w:space="0" w:color="auto"/>
                <w:bottom w:val="none" w:sz="0" w:space="0" w:color="auto"/>
                <w:right w:val="none" w:sz="0" w:space="0" w:color="auto"/>
              </w:divBdr>
            </w:div>
          </w:divsChild>
        </w:div>
        <w:div w:id="1332291414">
          <w:marLeft w:val="0"/>
          <w:marRight w:val="0"/>
          <w:marTop w:val="0"/>
          <w:marBottom w:val="0"/>
          <w:divBdr>
            <w:top w:val="none" w:sz="0" w:space="0" w:color="auto"/>
            <w:left w:val="none" w:sz="0" w:space="0" w:color="auto"/>
            <w:bottom w:val="none" w:sz="0" w:space="0" w:color="auto"/>
            <w:right w:val="none" w:sz="0" w:space="0" w:color="auto"/>
          </w:divBdr>
          <w:divsChild>
            <w:div w:id="1664817479">
              <w:marLeft w:val="0"/>
              <w:marRight w:val="0"/>
              <w:marTop w:val="0"/>
              <w:marBottom w:val="0"/>
              <w:divBdr>
                <w:top w:val="none" w:sz="0" w:space="0" w:color="auto"/>
                <w:left w:val="none" w:sz="0" w:space="0" w:color="auto"/>
                <w:bottom w:val="none" w:sz="0" w:space="0" w:color="auto"/>
                <w:right w:val="none" w:sz="0" w:space="0" w:color="auto"/>
              </w:divBdr>
            </w:div>
          </w:divsChild>
        </w:div>
        <w:div w:id="142822147">
          <w:marLeft w:val="0"/>
          <w:marRight w:val="0"/>
          <w:marTop w:val="0"/>
          <w:marBottom w:val="0"/>
          <w:divBdr>
            <w:top w:val="none" w:sz="0" w:space="0" w:color="auto"/>
            <w:left w:val="none" w:sz="0" w:space="0" w:color="auto"/>
            <w:bottom w:val="none" w:sz="0" w:space="0" w:color="auto"/>
            <w:right w:val="none" w:sz="0" w:space="0" w:color="auto"/>
          </w:divBdr>
          <w:divsChild>
            <w:div w:id="326908505">
              <w:marLeft w:val="0"/>
              <w:marRight w:val="0"/>
              <w:marTop w:val="0"/>
              <w:marBottom w:val="0"/>
              <w:divBdr>
                <w:top w:val="none" w:sz="0" w:space="0" w:color="auto"/>
                <w:left w:val="none" w:sz="0" w:space="0" w:color="auto"/>
                <w:bottom w:val="none" w:sz="0" w:space="0" w:color="auto"/>
                <w:right w:val="none" w:sz="0" w:space="0" w:color="auto"/>
              </w:divBdr>
            </w:div>
          </w:divsChild>
        </w:div>
        <w:div w:id="2134203280">
          <w:marLeft w:val="0"/>
          <w:marRight w:val="0"/>
          <w:marTop w:val="0"/>
          <w:marBottom w:val="0"/>
          <w:divBdr>
            <w:top w:val="none" w:sz="0" w:space="0" w:color="auto"/>
            <w:left w:val="none" w:sz="0" w:space="0" w:color="auto"/>
            <w:bottom w:val="none" w:sz="0" w:space="0" w:color="auto"/>
            <w:right w:val="none" w:sz="0" w:space="0" w:color="auto"/>
          </w:divBdr>
          <w:divsChild>
            <w:div w:id="1474104097">
              <w:marLeft w:val="0"/>
              <w:marRight w:val="0"/>
              <w:marTop w:val="0"/>
              <w:marBottom w:val="0"/>
              <w:divBdr>
                <w:top w:val="none" w:sz="0" w:space="0" w:color="auto"/>
                <w:left w:val="none" w:sz="0" w:space="0" w:color="auto"/>
                <w:bottom w:val="none" w:sz="0" w:space="0" w:color="auto"/>
                <w:right w:val="none" w:sz="0" w:space="0" w:color="auto"/>
              </w:divBdr>
            </w:div>
          </w:divsChild>
        </w:div>
        <w:div w:id="387730589">
          <w:marLeft w:val="0"/>
          <w:marRight w:val="0"/>
          <w:marTop w:val="0"/>
          <w:marBottom w:val="0"/>
          <w:divBdr>
            <w:top w:val="none" w:sz="0" w:space="0" w:color="auto"/>
            <w:left w:val="none" w:sz="0" w:space="0" w:color="auto"/>
            <w:bottom w:val="none" w:sz="0" w:space="0" w:color="auto"/>
            <w:right w:val="none" w:sz="0" w:space="0" w:color="auto"/>
          </w:divBdr>
          <w:divsChild>
            <w:div w:id="1458913081">
              <w:marLeft w:val="0"/>
              <w:marRight w:val="0"/>
              <w:marTop w:val="0"/>
              <w:marBottom w:val="0"/>
              <w:divBdr>
                <w:top w:val="none" w:sz="0" w:space="0" w:color="auto"/>
                <w:left w:val="none" w:sz="0" w:space="0" w:color="auto"/>
                <w:bottom w:val="none" w:sz="0" w:space="0" w:color="auto"/>
                <w:right w:val="none" w:sz="0" w:space="0" w:color="auto"/>
              </w:divBdr>
            </w:div>
          </w:divsChild>
        </w:div>
        <w:div w:id="463623055">
          <w:marLeft w:val="0"/>
          <w:marRight w:val="0"/>
          <w:marTop w:val="0"/>
          <w:marBottom w:val="0"/>
          <w:divBdr>
            <w:top w:val="none" w:sz="0" w:space="0" w:color="auto"/>
            <w:left w:val="none" w:sz="0" w:space="0" w:color="auto"/>
            <w:bottom w:val="none" w:sz="0" w:space="0" w:color="auto"/>
            <w:right w:val="none" w:sz="0" w:space="0" w:color="auto"/>
          </w:divBdr>
          <w:divsChild>
            <w:div w:id="1150248501">
              <w:marLeft w:val="0"/>
              <w:marRight w:val="0"/>
              <w:marTop w:val="0"/>
              <w:marBottom w:val="0"/>
              <w:divBdr>
                <w:top w:val="none" w:sz="0" w:space="0" w:color="auto"/>
                <w:left w:val="none" w:sz="0" w:space="0" w:color="auto"/>
                <w:bottom w:val="none" w:sz="0" w:space="0" w:color="auto"/>
                <w:right w:val="none" w:sz="0" w:space="0" w:color="auto"/>
              </w:divBdr>
            </w:div>
          </w:divsChild>
        </w:div>
        <w:div w:id="1395852150">
          <w:marLeft w:val="0"/>
          <w:marRight w:val="0"/>
          <w:marTop w:val="0"/>
          <w:marBottom w:val="0"/>
          <w:divBdr>
            <w:top w:val="none" w:sz="0" w:space="0" w:color="auto"/>
            <w:left w:val="none" w:sz="0" w:space="0" w:color="auto"/>
            <w:bottom w:val="none" w:sz="0" w:space="0" w:color="auto"/>
            <w:right w:val="none" w:sz="0" w:space="0" w:color="auto"/>
          </w:divBdr>
          <w:divsChild>
            <w:div w:id="943804604">
              <w:marLeft w:val="0"/>
              <w:marRight w:val="0"/>
              <w:marTop w:val="0"/>
              <w:marBottom w:val="0"/>
              <w:divBdr>
                <w:top w:val="none" w:sz="0" w:space="0" w:color="auto"/>
                <w:left w:val="none" w:sz="0" w:space="0" w:color="auto"/>
                <w:bottom w:val="none" w:sz="0" w:space="0" w:color="auto"/>
                <w:right w:val="none" w:sz="0" w:space="0" w:color="auto"/>
              </w:divBdr>
            </w:div>
          </w:divsChild>
        </w:div>
        <w:div w:id="1770197497">
          <w:marLeft w:val="0"/>
          <w:marRight w:val="0"/>
          <w:marTop w:val="0"/>
          <w:marBottom w:val="0"/>
          <w:divBdr>
            <w:top w:val="none" w:sz="0" w:space="0" w:color="auto"/>
            <w:left w:val="none" w:sz="0" w:space="0" w:color="auto"/>
            <w:bottom w:val="none" w:sz="0" w:space="0" w:color="auto"/>
            <w:right w:val="none" w:sz="0" w:space="0" w:color="auto"/>
          </w:divBdr>
          <w:divsChild>
            <w:div w:id="1510408558">
              <w:marLeft w:val="0"/>
              <w:marRight w:val="0"/>
              <w:marTop w:val="0"/>
              <w:marBottom w:val="0"/>
              <w:divBdr>
                <w:top w:val="none" w:sz="0" w:space="0" w:color="auto"/>
                <w:left w:val="none" w:sz="0" w:space="0" w:color="auto"/>
                <w:bottom w:val="none" w:sz="0" w:space="0" w:color="auto"/>
                <w:right w:val="none" w:sz="0" w:space="0" w:color="auto"/>
              </w:divBdr>
            </w:div>
          </w:divsChild>
        </w:div>
        <w:div w:id="772748228">
          <w:marLeft w:val="0"/>
          <w:marRight w:val="0"/>
          <w:marTop w:val="0"/>
          <w:marBottom w:val="0"/>
          <w:divBdr>
            <w:top w:val="none" w:sz="0" w:space="0" w:color="auto"/>
            <w:left w:val="none" w:sz="0" w:space="0" w:color="auto"/>
            <w:bottom w:val="none" w:sz="0" w:space="0" w:color="auto"/>
            <w:right w:val="none" w:sz="0" w:space="0" w:color="auto"/>
          </w:divBdr>
          <w:divsChild>
            <w:div w:id="355695386">
              <w:marLeft w:val="0"/>
              <w:marRight w:val="0"/>
              <w:marTop w:val="0"/>
              <w:marBottom w:val="0"/>
              <w:divBdr>
                <w:top w:val="none" w:sz="0" w:space="0" w:color="auto"/>
                <w:left w:val="none" w:sz="0" w:space="0" w:color="auto"/>
                <w:bottom w:val="none" w:sz="0" w:space="0" w:color="auto"/>
                <w:right w:val="none" w:sz="0" w:space="0" w:color="auto"/>
              </w:divBdr>
            </w:div>
          </w:divsChild>
        </w:div>
        <w:div w:id="1412193352">
          <w:marLeft w:val="0"/>
          <w:marRight w:val="0"/>
          <w:marTop w:val="0"/>
          <w:marBottom w:val="0"/>
          <w:divBdr>
            <w:top w:val="none" w:sz="0" w:space="0" w:color="auto"/>
            <w:left w:val="none" w:sz="0" w:space="0" w:color="auto"/>
            <w:bottom w:val="none" w:sz="0" w:space="0" w:color="auto"/>
            <w:right w:val="none" w:sz="0" w:space="0" w:color="auto"/>
          </w:divBdr>
          <w:divsChild>
            <w:div w:id="1890147023">
              <w:marLeft w:val="0"/>
              <w:marRight w:val="0"/>
              <w:marTop w:val="0"/>
              <w:marBottom w:val="0"/>
              <w:divBdr>
                <w:top w:val="none" w:sz="0" w:space="0" w:color="auto"/>
                <w:left w:val="none" w:sz="0" w:space="0" w:color="auto"/>
                <w:bottom w:val="none" w:sz="0" w:space="0" w:color="auto"/>
                <w:right w:val="none" w:sz="0" w:space="0" w:color="auto"/>
              </w:divBdr>
            </w:div>
          </w:divsChild>
        </w:div>
        <w:div w:id="107629239">
          <w:marLeft w:val="0"/>
          <w:marRight w:val="0"/>
          <w:marTop w:val="0"/>
          <w:marBottom w:val="0"/>
          <w:divBdr>
            <w:top w:val="none" w:sz="0" w:space="0" w:color="auto"/>
            <w:left w:val="none" w:sz="0" w:space="0" w:color="auto"/>
            <w:bottom w:val="none" w:sz="0" w:space="0" w:color="auto"/>
            <w:right w:val="none" w:sz="0" w:space="0" w:color="auto"/>
          </w:divBdr>
          <w:divsChild>
            <w:div w:id="1682472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580865">
      <w:bodyDiv w:val="1"/>
      <w:marLeft w:val="0"/>
      <w:marRight w:val="0"/>
      <w:marTop w:val="0"/>
      <w:marBottom w:val="0"/>
      <w:divBdr>
        <w:top w:val="none" w:sz="0" w:space="0" w:color="auto"/>
        <w:left w:val="none" w:sz="0" w:space="0" w:color="auto"/>
        <w:bottom w:val="none" w:sz="0" w:space="0" w:color="auto"/>
        <w:right w:val="none" w:sz="0" w:space="0" w:color="auto"/>
      </w:divBdr>
      <w:divsChild>
        <w:div w:id="564992628">
          <w:marLeft w:val="0"/>
          <w:marRight w:val="0"/>
          <w:marTop w:val="0"/>
          <w:marBottom w:val="0"/>
          <w:divBdr>
            <w:top w:val="none" w:sz="0" w:space="0" w:color="auto"/>
            <w:left w:val="none" w:sz="0" w:space="0" w:color="auto"/>
            <w:bottom w:val="none" w:sz="0" w:space="0" w:color="auto"/>
            <w:right w:val="none" w:sz="0" w:space="0" w:color="auto"/>
          </w:divBdr>
        </w:div>
      </w:divsChild>
    </w:div>
    <w:div w:id="1450858108">
      <w:bodyDiv w:val="1"/>
      <w:marLeft w:val="0"/>
      <w:marRight w:val="0"/>
      <w:marTop w:val="0"/>
      <w:marBottom w:val="0"/>
      <w:divBdr>
        <w:top w:val="none" w:sz="0" w:space="0" w:color="auto"/>
        <w:left w:val="none" w:sz="0" w:space="0" w:color="auto"/>
        <w:bottom w:val="none" w:sz="0" w:space="0" w:color="auto"/>
        <w:right w:val="none" w:sz="0" w:space="0" w:color="auto"/>
      </w:divBdr>
    </w:div>
    <w:div w:id="1471240328">
      <w:bodyDiv w:val="1"/>
      <w:marLeft w:val="0"/>
      <w:marRight w:val="0"/>
      <w:marTop w:val="0"/>
      <w:marBottom w:val="0"/>
      <w:divBdr>
        <w:top w:val="none" w:sz="0" w:space="0" w:color="auto"/>
        <w:left w:val="none" w:sz="0" w:space="0" w:color="auto"/>
        <w:bottom w:val="none" w:sz="0" w:space="0" w:color="auto"/>
        <w:right w:val="none" w:sz="0" w:space="0" w:color="auto"/>
      </w:divBdr>
      <w:divsChild>
        <w:div w:id="20127979">
          <w:marLeft w:val="1166"/>
          <w:marRight w:val="0"/>
          <w:marTop w:val="132"/>
          <w:marBottom w:val="132"/>
          <w:divBdr>
            <w:top w:val="none" w:sz="0" w:space="0" w:color="auto"/>
            <w:left w:val="none" w:sz="0" w:space="0" w:color="auto"/>
            <w:bottom w:val="none" w:sz="0" w:space="0" w:color="auto"/>
            <w:right w:val="none" w:sz="0" w:space="0" w:color="auto"/>
          </w:divBdr>
        </w:div>
        <w:div w:id="1524395993">
          <w:marLeft w:val="1166"/>
          <w:marRight w:val="0"/>
          <w:marTop w:val="132"/>
          <w:marBottom w:val="132"/>
          <w:divBdr>
            <w:top w:val="none" w:sz="0" w:space="0" w:color="auto"/>
            <w:left w:val="none" w:sz="0" w:space="0" w:color="auto"/>
            <w:bottom w:val="none" w:sz="0" w:space="0" w:color="auto"/>
            <w:right w:val="none" w:sz="0" w:space="0" w:color="auto"/>
          </w:divBdr>
        </w:div>
        <w:div w:id="1617634706">
          <w:marLeft w:val="1166"/>
          <w:marRight w:val="0"/>
          <w:marTop w:val="132"/>
          <w:marBottom w:val="132"/>
          <w:divBdr>
            <w:top w:val="none" w:sz="0" w:space="0" w:color="auto"/>
            <w:left w:val="none" w:sz="0" w:space="0" w:color="auto"/>
            <w:bottom w:val="none" w:sz="0" w:space="0" w:color="auto"/>
            <w:right w:val="none" w:sz="0" w:space="0" w:color="auto"/>
          </w:divBdr>
        </w:div>
        <w:div w:id="1774285083">
          <w:marLeft w:val="893"/>
          <w:marRight w:val="0"/>
          <w:marTop w:val="132"/>
          <w:marBottom w:val="132"/>
          <w:divBdr>
            <w:top w:val="none" w:sz="0" w:space="0" w:color="auto"/>
            <w:left w:val="none" w:sz="0" w:space="0" w:color="auto"/>
            <w:bottom w:val="none" w:sz="0" w:space="0" w:color="auto"/>
            <w:right w:val="none" w:sz="0" w:space="0" w:color="auto"/>
          </w:divBdr>
        </w:div>
        <w:div w:id="2053529064">
          <w:marLeft w:val="893"/>
          <w:marRight w:val="0"/>
          <w:marTop w:val="132"/>
          <w:marBottom w:val="132"/>
          <w:divBdr>
            <w:top w:val="none" w:sz="0" w:space="0" w:color="auto"/>
            <w:left w:val="none" w:sz="0" w:space="0" w:color="auto"/>
            <w:bottom w:val="none" w:sz="0" w:space="0" w:color="auto"/>
            <w:right w:val="none" w:sz="0" w:space="0" w:color="auto"/>
          </w:divBdr>
        </w:div>
        <w:div w:id="2091198109">
          <w:marLeft w:val="1166"/>
          <w:marRight w:val="0"/>
          <w:marTop w:val="132"/>
          <w:marBottom w:val="132"/>
          <w:divBdr>
            <w:top w:val="none" w:sz="0" w:space="0" w:color="auto"/>
            <w:left w:val="none" w:sz="0" w:space="0" w:color="auto"/>
            <w:bottom w:val="none" w:sz="0" w:space="0" w:color="auto"/>
            <w:right w:val="none" w:sz="0" w:space="0" w:color="auto"/>
          </w:divBdr>
        </w:div>
      </w:divsChild>
    </w:div>
    <w:div w:id="1478374725">
      <w:bodyDiv w:val="1"/>
      <w:marLeft w:val="0"/>
      <w:marRight w:val="0"/>
      <w:marTop w:val="0"/>
      <w:marBottom w:val="0"/>
      <w:divBdr>
        <w:top w:val="none" w:sz="0" w:space="0" w:color="auto"/>
        <w:left w:val="none" w:sz="0" w:space="0" w:color="auto"/>
        <w:bottom w:val="none" w:sz="0" w:space="0" w:color="auto"/>
        <w:right w:val="none" w:sz="0" w:space="0" w:color="auto"/>
      </w:divBdr>
    </w:div>
    <w:div w:id="1526092982">
      <w:bodyDiv w:val="1"/>
      <w:marLeft w:val="0"/>
      <w:marRight w:val="0"/>
      <w:marTop w:val="0"/>
      <w:marBottom w:val="0"/>
      <w:divBdr>
        <w:top w:val="none" w:sz="0" w:space="0" w:color="auto"/>
        <w:left w:val="none" w:sz="0" w:space="0" w:color="auto"/>
        <w:bottom w:val="none" w:sz="0" w:space="0" w:color="auto"/>
        <w:right w:val="none" w:sz="0" w:space="0" w:color="auto"/>
      </w:divBdr>
    </w:div>
    <w:div w:id="1634208748">
      <w:bodyDiv w:val="1"/>
      <w:marLeft w:val="0"/>
      <w:marRight w:val="0"/>
      <w:marTop w:val="0"/>
      <w:marBottom w:val="0"/>
      <w:divBdr>
        <w:top w:val="none" w:sz="0" w:space="0" w:color="auto"/>
        <w:left w:val="none" w:sz="0" w:space="0" w:color="auto"/>
        <w:bottom w:val="none" w:sz="0" w:space="0" w:color="auto"/>
        <w:right w:val="none" w:sz="0" w:space="0" w:color="auto"/>
      </w:divBdr>
    </w:div>
    <w:div w:id="1635864277">
      <w:bodyDiv w:val="1"/>
      <w:marLeft w:val="0"/>
      <w:marRight w:val="0"/>
      <w:marTop w:val="0"/>
      <w:marBottom w:val="0"/>
      <w:divBdr>
        <w:top w:val="none" w:sz="0" w:space="0" w:color="auto"/>
        <w:left w:val="none" w:sz="0" w:space="0" w:color="auto"/>
        <w:bottom w:val="none" w:sz="0" w:space="0" w:color="auto"/>
        <w:right w:val="none" w:sz="0" w:space="0" w:color="auto"/>
      </w:divBdr>
      <w:divsChild>
        <w:div w:id="1123377837">
          <w:marLeft w:val="0"/>
          <w:marRight w:val="0"/>
          <w:marTop w:val="0"/>
          <w:marBottom w:val="0"/>
          <w:divBdr>
            <w:top w:val="none" w:sz="0" w:space="0" w:color="auto"/>
            <w:left w:val="none" w:sz="0" w:space="0" w:color="auto"/>
            <w:bottom w:val="none" w:sz="0" w:space="0" w:color="auto"/>
            <w:right w:val="none" w:sz="0" w:space="0" w:color="auto"/>
          </w:divBdr>
          <w:divsChild>
            <w:div w:id="213273635">
              <w:marLeft w:val="0"/>
              <w:marRight w:val="0"/>
              <w:marTop w:val="0"/>
              <w:marBottom w:val="0"/>
              <w:divBdr>
                <w:top w:val="none" w:sz="0" w:space="0" w:color="auto"/>
                <w:left w:val="none" w:sz="0" w:space="0" w:color="auto"/>
                <w:bottom w:val="none" w:sz="0" w:space="0" w:color="auto"/>
                <w:right w:val="none" w:sz="0" w:space="0" w:color="auto"/>
              </w:divBdr>
            </w:div>
            <w:div w:id="498346873">
              <w:marLeft w:val="0"/>
              <w:marRight w:val="0"/>
              <w:marTop w:val="0"/>
              <w:marBottom w:val="0"/>
              <w:divBdr>
                <w:top w:val="none" w:sz="0" w:space="0" w:color="auto"/>
                <w:left w:val="none" w:sz="0" w:space="0" w:color="auto"/>
                <w:bottom w:val="none" w:sz="0" w:space="0" w:color="auto"/>
                <w:right w:val="none" w:sz="0" w:space="0" w:color="auto"/>
              </w:divBdr>
            </w:div>
            <w:div w:id="577985822">
              <w:marLeft w:val="0"/>
              <w:marRight w:val="0"/>
              <w:marTop w:val="0"/>
              <w:marBottom w:val="0"/>
              <w:divBdr>
                <w:top w:val="none" w:sz="0" w:space="0" w:color="auto"/>
                <w:left w:val="none" w:sz="0" w:space="0" w:color="auto"/>
                <w:bottom w:val="none" w:sz="0" w:space="0" w:color="auto"/>
                <w:right w:val="none" w:sz="0" w:space="0" w:color="auto"/>
              </w:divBdr>
            </w:div>
            <w:div w:id="1803764398">
              <w:marLeft w:val="0"/>
              <w:marRight w:val="0"/>
              <w:marTop w:val="0"/>
              <w:marBottom w:val="0"/>
              <w:divBdr>
                <w:top w:val="none" w:sz="0" w:space="0" w:color="auto"/>
                <w:left w:val="none" w:sz="0" w:space="0" w:color="auto"/>
                <w:bottom w:val="none" w:sz="0" w:space="0" w:color="auto"/>
                <w:right w:val="none" w:sz="0" w:space="0" w:color="auto"/>
              </w:divBdr>
            </w:div>
            <w:div w:id="1994330764">
              <w:marLeft w:val="0"/>
              <w:marRight w:val="0"/>
              <w:marTop w:val="0"/>
              <w:marBottom w:val="0"/>
              <w:divBdr>
                <w:top w:val="none" w:sz="0" w:space="0" w:color="auto"/>
                <w:left w:val="none" w:sz="0" w:space="0" w:color="auto"/>
                <w:bottom w:val="none" w:sz="0" w:space="0" w:color="auto"/>
                <w:right w:val="none" w:sz="0" w:space="0" w:color="auto"/>
              </w:divBdr>
            </w:div>
          </w:divsChild>
        </w:div>
        <w:div w:id="1137993381">
          <w:marLeft w:val="0"/>
          <w:marRight w:val="0"/>
          <w:marTop w:val="0"/>
          <w:marBottom w:val="0"/>
          <w:divBdr>
            <w:top w:val="none" w:sz="0" w:space="0" w:color="auto"/>
            <w:left w:val="none" w:sz="0" w:space="0" w:color="auto"/>
            <w:bottom w:val="none" w:sz="0" w:space="0" w:color="auto"/>
            <w:right w:val="none" w:sz="0" w:space="0" w:color="auto"/>
          </w:divBdr>
          <w:divsChild>
            <w:div w:id="338507783">
              <w:marLeft w:val="0"/>
              <w:marRight w:val="0"/>
              <w:marTop w:val="0"/>
              <w:marBottom w:val="0"/>
              <w:divBdr>
                <w:top w:val="none" w:sz="0" w:space="0" w:color="auto"/>
                <w:left w:val="none" w:sz="0" w:space="0" w:color="auto"/>
                <w:bottom w:val="none" w:sz="0" w:space="0" w:color="auto"/>
                <w:right w:val="none" w:sz="0" w:space="0" w:color="auto"/>
              </w:divBdr>
            </w:div>
            <w:div w:id="398019772">
              <w:marLeft w:val="0"/>
              <w:marRight w:val="0"/>
              <w:marTop w:val="0"/>
              <w:marBottom w:val="0"/>
              <w:divBdr>
                <w:top w:val="none" w:sz="0" w:space="0" w:color="auto"/>
                <w:left w:val="none" w:sz="0" w:space="0" w:color="auto"/>
                <w:bottom w:val="none" w:sz="0" w:space="0" w:color="auto"/>
                <w:right w:val="none" w:sz="0" w:space="0" w:color="auto"/>
              </w:divBdr>
            </w:div>
            <w:div w:id="774789080">
              <w:marLeft w:val="0"/>
              <w:marRight w:val="0"/>
              <w:marTop w:val="0"/>
              <w:marBottom w:val="0"/>
              <w:divBdr>
                <w:top w:val="none" w:sz="0" w:space="0" w:color="auto"/>
                <w:left w:val="none" w:sz="0" w:space="0" w:color="auto"/>
                <w:bottom w:val="none" w:sz="0" w:space="0" w:color="auto"/>
                <w:right w:val="none" w:sz="0" w:space="0" w:color="auto"/>
              </w:divBdr>
            </w:div>
            <w:div w:id="784999635">
              <w:marLeft w:val="0"/>
              <w:marRight w:val="0"/>
              <w:marTop w:val="0"/>
              <w:marBottom w:val="0"/>
              <w:divBdr>
                <w:top w:val="none" w:sz="0" w:space="0" w:color="auto"/>
                <w:left w:val="none" w:sz="0" w:space="0" w:color="auto"/>
                <w:bottom w:val="none" w:sz="0" w:space="0" w:color="auto"/>
                <w:right w:val="none" w:sz="0" w:space="0" w:color="auto"/>
              </w:divBdr>
            </w:div>
            <w:div w:id="2013481806">
              <w:marLeft w:val="0"/>
              <w:marRight w:val="0"/>
              <w:marTop w:val="0"/>
              <w:marBottom w:val="0"/>
              <w:divBdr>
                <w:top w:val="none" w:sz="0" w:space="0" w:color="auto"/>
                <w:left w:val="none" w:sz="0" w:space="0" w:color="auto"/>
                <w:bottom w:val="none" w:sz="0" w:space="0" w:color="auto"/>
                <w:right w:val="none" w:sz="0" w:space="0" w:color="auto"/>
              </w:divBdr>
            </w:div>
          </w:divsChild>
        </w:div>
        <w:div w:id="1991858511">
          <w:marLeft w:val="0"/>
          <w:marRight w:val="0"/>
          <w:marTop w:val="0"/>
          <w:marBottom w:val="0"/>
          <w:divBdr>
            <w:top w:val="none" w:sz="0" w:space="0" w:color="auto"/>
            <w:left w:val="none" w:sz="0" w:space="0" w:color="auto"/>
            <w:bottom w:val="none" w:sz="0" w:space="0" w:color="auto"/>
            <w:right w:val="none" w:sz="0" w:space="0" w:color="auto"/>
          </w:divBdr>
          <w:divsChild>
            <w:div w:id="667246135">
              <w:marLeft w:val="0"/>
              <w:marRight w:val="0"/>
              <w:marTop w:val="0"/>
              <w:marBottom w:val="0"/>
              <w:divBdr>
                <w:top w:val="none" w:sz="0" w:space="0" w:color="auto"/>
                <w:left w:val="none" w:sz="0" w:space="0" w:color="auto"/>
                <w:bottom w:val="none" w:sz="0" w:space="0" w:color="auto"/>
                <w:right w:val="none" w:sz="0" w:space="0" w:color="auto"/>
              </w:divBdr>
            </w:div>
            <w:div w:id="739213024">
              <w:marLeft w:val="0"/>
              <w:marRight w:val="0"/>
              <w:marTop w:val="0"/>
              <w:marBottom w:val="0"/>
              <w:divBdr>
                <w:top w:val="none" w:sz="0" w:space="0" w:color="auto"/>
                <w:left w:val="none" w:sz="0" w:space="0" w:color="auto"/>
                <w:bottom w:val="none" w:sz="0" w:space="0" w:color="auto"/>
                <w:right w:val="none" w:sz="0" w:space="0" w:color="auto"/>
              </w:divBdr>
            </w:div>
            <w:div w:id="886141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148901">
      <w:bodyDiv w:val="1"/>
      <w:marLeft w:val="0"/>
      <w:marRight w:val="0"/>
      <w:marTop w:val="0"/>
      <w:marBottom w:val="0"/>
      <w:divBdr>
        <w:top w:val="none" w:sz="0" w:space="0" w:color="auto"/>
        <w:left w:val="none" w:sz="0" w:space="0" w:color="auto"/>
        <w:bottom w:val="none" w:sz="0" w:space="0" w:color="auto"/>
        <w:right w:val="none" w:sz="0" w:space="0" w:color="auto"/>
      </w:divBdr>
      <w:divsChild>
        <w:div w:id="778111648">
          <w:marLeft w:val="893"/>
          <w:marRight w:val="0"/>
          <w:marTop w:val="132"/>
          <w:marBottom w:val="132"/>
          <w:divBdr>
            <w:top w:val="none" w:sz="0" w:space="0" w:color="auto"/>
            <w:left w:val="none" w:sz="0" w:space="0" w:color="auto"/>
            <w:bottom w:val="none" w:sz="0" w:space="0" w:color="auto"/>
            <w:right w:val="none" w:sz="0" w:space="0" w:color="auto"/>
          </w:divBdr>
        </w:div>
        <w:div w:id="1148521311">
          <w:marLeft w:val="893"/>
          <w:marRight w:val="0"/>
          <w:marTop w:val="132"/>
          <w:marBottom w:val="132"/>
          <w:divBdr>
            <w:top w:val="none" w:sz="0" w:space="0" w:color="auto"/>
            <w:left w:val="none" w:sz="0" w:space="0" w:color="auto"/>
            <w:bottom w:val="none" w:sz="0" w:space="0" w:color="auto"/>
            <w:right w:val="none" w:sz="0" w:space="0" w:color="auto"/>
          </w:divBdr>
        </w:div>
        <w:div w:id="1510945221">
          <w:marLeft w:val="893"/>
          <w:marRight w:val="0"/>
          <w:marTop w:val="132"/>
          <w:marBottom w:val="132"/>
          <w:divBdr>
            <w:top w:val="none" w:sz="0" w:space="0" w:color="auto"/>
            <w:left w:val="none" w:sz="0" w:space="0" w:color="auto"/>
            <w:bottom w:val="none" w:sz="0" w:space="0" w:color="auto"/>
            <w:right w:val="none" w:sz="0" w:space="0" w:color="auto"/>
          </w:divBdr>
        </w:div>
        <w:div w:id="2032755513">
          <w:marLeft w:val="893"/>
          <w:marRight w:val="0"/>
          <w:marTop w:val="132"/>
          <w:marBottom w:val="132"/>
          <w:divBdr>
            <w:top w:val="none" w:sz="0" w:space="0" w:color="auto"/>
            <w:left w:val="none" w:sz="0" w:space="0" w:color="auto"/>
            <w:bottom w:val="none" w:sz="0" w:space="0" w:color="auto"/>
            <w:right w:val="none" w:sz="0" w:space="0" w:color="auto"/>
          </w:divBdr>
        </w:div>
      </w:divsChild>
    </w:div>
    <w:div w:id="1721123962">
      <w:bodyDiv w:val="1"/>
      <w:marLeft w:val="0"/>
      <w:marRight w:val="0"/>
      <w:marTop w:val="0"/>
      <w:marBottom w:val="0"/>
      <w:divBdr>
        <w:top w:val="none" w:sz="0" w:space="0" w:color="auto"/>
        <w:left w:val="none" w:sz="0" w:space="0" w:color="auto"/>
        <w:bottom w:val="none" w:sz="0" w:space="0" w:color="auto"/>
        <w:right w:val="none" w:sz="0" w:space="0" w:color="auto"/>
      </w:divBdr>
    </w:div>
    <w:div w:id="1748764422">
      <w:bodyDiv w:val="1"/>
      <w:marLeft w:val="0"/>
      <w:marRight w:val="0"/>
      <w:marTop w:val="0"/>
      <w:marBottom w:val="0"/>
      <w:divBdr>
        <w:top w:val="none" w:sz="0" w:space="0" w:color="auto"/>
        <w:left w:val="none" w:sz="0" w:space="0" w:color="auto"/>
        <w:bottom w:val="none" w:sz="0" w:space="0" w:color="auto"/>
        <w:right w:val="none" w:sz="0" w:space="0" w:color="auto"/>
      </w:divBdr>
      <w:divsChild>
        <w:div w:id="49043578">
          <w:marLeft w:val="1166"/>
          <w:marRight w:val="0"/>
          <w:marTop w:val="132"/>
          <w:marBottom w:val="132"/>
          <w:divBdr>
            <w:top w:val="none" w:sz="0" w:space="0" w:color="auto"/>
            <w:left w:val="none" w:sz="0" w:space="0" w:color="auto"/>
            <w:bottom w:val="none" w:sz="0" w:space="0" w:color="auto"/>
            <w:right w:val="none" w:sz="0" w:space="0" w:color="auto"/>
          </w:divBdr>
        </w:div>
        <w:div w:id="315232600">
          <w:marLeft w:val="1166"/>
          <w:marRight w:val="0"/>
          <w:marTop w:val="132"/>
          <w:marBottom w:val="132"/>
          <w:divBdr>
            <w:top w:val="none" w:sz="0" w:space="0" w:color="auto"/>
            <w:left w:val="none" w:sz="0" w:space="0" w:color="auto"/>
            <w:bottom w:val="none" w:sz="0" w:space="0" w:color="auto"/>
            <w:right w:val="none" w:sz="0" w:space="0" w:color="auto"/>
          </w:divBdr>
        </w:div>
        <w:div w:id="1384866536">
          <w:marLeft w:val="1166"/>
          <w:marRight w:val="0"/>
          <w:marTop w:val="132"/>
          <w:marBottom w:val="132"/>
          <w:divBdr>
            <w:top w:val="none" w:sz="0" w:space="0" w:color="auto"/>
            <w:left w:val="none" w:sz="0" w:space="0" w:color="auto"/>
            <w:bottom w:val="none" w:sz="0" w:space="0" w:color="auto"/>
            <w:right w:val="none" w:sz="0" w:space="0" w:color="auto"/>
          </w:divBdr>
        </w:div>
      </w:divsChild>
    </w:div>
    <w:div w:id="1778595043">
      <w:bodyDiv w:val="1"/>
      <w:marLeft w:val="0"/>
      <w:marRight w:val="0"/>
      <w:marTop w:val="0"/>
      <w:marBottom w:val="0"/>
      <w:divBdr>
        <w:top w:val="none" w:sz="0" w:space="0" w:color="auto"/>
        <w:left w:val="none" w:sz="0" w:space="0" w:color="auto"/>
        <w:bottom w:val="none" w:sz="0" w:space="0" w:color="auto"/>
        <w:right w:val="none" w:sz="0" w:space="0" w:color="auto"/>
      </w:divBdr>
    </w:div>
    <w:div w:id="1844928683">
      <w:bodyDiv w:val="1"/>
      <w:marLeft w:val="0"/>
      <w:marRight w:val="0"/>
      <w:marTop w:val="0"/>
      <w:marBottom w:val="0"/>
      <w:divBdr>
        <w:top w:val="none" w:sz="0" w:space="0" w:color="auto"/>
        <w:left w:val="none" w:sz="0" w:space="0" w:color="auto"/>
        <w:bottom w:val="none" w:sz="0" w:space="0" w:color="auto"/>
        <w:right w:val="none" w:sz="0" w:space="0" w:color="auto"/>
      </w:divBdr>
    </w:div>
    <w:div w:id="1852180706">
      <w:bodyDiv w:val="1"/>
      <w:marLeft w:val="0"/>
      <w:marRight w:val="0"/>
      <w:marTop w:val="0"/>
      <w:marBottom w:val="0"/>
      <w:divBdr>
        <w:top w:val="none" w:sz="0" w:space="0" w:color="auto"/>
        <w:left w:val="none" w:sz="0" w:space="0" w:color="auto"/>
        <w:bottom w:val="none" w:sz="0" w:space="0" w:color="auto"/>
        <w:right w:val="none" w:sz="0" w:space="0" w:color="auto"/>
      </w:divBdr>
    </w:div>
    <w:div w:id="1901358304">
      <w:bodyDiv w:val="1"/>
      <w:marLeft w:val="0"/>
      <w:marRight w:val="0"/>
      <w:marTop w:val="0"/>
      <w:marBottom w:val="0"/>
      <w:divBdr>
        <w:top w:val="none" w:sz="0" w:space="0" w:color="auto"/>
        <w:left w:val="none" w:sz="0" w:space="0" w:color="auto"/>
        <w:bottom w:val="none" w:sz="0" w:space="0" w:color="auto"/>
        <w:right w:val="none" w:sz="0" w:space="0" w:color="auto"/>
      </w:divBdr>
    </w:div>
    <w:div w:id="1953243966">
      <w:bodyDiv w:val="1"/>
      <w:marLeft w:val="0"/>
      <w:marRight w:val="0"/>
      <w:marTop w:val="0"/>
      <w:marBottom w:val="0"/>
      <w:divBdr>
        <w:top w:val="none" w:sz="0" w:space="0" w:color="auto"/>
        <w:left w:val="none" w:sz="0" w:space="0" w:color="auto"/>
        <w:bottom w:val="none" w:sz="0" w:space="0" w:color="auto"/>
        <w:right w:val="none" w:sz="0" w:space="0" w:color="auto"/>
      </w:divBdr>
      <w:divsChild>
        <w:div w:id="448626039">
          <w:marLeft w:val="0"/>
          <w:marRight w:val="0"/>
          <w:marTop w:val="0"/>
          <w:marBottom w:val="0"/>
          <w:divBdr>
            <w:top w:val="none" w:sz="0" w:space="0" w:color="auto"/>
            <w:left w:val="none" w:sz="0" w:space="0" w:color="auto"/>
            <w:bottom w:val="none" w:sz="0" w:space="0" w:color="auto"/>
            <w:right w:val="none" w:sz="0" w:space="0" w:color="auto"/>
          </w:divBdr>
          <w:divsChild>
            <w:div w:id="21825867">
              <w:marLeft w:val="-75"/>
              <w:marRight w:val="0"/>
              <w:marTop w:val="30"/>
              <w:marBottom w:val="30"/>
              <w:divBdr>
                <w:top w:val="none" w:sz="0" w:space="0" w:color="auto"/>
                <w:left w:val="none" w:sz="0" w:space="0" w:color="auto"/>
                <w:bottom w:val="none" w:sz="0" w:space="0" w:color="auto"/>
                <w:right w:val="none" w:sz="0" w:space="0" w:color="auto"/>
              </w:divBdr>
              <w:divsChild>
                <w:div w:id="3552904">
                  <w:marLeft w:val="0"/>
                  <w:marRight w:val="0"/>
                  <w:marTop w:val="0"/>
                  <w:marBottom w:val="0"/>
                  <w:divBdr>
                    <w:top w:val="none" w:sz="0" w:space="0" w:color="auto"/>
                    <w:left w:val="none" w:sz="0" w:space="0" w:color="auto"/>
                    <w:bottom w:val="none" w:sz="0" w:space="0" w:color="auto"/>
                    <w:right w:val="none" w:sz="0" w:space="0" w:color="auto"/>
                  </w:divBdr>
                  <w:divsChild>
                    <w:div w:id="683555584">
                      <w:marLeft w:val="0"/>
                      <w:marRight w:val="0"/>
                      <w:marTop w:val="0"/>
                      <w:marBottom w:val="0"/>
                      <w:divBdr>
                        <w:top w:val="none" w:sz="0" w:space="0" w:color="auto"/>
                        <w:left w:val="none" w:sz="0" w:space="0" w:color="auto"/>
                        <w:bottom w:val="none" w:sz="0" w:space="0" w:color="auto"/>
                        <w:right w:val="none" w:sz="0" w:space="0" w:color="auto"/>
                      </w:divBdr>
                    </w:div>
                  </w:divsChild>
                </w:div>
                <w:div w:id="37165903">
                  <w:marLeft w:val="0"/>
                  <w:marRight w:val="0"/>
                  <w:marTop w:val="0"/>
                  <w:marBottom w:val="0"/>
                  <w:divBdr>
                    <w:top w:val="none" w:sz="0" w:space="0" w:color="auto"/>
                    <w:left w:val="none" w:sz="0" w:space="0" w:color="auto"/>
                    <w:bottom w:val="none" w:sz="0" w:space="0" w:color="auto"/>
                    <w:right w:val="none" w:sz="0" w:space="0" w:color="auto"/>
                  </w:divBdr>
                  <w:divsChild>
                    <w:div w:id="517045824">
                      <w:marLeft w:val="0"/>
                      <w:marRight w:val="0"/>
                      <w:marTop w:val="0"/>
                      <w:marBottom w:val="0"/>
                      <w:divBdr>
                        <w:top w:val="none" w:sz="0" w:space="0" w:color="auto"/>
                        <w:left w:val="none" w:sz="0" w:space="0" w:color="auto"/>
                        <w:bottom w:val="none" w:sz="0" w:space="0" w:color="auto"/>
                        <w:right w:val="none" w:sz="0" w:space="0" w:color="auto"/>
                      </w:divBdr>
                    </w:div>
                  </w:divsChild>
                </w:div>
                <w:div w:id="85611494">
                  <w:marLeft w:val="0"/>
                  <w:marRight w:val="0"/>
                  <w:marTop w:val="0"/>
                  <w:marBottom w:val="0"/>
                  <w:divBdr>
                    <w:top w:val="none" w:sz="0" w:space="0" w:color="auto"/>
                    <w:left w:val="none" w:sz="0" w:space="0" w:color="auto"/>
                    <w:bottom w:val="none" w:sz="0" w:space="0" w:color="auto"/>
                    <w:right w:val="none" w:sz="0" w:space="0" w:color="auto"/>
                  </w:divBdr>
                  <w:divsChild>
                    <w:div w:id="1848137000">
                      <w:marLeft w:val="0"/>
                      <w:marRight w:val="0"/>
                      <w:marTop w:val="0"/>
                      <w:marBottom w:val="0"/>
                      <w:divBdr>
                        <w:top w:val="none" w:sz="0" w:space="0" w:color="auto"/>
                        <w:left w:val="none" w:sz="0" w:space="0" w:color="auto"/>
                        <w:bottom w:val="none" w:sz="0" w:space="0" w:color="auto"/>
                        <w:right w:val="none" w:sz="0" w:space="0" w:color="auto"/>
                      </w:divBdr>
                    </w:div>
                  </w:divsChild>
                </w:div>
                <w:div w:id="144703673">
                  <w:marLeft w:val="0"/>
                  <w:marRight w:val="0"/>
                  <w:marTop w:val="0"/>
                  <w:marBottom w:val="0"/>
                  <w:divBdr>
                    <w:top w:val="none" w:sz="0" w:space="0" w:color="auto"/>
                    <w:left w:val="none" w:sz="0" w:space="0" w:color="auto"/>
                    <w:bottom w:val="none" w:sz="0" w:space="0" w:color="auto"/>
                    <w:right w:val="none" w:sz="0" w:space="0" w:color="auto"/>
                  </w:divBdr>
                  <w:divsChild>
                    <w:div w:id="752899705">
                      <w:marLeft w:val="0"/>
                      <w:marRight w:val="0"/>
                      <w:marTop w:val="0"/>
                      <w:marBottom w:val="0"/>
                      <w:divBdr>
                        <w:top w:val="none" w:sz="0" w:space="0" w:color="auto"/>
                        <w:left w:val="none" w:sz="0" w:space="0" w:color="auto"/>
                        <w:bottom w:val="none" w:sz="0" w:space="0" w:color="auto"/>
                        <w:right w:val="none" w:sz="0" w:space="0" w:color="auto"/>
                      </w:divBdr>
                    </w:div>
                  </w:divsChild>
                </w:div>
                <w:div w:id="156505597">
                  <w:marLeft w:val="0"/>
                  <w:marRight w:val="0"/>
                  <w:marTop w:val="0"/>
                  <w:marBottom w:val="0"/>
                  <w:divBdr>
                    <w:top w:val="none" w:sz="0" w:space="0" w:color="auto"/>
                    <w:left w:val="none" w:sz="0" w:space="0" w:color="auto"/>
                    <w:bottom w:val="none" w:sz="0" w:space="0" w:color="auto"/>
                    <w:right w:val="none" w:sz="0" w:space="0" w:color="auto"/>
                  </w:divBdr>
                  <w:divsChild>
                    <w:div w:id="1675306951">
                      <w:marLeft w:val="0"/>
                      <w:marRight w:val="0"/>
                      <w:marTop w:val="0"/>
                      <w:marBottom w:val="0"/>
                      <w:divBdr>
                        <w:top w:val="none" w:sz="0" w:space="0" w:color="auto"/>
                        <w:left w:val="none" w:sz="0" w:space="0" w:color="auto"/>
                        <w:bottom w:val="none" w:sz="0" w:space="0" w:color="auto"/>
                        <w:right w:val="none" w:sz="0" w:space="0" w:color="auto"/>
                      </w:divBdr>
                    </w:div>
                  </w:divsChild>
                </w:div>
                <w:div w:id="162282885">
                  <w:marLeft w:val="0"/>
                  <w:marRight w:val="0"/>
                  <w:marTop w:val="0"/>
                  <w:marBottom w:val="0"/>
                  <w:divBdr>
                    <w:top w:val="none" w:sz="0" w:space="0" w:color="auto"/>
                    <w:left w:val="none" w:sz="0" w:space="0" w:color="auto"/>
                    <w:bottom w:val="none" w:sz="0" w:space="0" w:color="auto"/>
                    <w:right w:val="none" w:sz="0" w:space="0" w:color="auto"/>
                  </w:divBdr>
                  <w:divsChild>
                    <w:div w:id="2007708099">
                      <w:marLeft w:val="0"/>
                      <w:marRight w:val="0"/>
                      <w:marTop w:val="0"/>
                      <w:marBottom w:val="0"/>
                      <w:divBdr>
                        <w:top w:val="none" w:sz="0" w:space="0" w:color="auto"/>
                        <w:left w:val="none" w:sz="0" w:space="0" w:color="auto"/>
                        <w:bottom w:val="none" w:sz="0" w:space="0" w:color="auto"/>
                        <w:right w:val="none" w:sz="0" w:space="0" w:color="auto"/>
                      </w:divBdr>
                    </w:div>
                  </w:divsChild>
                </w:div>
                <w:div w:id="305160726">
                  <w:marLeft w:val="0"/>
                  <w:marRight w:val="0"/>
                  <w:marTop w:val="0"/>
                  <w:marBottom w:val="0"/>
                  <w:divBdr>
                    <w:top w:val="none" w:sz="0" w:space="0" w:color="auto"/>
                    <w:left w:val="none" w:sz="0" w:space="0" w:color="auto"/>
                    <w:bottom w:val="none" w:sz="0" w:space="0" w:color="auto"/>
                    <w:right w:val="none" w:sz="0" w:space="0" w:color="auto"/>
                  </w:divBdr>
                  <w:divsChild>
                    <w:div w:id="508829922">
                      <w:marLeft w:val="0"/>
                      <w:marRight w:val="0"/>
                      <w:marTop w:val="0"/>
                      <w:marBottom w:val="0"/>
                      <w:divBdr>
                        <w:top w:val="none" w:sz="0" w:space="0" w:color="auto"/>
                        <w:left w:val="none" w:sz="0" w:space="0" w:color="auto"/>
                        <w:bottom w:val="none" w:sz="0" w:space="0" w:color="auto"/>
                        <w:right w:val="none" w:sz="0" w:space="0" w:color="auto"/>
                      </w:divBdr>
                    </w:div>
                  </w:divsChild>
                </w:div>
                <w:div w:id="315454043">
                  <w:marLeft w:val="0"/>
                  <w:marRight w:val="0"/>
                  <w:marTop w:val="0"/>
                  <w:marBottom w:val="0"/>
                  <w:divBdr>
                    <w:top w:val="none" w:sz="0" w:space="0" w:color="auto"/>
                    <w:left w:val="none" w:sz="0" w:space="0" w:color="auto"/>
                    <w:bottom w:val="none" w:sz="0" w:space="0" w:color="auto"/>
                    <w:right w:val="none" w:sz="0" w:space="0" w:color="auto"/>
                  </w:divBdr>
                  <w:divsChild>
                    <w:div w:id="1099107202">
                      <w:marLeft w:val="0"/>
                      <w:marRight w:val="0"/>
                      <w:marTop w:val="0"/>
                      <w:marBottom w:val="0"/>
                      <w:divBdr>
                        <w:top w:val="none" w:sz="0" w:space="0" w:color="auto"/>
                        <w:left w:val="none" w:sz="0" w:space="0" w:color="auto"/>
                        <w:bottom w:val="none" w:sz="0" w:space="0" w:color="auto"/>
                        <w:right w:val="none" w:sz="0" w:space="0" w:color="auto"/>
                      </w:divBdr>
                    </w:div>
                  </w:divsChild>
                </w:div>
                <w:div w:id="359405435">
                  <w:marLeft w:val="0"/>
                  <w:marRight w:val="0"/>
                  <w:marTop w:val="0"/>
                  <w:marBottom w:val="0"/>
                  <w:divBdr>
                    <w:top w:val="none" w:sz="0" w:space="0" w:color="auto"/>
                    <w:left w:val="none" w:sz="0" w:space="0" w:color="auto"/>
                    <w:bottom w:val="none" w:sz="0" w:space="0" w:color="auto"/>
                    <w:right w:val="none" w:sz="0" w:space="0" w:color="auto"/>
                  </w:divBdr>
                  <w:divsChild>
                    <w:div w:id="827523743">
                      <w:marLeft w:val="0"/>
                      <w:marRight w:val="0"/>
                      <w:marTop w:val="0"/>
                      <w:marBottom w:val="0"/>
                      <w:divBdr>
                        <w:top w:val="none" w:sz="0" w:space="0" w:color="auto"/>
                        <w:left w:val="none" w:sz="0" w:space="0" w:color="auto"/>
                        <w:bottom w:val="none" w:sz="0" w:space="0" w:color="auto"/>
                        <w:right w:val="none" w:sz="0" w:space="0" w:color="auto"/>
                      </w:divBdr>
                    </w:div>
                  </w:divsChild>
                </w:div>
                <w:div w:id="362099515">
                  <w:marLeft w:val="0"/>
                  <w:marRight w:val="0"/>
                  <w:marTop w:val="0"/>
                  <w:marBottom w:val="0"/>
                  <w:divBdr>
                    <w:top w:val="none" w:sz="0" w:space="0" w:color="auto"/>
                    <w:left w:val="none" w:sz="0" w:space="0" w:color="auto"/>
                    <w:bottom w:val="none" w:sz="0" w:space="0" w:color="auto"/>
                    <w:right w:val="none" w:sz="0" w:space="0" w:color="auto"/>
                  </w:divBdr>
                  <w:divsChild>
                    <w:div w:id="540213932">
                      <w:marLeft w:val="0"/>
                      <w:marRight w:val="0"/>
                      <w:marTop w:val="0"/>
                      <w:marBottom w:val="0"/>
                      <w:divBdr>
                        <w:top w:val="none" w:sz="0" w:space="0" w:color="auto"/>
                        <w:left w:val="none" w:sz="0" w:space="0" w:color="auto"/>
                        <w:bottom w:val="none" w:sz="0" w:space="0" w:color="auto"/>
                        <w:right w:val="none" w:sz="0" w:space="0" w:color="auto"/>
                      </w:divBdr>
                    </w:div>
                  </w:divsChild>
                </w:div>
                <w:div w:id="375931897">
                  <w:marLeft w:val="0"/>
                  <w:marRight w:val="0"/>
                  <w:marTop w:val="0"/>
                  <w:marBottom w:val="0"/>
                  <w:divBdr>
                    <w:top w:val="none" w:sz="0" w:space="0" w:color="auto"/>
                    <w:left w:val="none" w:sz="0" w:space="0" w:color="auto"/>
                    <w:bottom w:val="none" w:sz="0" w:space="0" w:color="auto"/>
                    <w:right w:val="none" w:sz="0" w:space="0" w:color="auto"/>
                  </w:divBdr>
                  <w:divsChild>
                    <w:div w:id="901712824">
                      <w:marLeft w:val="0"/>
                      <w:marRight w:val="0"/>
                      <w:marTop w:val="0"/>
                      <w:marBottom w:val="0"/>
                      <w:divBdr>
                        <w:top w:val="none" w:sz="0" w:space="0" w:color="auto"/>
                        <w:left w:val="none" w:sz="0" w:space="0" w:color="auto"/>
                        <w:bottom w:val="none" w:sz="0" w:space="0" w:color="auto"/>
                        <w:right w:val="none" w:sz="0" w:space="0" w:color="auto"/>
                      </w:divBdr>
                    </w:div>
                  </w:divsChild>
                </w:div>
                <w:div w:id="380523926">
                  <w:marLeft w:val="0"/>
                  <w:marRight w:val="0"/>
                  <w:marTop w:val="0"/>
                  <w:marBottom w:val="0"/>
                  <w:divBdr>
                    <w:top w:val="none" w:sz="0" w:space="0" w:color="auto"/>
                    <w:left w:val="none" w:sz="0" w:space="0" w:color="auto"/>
                    <w:bottom w:val="none" w:sz="0" w:space="0" w:color="auto"/>
                    <w:right w:val="none" w:sz="0" w:space="0" w:color="auto"/>
                  </w:divBdr>
                  <w:divsChild>
                    <w:div w:id="1338657894">
                      <w:marLeft w:val="0"/>
                      <w:marRight w:val="0"/>
                      <w:marTop w:val="0"/>
                      <w:marBottom w:val="0"/>
                      <w:divBdr>
                        <w:top w:val="none" w:sz="0" w:space="0" w:color="auto"/>
                        <w:left w:val="none" w:sz="0" w:space="0" w:color="auto"/>
                        <w:bottom w:val="none" w:sz="0" w:space="0" w:color="auto"/>
                        <w:right w:val="none" w:sz="0" w:space="0" w:color="auto"/>
                      </w:divBdr>
                    </w:div>
                  </w:divsChild>
                </w:div>
                <w:div w:id="584459821">
                  <w:marLeft w:val="0"/>
                  <w:marRight w:val="0"/>
                  <w:marTop w:val="0"/>
                  <w:marBottom w:val="0"/>
                  <w:divBdr>
                    <w:top w:val="none" w:sz="0" w:space="0" w:color="auto"/>
                    <w:left w:val="none" w:sz="0" w:space="0" w:color="auto"/>
                    <w:bottom w:val="none" w:sz="0" w:space="0" w:color="auto"/>
                    <w:right w:val="none" w:sz="0" w:space="0" w:color="auto"/>
                  </w:divBdr>
                  <w:divsChild>
                    <w:div w:id="1786459137">
                      <w:marLeft w:val="0"/>
                      <w:marRight w:val="0"/>
                      <w:marTop w:val="0"/>
                      <w:marBottom w:val="0"/>
                      <w:divBdr>
                        <w:top w:val="none" w:sz="0" w:space="0" w:color="auto"/>
                        <w:left w:val="none" w:sz="0" w:space="0" w:color="auto"/>
                        <w:bottom w:val="none" w:sz="0" w:space="0" w:color="auto"/>
                        <w:right w:val="none" w:sz="0" w:space="0" w:color="auto"/>
                      </w:divBdr>
                    </w:div>
                  </w:divsChild>
                </w:div>
                <w:div w:id="589194165">
                  <w:marLeft w:val="0"/>
                  <w:marRight w:val="0"/>
                  <w:marTop w:val="0"/>
                  <w:marBottom w:val="0"/>
                  <w:divBdr>
                    <w:top w:val="none" w:sz="0" w:space="0" w:color="auto"/>
                    <w:left w:val="none" w:sz="0" w:space="0" w:color="auto"/>
                    <w:bottom w:val="none" w:sz="0" w:space="0" w:color="auto"/>
                    <w:right w:val="none" w:sz="0" w:space="0" w:color="auto"/>
                  </w:divBdr>
                  <w:divsChild>
                    <w:div w:id="983198568">
                      <w:marLeft w:val="0"/>
                      <w:marRight w:val="0"/>
                      <w:marTop w:val="0"/>
                      <w:marBottom w:val="0"/>
                      <w:divBdr>
                        <w:top w:val="none" w:sz="0" w:space="0" w:color="auto"/>
                        <w:left w:val="none" w:sz="0" w:space="0" w:color="auto"/>
                        <w:bottom w:val="none" w:sz="0" w:space="0" w:color="auto"/>
                        <w:right w:val="none" w:sz="0" w:space="0" w:color="auto"/>
                      </w:divBdr>
                    </w:div>
                  </w:divsChild>
                </w:div>
                <w:div w:id="613366976">
                  <w:marLeft w:val="0"/>
                  <w:marRight w:val="0"/>
                  <w:marTop w:val="0"/>
                  <w:marBottom w:val="0"/>
                  <w:divBdr>
                    <w:top w:val="none" w:sz="0" w:space="0" w:color="auto"/>
                    <w:left w:val="none" w:sz="0" w:space="0" w:color="auto"/>
                    <w:bottom w:val="none" w:sz="0" w:space="0" w:color="auto"/>
                    <w:right w:val="none" w:sz="0" w:space="0" w:color="auto"/>
                  </w:divBdr>
                  <w:divsChild>
                    <w:div w:id="1265455958">
                      <w:marLeft w:val="0"/>
                      <w:marRight w:val="0"/>
                      <w:marTop w:val="0"/>
                      <w:marBottom w:val="0"/>
                      <w:divBdr>
                        <w:top w:val="none" w:sz="0" w:space="0" w:color="auto"/>
                        <w:left w:val="none" w:sz="0" w:space="0" w:color="auto"/>
                        <w:bottom w:val="none" w:sz="0" w:space="0" w:color="auto"/>
                        <w:right w:val="none" w:sz="0" w:space="0" w:color="auto"/>
                      </w:divBdr>
                    </w:div>
                  </w:divsChild>
                </w:div>
                <w:div w:id="655575753">
                  <w:marLeft w:val="0"/>
                  <w:marRight w:val="0"/>
                  <w:marTop w:val="0"/>
                  <w:marBottom w:val="0"/>
                  <w:divBdr>
                    <w:top w:val="none" w:sz="0" w:space="0" w:color="auto"/>
                    <w:left w:val="none" w:sz="0" w:space="0" w:color="auto"/>
                    <w:bottom w:val="none" w:sz="0" w:space="0" w:color="auto"/>
                    <w:right w:val="none" w:sz="0" w:space="0" w:color="auto"/>
                  </w:divBdr>
                  <w:divsChild>
                    <w:div w:id="881287379">
                      <w:marLeft w:val="0"/>
                      <w:marRight w:val="0"/>
                      <w:marTop w:val="0"/>
                      <w:marBottom w:val="0"/>
                      <w:divBdr>
                        <w:top w:val="none" w:sz="0" w:space="0" w:color="auto"/>
                        <w:left w:val="none" w:sz="0" w:space="0" w:color="auto"/>
                        <w:bottom w:val="none" w:sz="0" w:space="0" w:color="auto"/>
                        <w:right w:val="none" w:sz="0" w:space="0" w:color="auto"/>
                      </w:divBdr>
                    </w:div>
                  </w:divsChild>
                </w:div>
                <w:div w:id="801654490">
                  <w:marLeft w:val="0"/>
                  <w:marRight w:val="0"/>
                  <w:marTop w:val="0"/>
                  <w:marBottom w:val="0"/>
                  <w:divBdr>
                    <w:top w:val="none" w:sz="0" w:space="0" w:color="auto"/>
                    <w:left w:val="none" w:sz="0" w:space="0" w:color="auto"/>
                    <w:bottom w:val="none" w:sz="0" w:space="0" w:color="auto"/>
                    <w:right w:val="none" w:sz="0" w:space="0" w:color="auto"/>
                  </w:divBdr>
                  <w:divsChild>
                    <w:div w:id="1893345451">
                      <w:marLeft w:val="0"/>
                      <w:marRight w:val="0"/>
                      <w:marTop w:val="0"/>
                      <w:marBottom w:val="0"/>
                      <w:divBdr>
                        <w:top w:val="none" w:sz="0" w:space="0" w:color="auto"/>
                        <w:left w:val="none" w:sz="0" w:space="0" w:color="auto"/>
                        <w:bottom w:val="none" w:sz="0" w:space="0" w:color="auto"/>
                        <w:right w:val="none" w:sz="0" w:space="0" w:color="auto"/>
                      </w:divBdr>
                    </w:div>
                  </w:divsChild>
                </w:div>
                <w:div w:id="813378535">
                  <w:marLeft w:val="0"/>
                  <w:marRight w:val="0"/>
                  <w:marTop w:val="0"/>
                  <w:marBottom w:val="0"/>
                  <w:divBdr>
                    <w:top w:val="none" w:sz="0" w:space="0" w:color="auto"/>
                    <w:left w:val="none" w:sz="0" w:space="0" w:color="auto"/>
                    <w:bottom w:val="none" w:sz="0" w:space="0" w:color="auto"/>
                    <w:right w:val="none" w:sz="0" w:space="0" w:color="auto"/>
                  </w:divBdr>
                  <w:divsChild>
                    <w:div w:id="1652060379">
                      <w:marLeft w:val="0"/>
                      <w:marRight w:val="0"/>
                      <w:marTop w:val="0"/>
                      <w:marBottom w:val="0"/>
                      <w:divBdr>
                        <w:top w:val="none" w:sz="0" w:space="0" w:color="auto"/>
                        <w:left w:val="none" w:sz="0" w:space="0" w:color="auto"/>
                        <w:bottom w:val="none" w:sz="0" w:space="0" w:color="auto"/>
                        <w:right w:val="none" w:sz="0" w:space="0" w:color="auto"/>
                      </w:divBdr>
                    </w:div>
                  </w:divsChild>
                </w:div>
                <w:div w:id="843936461">
                  <w:marLeft w:val="0"/>
                  <w:marRight w:val="0"/>
                  <w:marTop w:val="0"/>
                  <w:marBottom w:val="0"/>
                  <w:divBdr>
                    <w:top w:val="none" w:sz="0" w:space="0" w:color="auto"/>
                    <w:left w:val="none" w:sz="0" w:space="0" w:color="auto"/>
                    <w:bottom w:val="none" w:sz="0" w:space="0" w:color="auto"/>
                    <w:right w:val="none" w:sz="0" w:space="0" w:color="auto"/>
                  </w:divBdr>
                  <w:divsChild>
                    <w:div w:id="864097159">
                      <w:marLeft w:val="0"/>
                      <w:marRight w:val="0"/>
                      <w:marTop w:val="0"/>
                      <w:marBottom w:val="0"/>
                      <w:divBdr>
                        <w:top w:val="none" w:sz="0" w:space="0" w:color="auto"/>
                        <w:left w:val="none" w:sz="0" w:space="0" w:color="auto"/>
                        <w:bottom w:val="none" w:sz="0" w:space="0" w:color="auto"/>
                        <w:right w:val="none" w:sz="0" w:space="0" w:color="auto"/>
                      </w:divBdr>
                    </w:div>
                  </w:divsChild>
                </w:div>
                <w:div w:id="952059210">
                  <w:marLeft w:val="0"/>
                  <w:marRight w:val="0"/>
                  <w:marTop w:val="0"/>
                  <w:marBottom w:val="0"/>
                  <w:divBdr>
                    <w:top w:val="none" w:sz="0" w:space="0" w:color="auto"/>
                    <w:left w:val="none" w:sz="0" w:space="0" w:color="auto"/>
                    <w:bottom w:val="none" w:sz="0" w:space="0" w:color="auto"/>
                    <w:right w:val="none" w:sz="0" w:space="0" w:color="auto"/>
                  </w:divBdr>
                  <w:divsChild>
                    <w:div w:id="455678892">
                      <w:marLeft w:val="0"/>
                      <w:marRight w:val="0"/>
                      <w:marTop w:val="0"/>
                      <w:marBottom w:val="0"/>
                      <w:divBdr>
                        <w:top w:val="none" w:sz="0" w:space="0" w:color="auto"/>
                        <w:left w:val="none" w:sz="0" w:space="0" w:color="auto"/>
                        <w:bottom w:val="none" w:sz="0" w:space="0" w:color="auto"/>
                        <w:right w:val="none" w:sz="0" w:space="0" w:color="auto"/>
                      </w:divBdr>
                    </w:div>
                  </w:divsChild>
                </w:div>
                <w:div w:id="965311534">
                  <w:marLeft w:val="0"/>
                  <w:marRight w:val="0"/>
                  <w:marTop w:val="0"/>
                  <w:marBottom w:val="0"/>
                  <w:divBdr>
                    <w:top w:val="none" w:sz="0" w:space="0" w:color="auto"/>
                    <w:left w:val="none" w:sz="0" w:space="0" w:color="auto"/>
                    <w:bottom w:val="none" w:sz="0" w:space="0" w:color="auto"/>
                    <w:right w:val="none" w:sz="0" w:space="0" w:color="auto"/>
                  </w:divBdr>
                  <w:divsChild>
                    <w:div w:id="997728660">
                      <w:marLeft w:val="0"/>
                      <w:marRight w:val="0"/>
                      <w:marTop w:val="0"/>
                      <w:marBottom w:val="0"/>
                      <w:divBdr>
                        <w:top w:val="none" w:sz="0" w:space="0" w:color="auto"/>
                        <w:left w:val="none" w:sz="0" w:space="0" w:color="auto"/>
                        <w:bottom w:val="none" w:sz="0" w:space="0" w:color="auto"/>
                        <w:right w:val="none" w:sz="0" w:space="0" w:color="auto"/>
                      </w:divBdr>
                    </w:div>
                  </w:divsChild>
                </w:div>
                <w:div w:id="1048608185">
                  <w:marLeft w:val="0"/>
                  <w:marRight w:val="0"/>
                  <w:marTop w:val="0"/>
                  <w:marBottom w:val="0"/>
                  <w:divBdr>
                    <w:top w:val="none" w:sz="0" w:space="0" w:color="auto"/>
                    <w:left w:val="none" w:sz="0" w:space="0" w:color="auto"/>
                    <w:bottom w:val="none" w:sz="0" w:space="0" w:color="auto"/>
                    <w:right w:val="none" w:sz="0" w:space="0" w:color="auto"/>
                  </w:divBdr>
                  <w:divsChild>
                    <w:div w:id="605694153">
                      <w:marLeft w:val="0"/>
                      <w:marRight w:val="0"/>
                      <w:marTop w:val="0"/>
                      <w:marBottom w:val="0"/>
                      <w:divBdr>
                        <w:top w:val="none" w:sz="0" w:space="0" w:color="auto"/>
                        <w:left w:val="none" w:sz="0" w:space="0" w:color="auto"/>
                        <w:bottom w:val="none" w:sz="0" w:space="0" w:color="auto"/>
                        <w:right w:val="none" w:sz="0" w:space="0" w:color="auto"/>
                      </w:divBdr>
                    </w:div>
                  </w:divsChild>
                </w:div>
                <w:div w:id="1075321746">
                  <w:marLeft w:val="0"/>
                  <w:marRight w:val="0"/>
                  <w:marTop w:val="0"/>
                  <w:marBottom w:val="0"/>
                  <w:divBdr>
                    <w:top w:val="none" w:sz="0" w:space="0" w:color="auto"/>
                    <w:left w:val="none" w:sz="0" w:space="0" w:color="auto"/>
                    <w:bottom w:val="none" w:sz="0" w:space="0" w:color="auto"/>
                    <w:right w:val="none" w:sz="0" w:space="0" w:color="auto"/>
                  </w:divBdr>
                  <w:divsChild>
                    <w:div w:id="1053190970">
                      <w:marLeft w:val="0"/>
                      <w:marRight w:val="0"/>
                      <w:marTop w:val="0"/>
                      <w:marBottom w:val="0"/>
                      <w:divBdr>
                        <w:top w:val="none" w:sz="0" w:space="0" w:color="auto"/>
                        <w:left w:val="none" w:sz="0" w:space="0" w:color="auto"/>
                        <w:bottom w:val="none" w:sz="0" w:space="0" w:color="auto"/>
                        <w:right w:val="none" w:sz="0" w:space="0" w:color="auto"/>
                      </w:divBdr>
                    </w:div>
                  </w:divsChild>
                </w:div>
                <w:div w:id="1087844723">
                  <w:marLeft w:val="0"/>
                  <w:marRight w:val="0"/>
                  <w:marTop w:val="0"/>
                  <w:marBottom w:val="0"/>
                  <w:divBdr>
                    <w:top w:val="none" w:sz="0" w:space="0" w:color="auto"/>
                    <w:left w:val="none" w:sz="0" w:space="0" w:color="auto"/>
                    <w:bottom w:val="none" w:sz="0" w:space="0" w:color="auto"/>
                    <w:right w:val="none" w:sz="0" w:space="0" w:color="auto"/>
                  </w:divBdr>
                  <w:divsChild>
                    <w:div w:id="365450327">
                      <w:marLeft w:val="0"/>
                      <w:marRight w:val="0"/>
                      <w:marTop w:val="0"/>
                      <w:marBottom w:val="0"/>
                      <w:divBdr>
                        <w:top w:val="none" w:sz="0" w:space="0" w:color="auto"/>
                        <w:left w:val="none" w:sz="0" w:space="0" w:color="auto"/>
                        <w:bottom w:val="none" w:sz="0" w:space="0" w:color="auto"/>
                        <w:right w:val="none" w:sz="0" w:space="0" w:color="auto"/>
                      </w:divBdr>
                    </w:div>
                  </w:divsChild>
                </w:div>
                <w:div w:id="1099183850">
                  <w:marLeft w:val="0"/>
                  <w:marRight w:val="0"/>
                  <w:marTop w:val="0"/>
                  <w:marBottom w:val="0"/>
                  <w:divBdr>
                    <w:top w:val="none" w:sz="0" w:space="0" w:color="auto"/>
                    <w:left w:val="none" w:sz="0" w:space="0" w:color="auto"/>
                    <w:bottom w:val="none" w:sz="0" w:space="0" w:color="auto"/>
                    <w:right w:val="none" w:sz="0" w:space="0" w:color="auto"/>
                  </w:divBdr>
                  <w:divsChild>
                    <w:div w:id="709645163">
                      <w:marLeft w:val="0"/>
                      <w:marRight w:val="0"/>
                      <w:marTop w:val="0"/>
                      <w:marBottom w:val="0"/>
                      <w:divBdr>
                        <w:top w:val="none" w:sz="0" w:space="0" w:color="auto"/>
                        <w:left w:val="none" w:sz="0" w:space="0" w:color="auto"/>
                        <w:bottom w:val="none" w:sz="0" w:space="0" w:color="auto"/>
                        <w:right w:val="none" w:sz="0" w:space="0" w:color="auto"/>
                      </w:divBdr>
                    </w:div>
                  </w:divsChild>
                </w:div>
                <w:div w:id="1192188859">
                  <w:marLeft w:val="0"/>
                  <w:marRight w:val="0"/>
                  <w:marTop w:val="0"/>
                  <w:marBottom w:val="0"/>
                  <w:divBdr>
                    <w:top w:val="none" w:sz="0" w:space="0" w:color="auto"/>
                    <w:left w:val="none" w:sz="0" w:space="0" w:color="auto"/>
                    <w:bottom w:val="none" w:sz="0" w:space="0" w:color="auto"/>
                    <w:right w:val="none" w:sz="0" w:space="0" w:color="auto"/>
                  </w:divBdr>
                  <w:divsChild>
                    <w:div w:id="89400207">
                      <w:marLeft w:val="0"/>
                      <w:marRight w:val="0"/>
                      <w:marTop w:val="0"/>
                      <w:marBottom w:val="0"/>
                      <w:divBdr>
                        <w:top w:val="none" w:sz="0" w:space="0" w:color="auto"/>
                        <w:left w:val="none" w:sz="0" w:space="0" w:color="auto"/>
                        <w:bottom w:val="none" w:sz="0" w:space="0" w:color="auto"/>
                        <w:right w:val="none" w:sz="0" w:space="0" w:color="auto"/>
                      </w:divBdr>
                    </w:div>
                  </w:divsChild>
                </w:div>
                <w:div w:id="1212226329">
                  <w:marLeft w:val="0"/>
                  <w:marRight w:val="0"/>
                  <w:marTop w:val="0"/>
                  <w:marBottom w:val="0"/>
                  <w:divBdr>
                    <w:top w:val="none" w:sz="0" w:space="0" w:color="auto"/>
                    <w:left w:val="none" w:sz="0" w:space="0" w:color="auto"/>
                    <w:bottom w:val="none" w:sz="0" w:space="0" w:color="auto"/>
                    <w:right w:val="none" w:sz="0" w:space="0" w:color="auto"/>
                  </w:divBdr>
                  <w:divsChild>
                    <w:div w:id="201401255">
                      <w:marLeft w:val="0"/>
                      <w:marRight w:val="0"/>
                      <w:marTop w:val="0"/>
                      <w:marBottom w:val="0"/>
                      <w:divBdr>
                        <w:top w:val="none" w:sz="0" w:space="0" w:color="auto"/>
                        <w:left w:val="none" w:sz="0" w:space="0" w:color="auto"/>
                        <w:bottom w:val="none" w:sz="0" w:space="0" w:color="auto"/>
                        <w:right w:val="none" w:sz="0" w:space="0" w:color="auto"/>
                      </w:divBdr>
                    </w:div>
                  </w:divsChild>
                </w:div>
                <w:div w:id="1240097447">
                  <w:marLeft w:val="0"/>
                  <w:marRight w:val="0"/>
                  <w:marTop w:val="0"/>
                  <w:marBottom w:val="0"/>
                  <w:divBdr>
                    <w:top w:val="none" w:sz="0" w:space="0" w:color="auto"/>
                    <w:left w:val="none" w:sz="0" w:space="0" w:color="auto"/>
                    <w:bottom w:val="none" w:sz="0" w:space="0" w:color="auto"/>
                    <w:right w:val="none" w:sz="0" w:space="0" w:color="auto"/>
                  </w:divBdr>
                  <w:divsChild>
                    <w:div w:id="184026584">
                      <w:marLeft w:val="0"/>
                      <w:marRight w:val="0"/>
                      <w:marTop w:val="0"/>
                      <w:marBottom w:val="0"/>
                      <w:divBdr>
                        <w:top w:val="none" w:sz="0" w:space="0" w:color="auto"/>
                        <w:left w:val="none" w:sz="0" w:space="0" w:color="auto"/>
                        <w:bottom w:val="none" w:sz="0" w:space="0" w:color="auto"/>
                        <w:right w:val="none" w:sz="0" w:space="0" w:color="auto"/>
                      </w:divBdr>
                    </w:div>
                  </w:divsChild>
                </w:div>
                <w:div w:id="1249927476">
                  <w:marLeft w:val="0"/>
                  <w:marRight w:val="0"/>
                  <w:marTop w:val="0"/>
                  <w:marBottom w:val="0"/>
                  <w:divBdr>
                    <w:top w:val="none" w:sz="0" w:space="0" w:color="auto"/>
                    <w:left w:val="none" w:sz="0" w:space="0" w:color="auto"/>
                    <w:bottom w:val="none" w:sz="0" w:space="0" w:color="auto"/>
                    <w:right w:val="none" w:sz="0" w:space="0" w:color="auto"/>
                  </w:divBdr>
                  <w:divsChild>
                    <w:div w:id="645010612">
                      <w:marLeft w:val="0"/>
                      <w:marRight w:val="0"/>
                      <w:marTop w:val="0"/>
                      <w:marBottom w:val="0"/>
                      <w:divBdr>
                        <w:top w:val="none" w:sz="0" w:space="0" w:color="auto"/>
                        <w:left w:val="none" w:sz="0" w:space="0" w:color="auto"/>
                        <w:bottom w:val="none" w:sz="0" w:space="0" w:color="auto"/>
                        <w:right w:val="none" w:sz="0" w:space="0" w:color="auto"/>
                      </w:divBdr>
                    </w:div>
                  </w:divsChild>
                </w:div>
                <w:div w:id="1333870165">
                  <w:marLeft w:val="0"/>
                  <w:marRight w:val="0"/>
                  <w:marTop w:val="0"/>
                  <w:marBottom w:val="0"/>
                  <w:divBdr>
                    <w:top w:val="none" w:sz="0" w:space="0" w:color="auto"/>
                    <w:left w:val="none" w:sz="0" w:space="0" w:color="auto"/>
                    <w:bottom w:val="none" w:sz="0" w:space="0" w:color="auto"/>
                    <w:right w:val="none" w:sz="0" w:space="0" w:color="auto"/>
                  </w:divBdr>
                  <w:divsChild>
                    <w:div w:id="1227302450">
                      <w:marLeft w:val="0"/>
                      <w:marRight w:val="0"/>
                      <w:marTop w:val="0"/>
                      <w:marBottom w:val="0"/>
                      <w:divBdr>
                        <w:top w:val="none" w:sz="0" w:space="0" w:color="auto"/>
                        <w:left w:val="none" w:sz="0" w:space="0" w:color="auto"/>
                        <w:bottom w:val="none" w:sz="0" w:space="0" w:color="auto"/>
                        <w:right w:val="none" w:sz="0" w:space="0" w:color="auto"/>
                      </w:divBdr>
                    </w:div>
                  </w:divsChild>
                </w:div>
                <w:div w:id="1395397209">
                  <w:marLeft w:val="0"/>
                  <w:marRight w:val="0"/>
                  <w:marTop w:val="0"/>
                  <w:marBottom w:val="0"/>
                  <w:divBdr>
                    <w:top w:val="none" w:sz="0" w:space="0" w:color="auto"/>
                    <w:left w:val="none" w:sz="0" w:space="0" w:color="auto"/>
                    <w:bottom w:val="none" w:sz="0" w:space="0" w:color="auto"/>
                    <w:right w:val="none" w:sz="0" w:space="0" w:color="auto"/>
                  </w:divBdr>
                  <w:divsChild>
                    <w:div w:id="673798446">
                      <w:marLeft w:val="0"/>
                      <w:marRight w:val="0"/>
                      <w:marTop w:val="0"/>
                      <w:marBottom w:val="0"/>
                      <w:divBdr>
                        <w:top w:val="none" w:sz="0" w:space="0" w:color="auto"/>
                        <w:left w:val="none" w:sz="0" w:space="0" w:color="auto"/>
                        <w:bottom w:val="none" w:sz="0" w:space="0" w:color="auto"/>
                        <w:right w:val="none" w:sz="0" w:space="0" w:color="auto"/>
                      </w:divBdr>
                    </w:div>
                  </w:divsChild>
                </w:div>
                <w:div w:id="1467621159">
                  <w:marLeft w:val="0"/>
                  <w:marRight w:val="0"/>
                  <w:marTop w:val="0"/>
                  <w:marBottom w:val="0"/>
                  <w:divBdr>
                    <w:top w:val="none" w:sz="0" w:space="0" w:color="auto"/>
                    <w:left w:val="none" w:sz="0" w:space="0" w:color="auto"/>
                    <w:bottom w:val="none" w:sz="0" w:space="0" w:color="auto"/>
                    <w:right w:val="none" w:sz="0" w:space="0" w:color="auto"/>
                  </w:divBdr>
                  <w:divsChild>
                    <w:div w:id="684939199">
                      <w:marLeft w:val="0"/>
                      <w:marRight w:val="0"/>
                      <w:marTop w:val="0"/>
                      <w:marBottom w:val="0"/>
                      <w:divBdr>
                        <w:top w:val="none" w:sz="0" w:space="0" w:color="auto"/>
                        <w:left w:val="none" w:sz="0" w:space="0" w:color="auto"/>
                        <w:bottom w:val="none" w:sz="0" w:space="0" w:color="auto"/>
                        <w:right w:val="none" w:sz="0" w:space="0" w:color="auto"/>
                      </w:divBdr>
                    </w:div>
                  </w:divsChild>
                </w:div>
                <w:div w:id="1580210521">
                  <w:marLeft w:val="0"/>
                  <w:marRight w:val="0"/>
                  <w:marTop w:val="0"/>
                  <w:marBottom w:val="0"/>
                  <w:divBdr>
                    <w:top w:val="none" w:sz="0" w:space="0" w:color="auto"/>
                    <w:left w:val="none" w:sz="0" w:space="0" w:color="auto"/>
                    <w:bottom w:val="none" w:sz="0" w:space="0" w:color="auto"/>
                    <w:right w:val="none" w:sz="0" w:space="0" w:color="auto"/>
                  </w:divBdr>
                  <w:divsChild>
                    <w:div w:id="1255281447">
                      <w:marLeft w:val="0"/>
                      <w:marRight w:val="0"/>
                      <w:marTop w:val="0"/>
                      <w:marBottom w:val="0"/>
                      <w:divBdr>
                        <w:top w:val="none" w:sz="0" w:space="0" w:color="auto"/>
                        <w:left w:val="none" w:sz="0" w:space="0" w:color="auto"/>
                        <w:bottom w:val="none" w:sz="0" w:space="0" w:color="auto"/>
                        <w:right w:val="none" w:sz="0" w:space="0" w:color="auto"/>
                      </w:divBdr>
                    </w:div>
                  </w:divsChild>
                </w:div>
                <w:div w:id="1589269026">
                  <w:marLeft w:val="0"/>
                  <w:marRight w:val="0"/>
                  <w:marTop w:val="0"/>
                  <w:marBottom w:val="0"/>
                  <w:divBdr>
                    <w:top w:val="none" w:sz="0" w:space="0" w:color="auto"/>
                    <w:left w:val="none" w:sz="0" w:space="0" w:color="auto"/>
                    <w:bottom w:val="none" w:sz="0" w:space="0" w:color="auto"/>
                    <w:right w:val="none" w:sz="0" w:space="0" w:color="auto"/>
                  </w:divBdr>
                  <w:divsChild>
                    <w:div w:id="569534690">
                      <w:marLeft w:val="0"/>
                      <w:marRight w:val="0"/>
                      <w:marTop w:val="0"/>
                      <w:marBottom w:val="0"/>
                      <w:divBdr>
                        <w:top w:val="none" w:sz="0" w:space="0" w:color="auto"/>
                        <w:left w:val="none" w:sz="0" w:space="0" w:color="auto"/>
                        <w:bottom w:val="none" w:sz="0" w:space="0" w:color="auto"/>
                        <w:right w:val="none" w:sz="0" w:space="0" w:color="auto"/>
                      </w:divBdr>
                    </w:div>
                  </w:divsChild>
                </w:div>
                <w:div w:id="1593855825">
                  <w:marLeft w:val="0"/>
                  <w:marRight w:val="0"/>
                  <w:marTop w:val="0"/>
                  <w:marBottom w:val="0"/>
                  <w:divBdr>
                    <w:top w:val="none" w:sz="0" w:space="0" w:color="auto"/>
                    <w:left w:val="none" w:sz="0" w:space="0" w:color="auto"/>
                    <w:bottom w:val="none" w:sz="0" w:space="0" w:color="auto"/>
                    <w:right w:val="none" w:sz="0" w:space="0" w:color="auto"/>
                  </w:divBdr>
                  <w:divsChild>
                    <w:div w:id="588731924">
                      <w:marLeft w:val="0"/>
                      <w:marRight w:val="0"/>
                      <w:marTop w:val="0"/>
                      <w:marBottom w:val="0"/>
                      <w:divBdr>
                        <w:top w:val="none" w:sz="0" w:space="0" w:color="auto"/>
                        <w:left w:val="none" w:sz="0" w:space="0" w:color="auto"/>
                        <w:bottom w:val="none" w:sz="0" w:space="0" w:color="auto"/>
                        <w:right w:val="none" w:sz="0" w:space="0" w:color="auto"/>
                      </w:divBdr>
                    </w:div>
                  </w:divsChild>
                </w:div>
                <w:div w:id="1658150565">
                  <w:marLeft w:val="0"/>
                  <w:marRight w:val="0"/>
                  <w:marTop w:val="0"/>
                  <w:marBottom w:val="0"/>
                  <w:divBdr>
                    <w:top w:val="none" w:sz="0" w:space="0" w:color="auto"/>
                    <w:left w:val="none" w:sz="0" w:space="0" w:color="auto"/>
                    <w:bottom w:val="none" w:sz="0" w:space="0" w:color="auto"/>
                    <w:right w:val="none" w:sz="0" w:space="0" w:color="auto"/>
                  </w:divBdr>
                  <w:divsChild>
                    <w:div w:id="1722553545">
                      <w:marLeft w:val="0"/>
                      <w:marRight w:val="0"/>
                      <w:marTop w:val="0"/>
                      <w:marBottom w:val="0"/>
                      <w:divBdr>
                        <w:top w:val="none" w:sz="0" w:space="0" w:color="auto"/>
                        <w:left w:val="none" w:sz="0" w:space="0" w:color="auto"/>
                        <w:bottom w:val="none" w:sz="0" w:space="0" w:color="auto"/>
                        <w:right w:val="none" w:sz="0" w:space="0" w:color="auto"/>
                      </w:divBdr>
                    </w:div>
                  </w:divsChild>
                </w:div>
                <w:div w:id="1801609037">
                  <w:marLeft w:val="0"/>
                  <w:marRight w:val="0"/>
                  <w:marTop w:val="0"/>
                  <w:marBottom w:val="0"/>
                  <w:divBdr>
                    <w:top w:val="none" w:sz="0" w:space="0" w:color="auto"/>
                    <w:left w:val="none" w:sz="0" w:space="0" w:color="auto"/>
                    <w:bottom w:val="none" w:sz="0" w:space="0" w:color="auto"/>
                    <w:right w:val="none" w:sz="0" w:space="0" w:color="auto"/>
                  </w:divBdr>
                  <w:divsChild>
                    <w:div w:id="2144158314">
                      <w:marLeft w:val="0"/>
                      <w:marRight w:val="0"/>
                      <w:marTop w:val="0"/>
                      <w:marBottom w:val="0"/>
                      <w:divBdr>
                        <w:top w:val="none" w:sz="0" w:space="0" w:color="auto"/>
                        <w:left w:val="none" w:sz="0" w:space="0" w:color="auto"/>
                        <w:bottom w:val="none" w:sz="0" w:space="0" w:color="auto"/>
                        <w:right w:val="none" w:sz="0" w:space="0" w:color="auto"/>
                      </w:divBdr>
                    </w:div>
                  </w:divsChild>
                </w:div>
                <w:div w:id="1803885397">
                  <w:marLeft w:val="0"/>
                  <w:marRight w:val="0"/>
                  <w:marTop w:val="0"/>
                  <w:marBottom w:val="0"/>
                  <w:divBdr>
                    <w:top w:val="none" w:sz="0" w:space="0" w:color="auto"/>
                    <w:left w:val="none" w:sz="0" w:space="0" w:color="auto"/>
                    <w:bottom w:val="none" w:sz="0" w:space="0" w:color="auto"/>
                    <w:right w:val="none" w:sz="0" w:space="0" w:color="auto"/>
                  </w:divBdr>
                  <w:divsChild>
                    <w:div w:id="1444494523">
                      <w:marLeft w:val="0"/>
                      <w:marRight w:val="0"/>
                      <w:marTop w:val="0"/>
                      <w:marBottom w:val="0"/>
                      <w:divBdr>
                        <w:top w:val="none" w:sz="0" w:space="0" w:color="auto"/>
                        <w:left w:val="none" w:sz="0" w:space="0" w:color="auto"/>
                        <w:bottom w:val="none" w:sz="0" w:space="0" w:color="auto"/>
                        <w:right w:val="none" w:sz="0" w:space="0" w:color="auto"/>
                      </w:divBdr>
                    </w:div>
                  </w:divsChild>
                </w:div>
                <w:div w:id="1848443913">
                  <w:marLeft w:val="0"/>
                  <w:marRight w:val="0"/>
                  <w:marTop w:val="0"/>
                  <w:marBottom w:val="0"/>
                  <w:divBdr>
                    <w:top w:val="none" w:sz="0" w:space="0" w:color="auto"/>
                    <w:left w:val="none" w:sz="0" w:space="0" w:color="auto"/>
                    <w:bottom w:val="none" w:sz="0" w:space="0" w:color="auto"/>
                    <w:right w:val="none" w:sz="0" w:space="0" w:color="auto"/>
                  </w:divBdr>
                  <w:divsChild>
                    <w:div w:id="1299804221">
                      <w:marLeft w:val="0"/>
                      <w:marRight w:val="0"/>
                      <w:marTop w:val="0"/>
                      <w:marBottom w:val="0"/>
                      <w:divBdr>
                        <w:top w:val="none" w:sz="0" w:space="0" w:color="auto"/>
                        <w:left w:val="none" w:sz="0" w:space="0" w:color="auto"/>
                        <w:bottom w:val="none" w:sz="0" w:space="0" w:color="auto"/>
                        <w:right w:val="none" w:sz="0" w:space="0" w:color="auto"/>
                      </w:divBdr>
                    </w:div>
                  </w:divsChild>
                </w:div>
                <w:div w:id="1869685108">
                  <w:marLeft w:val="0"/>
                  <w:marRight w:val="0"/>
                  <w:marTop w:val="0"/>
                  <w:marBottom w:val="0"/>
                  <w:divBdr>
                    <w:top w:val="none" w:sz="0" w:space="0" w:color="auto"/>
                    <w:left w:val="none" w:sz="0" w:space="0" w:color="auto"/>
                    <w:bottom w:val="none" w:sz="0" w:space="0" w:color="auto"/>
                    <w:right w:val="none" w:sz="0" w:space="0" w:color="auto"/>
                  </w:divBdr>
                  <w:divsChild>
                    <w:div w:id="2023240297">
                      <w:marLeft w:val="0"/>
                      <w:marRight w:val="0"/>
                      <w:marTop w:val="0"/>
                      <w:marBottom w:val="0"/>
                      <w:divBdr>
                        <w:top w:val="none" w:sz="0" w:space="0" w:color="auto"/>
                        <w:left w:val="none" w:sz="0" w:space="0" w:color="auto"/>
                        <w:bottom w:val="none" w:sz="0" w:space="0" w:color="auto"/>
                        <w:right w:val="none" w:sz="0" w:space="0" w:color="auto"/>
                      </w:divBdr>
                    </w:div>
                  </w:divsChild>
                </w:div>
                <w:div w:id="1933002507">
                  <w:marLeft w:val="0"/>
                  <w:marRight w:val="0"/>
                  <w:marTop w:val="0"/>
                  <w:marBottom w:val="0"/>
                  <w:divBdr>
                    <w:top w:val="none" w:sz="0" w:space="0" w:color="auto"/>
                    <w:left w:val="none" w:sz="0" w:space="0" w:color="auto"/>
                    <w:bottom w:val="none" w:sz="0" w:space="0" w:color="auto"/>
                    <w:right w:val="none" w:sz="0" w:space="0" w:color="auto"/>
                  </w:divBdr>
                  <w:divsChild>
                    <w:div w:id="434329112">
                      <w:marLeft w:val="0"/>
                      <w:marRight w:val="0"/>
                      <w:marTop w:val="0"/>
                      <w:marBottom w:val="0"/>
                      <w:divBdr>
                        <w:top w:val="none" w:sz="0" w:space="0" w:color="auto"/>
                        <w:left w:val="none" w:sz="0" w:space="0" w:color="auto"/>
                        <w:bottom w:val="none" w:sz="0" w:space="0" w:color="auto"/>
                        <w:right w:val="none" w:sz="0" w:space="0" w:color="auto"/>
                      </w:divBdr>
                    </w:div>
                  </w:divsChild>
                </w:div>
                <w:div w:id="2021659126">
                  <w:marLeft w:val="0"/>
                  <w:marRight w:val="0"/>
                  <w:marTop w:val="0"/>
                  <w:marBottom w:val="0"/>
                  <w:divBdr>
                    <w:top w:val="none" w:sz="0" w:space="0" w:color="auto"/>
                    <w:left w:val="none" w:sz="0" w:space="0" w:color="auto"/>
                    <w:bottom w:val="none" w:sz="0" w:space="0" w:color="auto"/>
                    <w:right w:val="none" w:sz="0" w:space="0" w:color="auto"/>
                  </w:divBdr>
                  <w:divsChild>
                    <w:div w:id="1841390986">
                      <w:marLeft w:val="0"/>
                      <w:marRight w:val="0"/>
                      <w:marTop w:val="0"/>
                      <w:marBottom w:val="0"/>
                      <w:divBdr>
                        <w:top w:val="none" w:sz="0" w:space="0" w:color="auto"/>
                        <w:left w:val="none" w:sz="0" w:space="0" w:color="auto"/>
                        <w:bottom w:val="none" w:sz="0" w:space="0" w:color="auto"/>
                        <w:right w:val="none" w:sz="0" w:space="0" w:color="auto"/>
                      </w:divBdr>
                    </w:div>
                  </w:divsChild>
                </w:div>
                <w:div w:id="2046976621">
                  <w:marLeft w:val="0"/>
                  <w:marRight w:val="0"/>
                  <w:marTop w:val="0"/>
                  <w:marBottom w:val="0"/>
                  <w:divBdr>
                    <w:top w:val="none" w:sz="0" w:space="0" w:color="auto"/>
                    <w:left w:val="none" w:sz="0" w:space="0" w:color="auto"/>
                    <w:bottom w:val="none" w:sz="0" w:space="0" w:color="auto"/>
                    <w:right w:val="none" w:sz="0" w:space="0" w:color="auto"/>
                  </w:divBdr>
                  <w:divsChild>
                    <w:div w:id="2095711062">
                      <w:marLeft w:val="0"/>
                      <w:marRight w:val="0"/>
                      <w:marTop w:val="0"/>
                      <w:marBottom w:val="0"/>
                      <w:divBdr>
                        <w:top w:val="none" w:sz="0" w:space="0" w:color="auto"/>
                        <w:left w:val="none" w:sz="0" w:space="0" w:color="auto"/>
                        <w:bottom w:val="none" w:sz="0" w:space="0" w:color="auto"/>
                        <w:right w:val="none" w:sz="0" w:space="0" w:color="auto"/>
                      </w:divBdr>
                    </w:div>
                  </w:divsChild>
                </w:div>
                <w:div w:id="2077966567">
                  <w:marLeft w:val="0"/>
                  <w:marRight w:val="0"/>
                  <w:marTop w:val="0"/>
                  <w:marBottom w:val="0"/>
                  <w:divBdr>
                    <w:top w:val="none" w:sz="0" w:space="0" w:color="auto"/>
                    <w:left w:val="none" w:sz="0" w:space="0" w:color="auto"/>
                    <w:bottom w:val="none" w:sz="0" w:space="0" w:color="auto"/>
                    <w:right w:val="none" w:sz="0" w:space="0" w:color="auto"/>
                  </w:divBdr>
                  <w:divsChild>
                    <w:div w:id="31200868">
                      <w:marLeft w:val="0"/>
                      <w:marRight w:val="0"/>
                      <w:marTop w:val="0"/>
                      <w:marBottom w:val="0"/>
                      <w:divBdr>
                        <w:top w:val="none" w:sz="0" w:space="0" w:color="auto"/>
                        <w:left w:val="none" w:sz="0" w:space="0" w:color="auto"/>
                        <w:bottom w:val="none" w:sz="0" w:space="0" w:color="auto"/>
                        <w:right w:val="none" w:sz="0" w:space="0" w:color="auto"/>
                      </w:divBdr>
                    </w:div>
                  </w:divsChild>
                </w:div>
                <w:div w:id="2090954459">
                  <w:marLeft w:val="0"/>
                  <w:marRight w:val="0"/>
                  <w:marTop w:val="0"/>
                  <w:marBottom w:val="0"/>
                  <w:divBdr>
                    <w:top w:val="none" w:sz="0" w:space="0" w:color="auto"/>
                    <w:left w:val="none" w:sz="0" w:space="0" w:color="auto"/>
                    <w:bottom w:val="none" w:sz="0" w:space="0" w:color="auto"/>
                    <w:right w:val="none" w:sz="0" w:space="0" w:color="auto"/>
                  </w:divBdr>
                  <w:divsChild>
                    <w:div w:id="535391413">
                      <w:marLeft w:val="0"/>
                      <w:marRight w:val="0"/>
                      <w:marTop w:val="0"/>
                      <w:marBottom w:val="0"/>
                      <w:divBdr>
                        <w:top w:val="none" w:sz="0" w:space="0" w:color="auto"/>
                        <w:left w:val="none" w:sz="0" w:space="0" w:color="auto"/>
                        <w:bottom w:val="none" w:sz="0" w:space="0" w:color="auto"/>
                        <w:right w:val="none" w:sz="0" w:space="0" w:color="auto"/>
                      </w:divBdr>
                    </w:div>
                  </w:divsChild>
                </w:div>
                <w:div w:id="2116898031">
                  <w:marLeft w:val="0"/>
                  <w:marRight w:val="0"/>
                  <w:marTop w:val="0"/>
                  <w:marBottom w:val="0"/>
                  <w:divBdr>
                    <w:top w:val="none" w:sz="0" w:space="0" w:color="auto"/>
                    <w:left w:val="none" w:sz="0" w:space="0" w:color="auto"/>
                    <w:bottom w:val="none" w:sz="0" w:space="0" w:color="auto"/>
                    <w:right w:val="none" w:sz="0" w:space="0" w:color="auto"/>
                  </w:divBdr>
                  <w:divsChild>
                    <w:div w:id="1741368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430750">
          <w:marLeft w:val="0"/>
          <w:marRight w:val="0"/>
          <w:marTop w:val="0"/>
          <w:marBottom w:val="0"/>
          <w:divBdr>
            <w:top w:val="none" w:sz="0" w:space="0" w:color="auto"/>
            <w:left w:val="none" w:sz="0" w:space="0" w:color="auto"/>
            <w:bottom w:val="none" w:sz="0" w:space="0" w:color="auto"/>
            <w:right w:val="none" w:sz="0" w:space="0" w:color="auto"/>
          </w:divBdr>
        </w:div>
        <w:div w:id="1559701176">
          <w:marLeft w:val="0"/>
          <w:marRight w:val="0"/>
          <w:marTop w:val="0"/>
          <w:marBottom w:val="0"/>
          <w:divBdr>
            <w:top w:val="none" w:sz="0" w:space="0" w:color="auto"/>
            <w:left w:val="none" w:sz="0" w:space="0" w:color="auto"/>
            <w:bottom w:val="none" w:sz="0" w:space="0" w:color="auto"/>
            <w:right w:val="none" w:sz="0" w:space="0" w:color="auto"/>
          </w:divBdr>
        </w:div>
      </w:divsChild>
    </w:div>
    <w:div w:id="1986621426">
      <w:bodyDiv w:val="1"/>
      <w:marLeft w:val="0"/>
      <w:marRight w:val="0"/>
      <w:marTop w:val="0"/>
      <w:marBottom w:val="0"/>
      <w:divBdr>
        <w:top w:val="none" w:sz="0" w:space="0" w:color="auto"/>
        <w:left w:val="none" w:sz="0" w:space="0" w:color="auto"/>
        <w:bottom w:val="none" w:sz="0" w:space="0" w:color="auto"/>
        <w:right w:val="none" w:sz="0" w:space="0" w:color="auto"/>
      </w:divBdr>
      <w:divsChild>
        <w:div w:id="39332189">
          <w:marLeft w:val="490"/>
          <w:marRight w:val="0"/>
          <w:marTop w:val="86"/>
          <w:marBottom w:val="0"/>
          <w:divBdr>
            <w:top w:val="none" w:sz="0" w:space="0" w:color="auto"/>
            <w:left w:val="none" w:sz="0" w:space="0" w:color="auto"/>
            <w:bottom w:val="none" w:sz="0" w:space="0" w:color="auto"/>
            <w:right w:val="none" w:sz="0" w:space="0" w:color="auto"/>
          </w:divBdr>
        </w:div>
        <w:div w:id="116460856">
          <w:marLeft w:val="490"/>
          <w:marRight w:val="0"/>
          <w:marTop w:val="86"/>
          <w:marBottom w:val="0"/>
          <w:divBdr>
            <w:top w:val="none" w:sz="0" w:space="0" w:color="auto"/>
            <w:left w:val="none" w:sz="0" w:space="0" w:color="auto"/>
            <w:bottom w:val="none" w:sz="0" w:space="0" w:color="auto"/>
            <w:right w:val="none" w:sz="0" w:space="0" w:color="auto"/>
          </w:divBdr>
        </w:div>
        <w:div w:id="682317481">
          <w:marLeft w:val="490"/>
          <w:marRight w:val="0"/>
          <w:marTop w:val="86"/>
          <w:marBottom w:val="0"/>
          <w:divBdr>
            <w:top w:val="none" w:sz="0" w:space="0" w:color="auto"/>
            <w:left w:val="none" w:sz="0" w:space="0" w:color="auto"/>
            <w:bottom w:val="none" w:sz="0" w:space="0" w:color="auto"/>
            <w:right w:val="none" w:sz="0" w:space="0" w:color="auto"/>
          </w:divBdr>
        </w:div>
        <w:div w:id="821576924">
          <w:marLeft w:val="490"/>
          <w:marRight w:val="0"/>
          <w:marTop w:val="86"/>
          <w:marBottom w:val="0"/>
          <w:divBdr>
            <w:top w:val="none" w:sz="0" w:space="0" w:color="auto"/>
            <w:left w:val="none" w:sz="0" w:space="0" w:color="auto"/>
            <w:bottom w:val="none" w:sz="0" w:space="0" w:color="auto"/>
            <w:right w:val="none" w:sz="0" w:space="0" w:color="auto"/>
          </w:divBdr>
        </w:div>
        <w:div w:id="834421016">
          <w:marLeft w:val="490"/>
          <w:marRight w:val="0"/>
          <w:marTop w:val="86"/>
          <w:marBottom w:val="0"/>
          <w:divBdr>
            <w:top w:val="none" w:sz="0" w:space="0" w:color="auto"/>
            <w:left w:val="none" w:sz="0" w:space="0" w:color="auto"/>
            <w:bottom w:val="none" w:sz="0" w:space="0" w:color="auto"/>
            <w:right w:val="none" w:sz="0" w:space="0" w:color="auto"/>
          </w:divBdr>
        </w:div>
        <w:div w:id="1991670169">
          <w:marLeft w:val="490"/>
          <w:marRight w:val="0"/>
          <w:marTop w:val="86"/>
          <w:marBottom w:val="0"/>
          <w:divBdr>
            <w:top w:val="none" w:sz="0" w:space="0" w:color="auto"/>
            <w:left w:val="none" w:sz="0" w:space="0" w:color="auto"/>
            <w:bottom w:val="none" w:sz="0" w:space="0" w:color="auto"/>
            <w:right w:val="none" w:sz="0" w:space="0" w:color="auto"/>
          </w:divBdr>
        </w:div>
      </w:divsChild>
    </w:div>
    <w:div w:id="2045133889">
      <w:bodyDiv w:val="1"/>
      <w:marLeft w:val="0"/>
      <w:marRight w:val="0"/>
      <w:marTop w:val="0"/>
      <w:marBottom w:val="0"/>
      <w:divBdr>
        <w:top w:val="none" w:sz="0" w:space="0" w:color="auto"/>
        <w:left w:val="none" w:sz="0" w:space="0" w:color="auto"/>
        <w:bottom w:val="none" w:sz="0" w:space="0" w:color="auto"/>
        <w:right w:val="none" w:sz="0" w:space="0" w:color="auto"/>
      </w:divBdr>
    </w:div>
    <w:div w:id="2128770183">
      <w:bodyDiv w:val="1"/>
      <w:marLeft w:val="0"/>
      <w:marRight w:val="0"/>
      <w:marTop w:val="0"/>
      <w:marBottom w:val="0"/>
      <w:divBdr>
        <w:top w:val="none" w:sz="0" w:space="0" w:color="auto"/>
        <w:left w:val="none" w:sz="0" w:space="0" w:color="auto"/>
        <w:bottom w:val="none" w:sz="0" w:space="0" w:color="auto"/>
        <w:right w:val="none" w:sz="0" w:space="0" w:color="auto"/>
      </w:divBdr>
      <w:divsChild>
        <w:div w:id="83771863">
          <w:marLeft w:val="0"/>
          <w:marRight w:val="0"/>
          <w:marTop w:val="0"/>
          <w:marBottom w:val="0"/>
          <w:divBdr>
            <w:top w:val="none" w:sz="0" w:space="0" w:color="auto"/>
            <w:left w:val="none" w:sz="0" w:space="0" w:color="auto"/>
            <w:bottom w:val="none" w:sz="0" w:space="0" w:color="auto"/>
            <w:right w:val="none" w:sz="0" w:space="0" w:color="auto"/>
          </w:divBdr>
        </w:div>
        <w:div w:id="163127686">
          <w:marLeft w:val="0"/>
          <w:marRight w:val="0"/>
          <w:marTop w:val="0"/>
          <w:marBottom w:val="0"/>
          <w:divBdr>
            <w:top w:val="none" w:sz="0" w:space="0" w:color="auto"/>
            <w:left w:val="none" w:sz="0" w:space="0" w:color="auto"/>
            <w:bottom w:val="none" w:sz="0" w:space="0" w:color="auto"/>
            <w:right w:val="none" w:sz="0" w:space="0" w:color="auto"/>
          </w:divBdr>
          <w:divsChild>
            <w:div w:id="291131081">
              <w:marLeft w:val="0"/>
              <w:marRight w:val="0"/>
              <w:marTop w:val="0"/>
              <w:marBottom w:val="0"/>
              <w:divBdr>
                <w:top w:val="none" w:sz="0" w:space="0" w:color="auto"/>
                <w:left w:val="none" w:sz="0" w:space="0" w:color="auto"/>
                <w:bottom w:val="none" w:sz="0" w:space="0" w:color="auto"/>
                <w:right w:val="none" w:sz="0" w:space="0" w:color="auto"/>
              </w:divBdr>
            </w:div>
            <w:div w:id="1704868887">
              <w:marLeft w:val="0"/>
              <w:marRight w:val="0"/>
              <w:marTop w:val="0"/>
              <w:marBottom w:val="0"/>
              <w:divBdr>
                <w:top w:val="none" w:sz="0" w:space="0" w:color="auto"/>
                <w:left w:val="none" w:sz="0" w:space="0" w:color="auto"/>
                <w:bottom w:val="none" w:sz="0" w:space="0" w:color="auto"/>
                <w:right w:val="none" w:sz="0" w:space="0" w:color="auto"/>
              </w:divBdr>
            </w:div>
          </w:divsChild>
        </w:div>
        <w:div w:id="391315733">
          <w:marLeft w:val="0"/>
          <w:marRight w:val="0"/>
          <w:marTop w:val="0"/>
          <w:marBottom w:val="0"/>
          <w:divBdr>
            <w:top w:val="none" w:sz="0" w:space="0" w:color="auto"/>
            <w:left w:val="none" w:sz="0" w:space="0" w:color="auto"/>
            <w:bottom w:val="none" w:sz="0" w:space="0" w:color="auto"/>
            <w:right w:val="none" w:sz="0" w:space="0" w:color="auto"/>
          </w:divBdr>
        </w:div>
        <w:div w:id="1116096352">
          <w:marLeft w:val="0"/>
          <w:marRight w:val="0"/>
          <w:marTop w:val="0"/>
          <w:marBottom w:val="0"/>
          <w:divBdr>
            <w:top w:val="none" w:sz="0" w:space="0" w:color="auto"/>
            <w:left w:val="none" w:sz="0" w:space="0" w:color="auto"/>
            <w:bottom w:val="none" w:sz="0" w:space="0" w:color="auto"/>
            <w:right w:val="none" w:sz="0" w:space="0" w:color="auto"/>
          </w:divBdr>
          <w:divsChild>
            <w:div w:id="328485895">
              <w:marLeft w:val="0"/>
              <w:marRight w:val="0"/>
              <w:marTop w:val="0"/>
              <w:marBottom w:val="0"/>
              <w:divBdr>
                <w:top w:val="none" w:sz="0" w:space="0" w:color="auto"/>
                <w:left w:val="none" w:sz="0" w:space="0" w:color="auto"/>
                <w:bottom w:val="none" w:sz="0" w:space="0" w:color="auto"/>
                <w:right w:val="none" w:sz="0" w:space="0" w:color="auto"/>
              </w:divBdr>
            </w:div>
            <w:div w:id="366757730">
              <w:marLeft w:val="0"/>
              <w:marRight w:val="0"/>
              <w:marTop w:val="0"/>
              <w:marBottom w:val="0"/>
              <w:divBdr>
                <w:top w:val="none" w:sz="0" w:space="0" w:color="auto"/>
                <w:left w:val="none" w:sz="0" w:space="0" w:color="auto"/>
                <w:bottom w:val="none" w:sz="0" w:space="0" w:color="auto"/>
                <w:right w:val="none" w:sz="0" w:space="0" w:color="auto"/>
              </w:divBdr>
            </w:div>
          </w:divsChild>
        </w:div>
        <w:div w:id="1201746177">
          <w:marLeft w:val="0"/>
          <w:marRight w:val="0"/>
          <w:marTop w:val="0"/>
          <w:marBottom w:val="0"/>
          <w:divBdr>
            <w:top w:val="none" w:sz="0" w:space="0" w:color="auto"/>
            <w:left w:val="none" w:sz="0" w:space="0" w:color="auto"/>
            <w:bottom w:val="none" w:sz="0" w:space="0" w:color="auto"/>
            <w:right w:val="none" w:sz="0" w:space="0" w:color="auto"/>
          </w:divBdr>
          <w:divsChild>
            <w:div w:id="1557886186">
              <w:marLeft w:val="0"/>
              <w:marRight w:val="0"/>
              <w:marTop w:val="0"/>
              <w:marBottom w:val="0"/>
              <w:divBdr>
                <w:top w:val="none" w:sz="0" w:space="0" w:color="auto"/>
                <w:left w:val="none" w:sz="0" w:space="0" w:color="auto"/>
                <w:bottom w:val="none" w:sz="0" w:space="0" w:color="auto"/>
                <w:right w:val="none" w:sz="0" w:space="0" w:color="auto"/>
              </w:divBdr>
            </w:div>
            <w:div w:id="1750080652">
              <w:marLeft w:val="0"/>
              <w:marRight w:val="0"/>
              <w:marTop w:val="0"/>
              <w:marBottom w:val="0"/>
              <w:divBdr>
                <w:top w:val="none" w:sz="0" w:space="0" w:color="auto"/>
                <w:left w:val="none" w:sz="0" w:space="0" w:color="auto"/>
                <w:bottom w:val="none" w:sz="0" w:space="0" w:color="auto"/>
                <w:right w:val="none" w:sz="0" w:space="0" w:color="auto"/>
              </w:divBdr>
            </w:div>
          </w:divsChild>
        </w:div>
        <w:div w:id="1570313193">
          <w:marLeft w:val="0"/>
          <w:marRight w:val="0"/>
          <w:marTop w:val="0"/>
          <w:marBottom w:val="0"/>
          <w:divBdr>
            <w:top w:val="none" w:sz="0" w:space="0" w:color="auto"/>
            <w:left w:val="none" w:sz="0" w:space="0" w:color="auto"/>
            <w:bottom w:val="none" w:sz="0" w:space="0" w:color="auto"/>
            <w:right w:val="none" w:sz="0" w:space="0" w:color="auto"/>
          </w:divBdr>
          <w:divsChild>
            <w:div w:id="313218453">
              <w:marLeft w:val="0"/>
              <w:marRight w:val="0"/>
              <w:marTop w:val="0"/>
              <w:marBottom w:val="0"/>
              <w:divBdr>
                <w:top w:val="none" w:sz="0" w:space="0" w:color="auto"/>
                <w:left w:val="none" w:sz="0" w:space="0" w:color="auto"/>
                <w:bottom w:val="none" w:sz="0" w:space="0" w:color="auto"/>
                <w:right w:val="none" w:sz="0" w:space="0" w:color="auto"/>
              </w:divBdr>
            </w:div>
            <w:div w:id="708919709">
              <w:marLeft w:val="0"/>
              <w:marRight w:val="0"/>
              <w:marTop w:val="0"/>
              <w:marBottom w:val="0"/>
              <w:divBdr>
                <w:top w:val="none" w:sz="0" w:space="0" w:color="auto"/>
                <w:left w:val="none" w:sz="0" w:space="0" w:color="auto"/>
                <w:bottom w:val="none" w:sz="0" w:space="0" w:color="auto"/>
                <w:right w:val="none" w:sz="0" w:space="0" w:color="auto"/>
              </w:divBdr>
            </w:div>
            <w:div w:id="733311238">
              <w:marLeft w:val="0"/>
              <w:marRight w:val="0"/>
              <w:marTop w:val="0"/>
              <w:marBottom w:val="0"/>
              <w:divBdr>
                <w:top w:val="none" w:sz="0" w:space="0" w:color="auto"/>
                <w:left w:val="none" w:sz="0" w:space="0" w:color="auto"/>
                <w:bottom w:val="none" w:sz="0" w:space="0" w:color="auto"/>
                <w:right w:val="none" w:sz="0" w:space="0" w:color="auto"/>
              </w:divBdr>
            </w:div>
            <w:div w:id="1343698996">
              <w:marLeft w:val="0"/>
              <w:marRight w:val="0"/>
              <w:marTop w:val="0"/>
              <w:marBottom w:val="0"/>
              <w:divBdr>
                <w:top w:val="none" w:sz="0" w:space="0" w:color="auto"/>
                <w:left w:val="none" w:sz="0" w:space="0" w:color="auto"/>
                <w:bottom w:val="none" w:sz="0" w:space="0" w:color="auto"/>
                <w:right w:val="none" w:sz="0" w:space="0" w:color="auto"/>
              </w:divBdr>
            </w:div>
            <w:div w:id="1849634686">
              <w:marLeft w:val="0"/>
              <w:marRight w:val="0"/>
              <w:marTop w:val="0"/>
              <w:marBottom w:val="0"/>
              <w:divBdr>
                <w:top w:val="none" w:sz="0" w:space="0" w:color="auto"/>
                <w:left w:val="none" w:sz="0" w:space="0" w:color="auto"/>
                <w:bottom w:val="none" w:sz="0" w:space="0" w:color="auto"/>
                <w:right w:val="none" w:sz="0" w:space="0" w:color="auto"/>
              </w:divBdr>
            </w:div>
          </w:divsChild>
        </w:div>
        <w:div w:id="1599101396">
          <w:marLeft w:val="0"/>
          <w:marRight w:val="0"/>
          <w:marTop w:val="0"/>
          <w:marBottom w:val="0"/>
          <w:divBdr>
            <w:top w:val="none" w:sz="0" w:space="0" w:color="auto"/>
            <w:left w:val="none" w:sz="0" w:space="0" w:color="auto"/>
            <w:bottom w:val="none" w:sz="0" w:space="0" w:color="auto"/>
            <w:right w:val="none" w:sz="0" w:space="0" w:color="auto"/>
          </w:divBdr>
          <w:divsChild>
            <w:div w:id="1022585435">
              <w:marLeft w:val="0"/>
              <w:marRight w:val="0"/>
              <w:marTop w:val="0"/>
              <w:marBottom w:val="0"/>
              <w:divBdr>
                <w:top w:val="none" w:sz="0" w:space="0" w:color="auto"/>
                <w:left w:val="none" w:sz="0" w:space="0" w:color="auto"/>
                <w:bottom w:val="none" w:sz="0" w:space="0" w:color="auto"/>
                <w:right w:val="none" w:sz="0" w:space="0" w:color="auto"/>
              </w:divBdr>
            </w:div>
            <w:div w:id="1441027117">
              <w:marLeft w:val="0"/>
              <w:marRight w:val="0"/>
              <w:marTop w:val="0"/>
              <w:marBottom w:val="0"/>
              <w:divBdr>
                <w:top w:val="none" w:sz="0" w:space="0" w:color="auto"/>
                <w:left w:val="none" w:sz="0" w:space="0" w:color="auto"/>
                <w:bottom w:val="none" w:sz="0" w:space="0" w:color="auto"/>
                <w:right w:val="none" w:sz="0" w:space="0" w:color="auto"/>
              </w:divBdr>
            </w:div>
            <w:div w:id="1803382246">
              <w:marLeft w:val="0"/>
              <w:marRight w:val="0"/>
              <w:marTop w:val="0"/>
              <w:marBottom w:val="0"/>
              <w:divBdr>
                <w:top w:val="none" w:sz="0" w:space="0" w:color="auto"/>
                <w:left w:val="none" w:sz="0" w:space="0" w:color="auto"/>
                <w:bottom w:val="none" w:sz="0" w:space="0" w:color="auto"/>
                <w:right w:val="none" w:sz="0" w:space="0" w:color="auto"/>
              </w:divBdr>
            </w:div>
          </w:divsChild>
        </w:div>
        <w:div w:id="1714502111">
          <w:marLeft w:val="0"/>
          <w:marRight w:val="0"/>
          <w:marTop w:val="0"/>
          <w:marBottom w:val="0"/>
          <w:divBdr>
            <w:top w:val="none" w:sz="0" w:space="0" w:color="auto"/>
            <w:left w:val="none" w:sz="0" w:space="0" w:color="auto"/>
            <w:bottom w:val="none" w:sz="0" w:space="0" w:color="auto"/>
            <w:right w:val="none" w:sz="0" w:space="0" w:color="auto"/>
          </w:divBdr>
          <w:divsChild>
            <w:div w:id="331956888">
              <w:marLeft w:val="0"/>
              <w:marRight w:val="0"/>
              <w:marTop w:val="0"/>
              <w:marBottom w:val="0"/>
              <w:divBdr>
                <w:top w:val="none" w:sz="0" w:space="0" w:color="auto"/>
                <w:left w:val="none" w:sz="0" w:space="0" w:color="auto"/>
                <w:bottom w:val="none" w:sz="0" w:space="0" w:color="auto"/>
                <w:right w:val="none" w:sz="0" w:space="0" w:color="auto"/>
              </w:divBdr>
            </w:div>
            <w:div w:id="621959579">
              <w:marLeft w:val="0"/>
              <w:marRight w:val="0"/>
              <w:marTop w:val="0"/>
              <w:marBottom w:val="0"/>
              <w:divBdr>
                <w:top w:val="none" w:sz="0" w:space="0" w:color="auto"/>
                <w:left w:val="none" w:sz="0" w:space="0" w:color="auto"/>
                <w:bottom w:val="none" w:sz="0" w:space="0" w:color="auto"/>
                <w:right w:val="none" w:sz="0" w:space="0" w:color="auto"/>
              </w:divBdr>
            </w:div>
            <w:div w:id="794055713">
              <w:marLeft w:val="0"/>
              <w:marRight w:val="0"/>
              <w:marTop w:val="0"/>
              <w:marBottom w:val="0"/>
              <w:divBdr>
                <w:top w:val="none" w:sz="0" w:space="0" w:color="auto"/>
                <w:left w:val="none" w:sz="0" w:space="0" w:color="auto"/>
                <w:bottom w:val="none" w:sz="0" w:space="0" w:color="auto"/>
                <w:right w:val="none" w:sz="0" w:space="0" w:color="auto"/>
              </w:divBdr>
            </w:div>
            <w:div w:id="1272932264">
              <w:marLeft w:val="0"/>
              <w:marRight w:val="0"/>
              <w:marTop w:val="0"/>
              <w:marBottom w:val="0"/>
              <w:divBdr>
                <w:top w:val="none" w:sz="0" w:space="0" w:color="auto"/>
                <w:left w:val="none" w:sz="0" w:space="0" w:color="auto"/>
                <w:bottom w:val="none" w:sz="0" w:space="0" w:color="auto"/>
                <w:right w:val="none" w:sz="0" w:space="0" w:color="auto"/>
              </w:divBdr>
            </w:div>
            <w:div w:id="1615481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812742">
      <w:bodyDiv w:val="1"/>
      <w:marLeft w:val="0"/>
      <w:marRight w:val="0"/>
      <w:marTop w:val="0"/>
      <w:marBottom w:val="0"/>
      <w:divBdr>
        <w:top w:val="none" w:sz="0" w:space="0" w:color="auto"/>
        <w:left w:val="none" w:sz="0" w:space="0" w:color="auto"/>
        <w:bottom w:val="none" w:sz="0" w:space="0" w:color="auto"/>
        <w:right w:val="none" w:sz="0" w:space="0" w:color="auto"/>
      </w:divBdr>
      <w:divsChild>
        <w:div w:id="764958015">
          <w:marLeft w:val="893"/>
          <w:marRight w:val="0"/>
          <w:marTop w:val="132"/>
          <w:marBottom w:val="132"/>
          <w:divBdr>
            <w:top w:val="none" w:sz="0" w:space="0" w:color="auto"/>
            <w:left w:val="none" w:sz="0" w:space="0" w:color="auto"/>
            <w:bottom w:val="none" w:sz="0" w:space="0" w:color="auto"/>
            <w:right w:val="none" w:sz="0" w:space="0" w:color="auto"/>
          </w:divBdr>
        </w:div>
        <w:div w:id="1632783532">
          <w:marLeft w:val="893"/>
          <w:marRight w:val="0"/>
          <w:marTop w:val="132"/>
          <w:marBottom w:val="132"/>
          <w:divBdr>
            <w:top w:val="none" w:sz="0" w:space="0" w:color="auto"/>
            <w:left w:val="none" w:sz="0" w:space="0" w:color="auto"/>
            <w:bottom w:val="none" w:sz="0" w:space="0" w:color="auto"/>
            <w:right w:val="none" w:sz="0" w:space="0" w:color="auto"/>
          </w:divBdr>
        </w:div>
      </w:divsChild>
    </w:div>
    <w:div w:id="2135587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2.emf"/><Relationship Id="rId18" Type="http://schemas.openxmlformats.org/officeDocument/2006/relationships/image" Target="media/image5.emf"/><Relationship Id="rId26" Type="http://schemas.openxmlformats.org/officeDocument/2006/relationships/hyperlink" Target="http://www.cdc.gov/ophss/csels/dsepd/SS1978/Lesson6/Section2.html" TargetMode="External"/><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hyperlink" Target="https://extranet.who.int/hslp/" TargetMode="External"/><Relationship Id="rId42"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hyperlink" Target="https://www.nj.gov/health/cd/edu_training/disease_investigator_video_res_guide.pdf" TargetMode="External"/><Relationship Id="rId33" Type="http://schemas.openxmlformats.org/officeDocument/2006/relationships/hyperlink" Target="https://extranet.who.int/hslp" TargetMode="External"/><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0.emf"/><Relationship Id="rId20" Type="http://schemas.openxmlformats.org/officeDocument/2006/relationships/image" Target="media/image7.jpeg"/><Relationship Id="rId29" Type="http://schemas.openxmlformats.org/officeDocument/2006/relationships/hyperlink" Target="https://apps.who.int/iris/bitstream/handle/10665/43771/9789241547222_eng.pdf?sequence=1&amp;isAllowed=y"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apps.who.int/iris/bitstream/handle/10665/43771/9789241547222_eng.pdf?sequence=1&amp;isAllowed=y" TargetMode="External"/><Relationship Id="rId32" Type="http://schemas.openxmlformats.org/officeDocument/2006/relationships/image" Target="media/image10.emf"/><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hyperlink" Target="https://www.who.int/publications/i/item/first-steps-for-managing-an-outbreak-of-acute-diarrhoea" TargetMode="External"/><Relationship Id="rId28" Type="http://schemas.openxmlformats.org/officeDocument/2006/relationships/hyperlink" Target="https://www.who.int/publications/i/item/first-steps-for-managing-an-outbreak-of-acute-diarrhoea" TargetMode="External"/><Relationship Id="rId36" Type="http://schemas.openxmlformats.org/officeDocument/2006/relationships/hyperlink" Target="mailto:ihrhrt@who.int" TargetMode="Externa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hyperlink" Target="https://www.who.int/emergencies/outbreak-toolkit/disease-outbreak-toolboxes/cholera-outbreak-toolbox"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9.emf"/><Relationship Id="rId27" Type="http://schemas.openxmlformats.org/officeDocument/2006/relationships/hyperlink" Target="http://apps.who.int/iris/bitstream/handle/10665/66885/WHO_CDS_CSR_EDC_99.8.pdf;jsessionid=EE8FB1C128C0DEAB4AE5900F7E5069EB?sequence=1" TargetMode="External"/><Relationship Id="rId30" Type="http://schemas.openxmlformats.org/officeDocument/2006/relationships/hyperlink" Target="https://apps.who.int/iris/bitstream/handle/10665/75170/WHO_HSE_GCR_2012.13_eng.pdf?sequence=1&amp;isAllowed=y" TargetMode="External"/><Relationship Id="rId35" Type="http://schemas.openxmlformats.org/officeDocument/2006/relationships/hyperlink" Target="https://extranet.who.int/hslp/"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12.jpg"/><Relationship Id="rId2" Type="http://schemas.openxmlformats.org/officeDocument/2006/relationships/image" Target="media/image110.emf"/><Relationship Id="rId1" Type="http://schemas.openxmlformats.org/officeDocument/2006/relationships/image" Target="media/image11.emf"/><Relationship Id="rId4" Type="http://schemas.openxmlformats.org/officeDocument/2006/relationships/image" Target="media/image120.jpg"/></Relationships>
</file>

<file path=word/_rels/footer2.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A step_by-step guide to facilitate the scenario-based skills drill</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1a56caba1d28ef78f5c8feee0cc64e9b">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0ca5d2017546268e0723b78e7690e2bc"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55AE768-3208-4D5D-924B-18989A85BD5A}">
  <ds:schemaRefs>
    <ds:schemaRef ds:uri="http://schemas.microsoft.com/office/infopath/2007/PartnerControls"/>
    <ds:schemaRef ds:uri="http://purl.org/dc/elements/1.1/"/>
    <ds:schemaRef ds:uri="http://schemas.microsoft.com/office/2006/metadata/properties"/>
    <ds:schemaRef ds:uri="http://purl.org/dc/terms/"/>
    <ds:schemaRef ds:uri="450f158c-397a-4a9d-b005-a44c92e0fccb"/>
    <ds:schemaRef ds:uri="http://schemas.microsoft.com/office/2006/documentManagement/types"/>
    <ds:schemaRef ds:uri="e2a64997-203d-4655-a595-383c2eb1e865"/>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D915835E-AD32-4BD1-BE08-DED8E46E75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a64997-203d-4655-a595-383c2eb1e865"/>
    <ds:schemaRef ds:uri="450f158c-397a-4a9d-b005-a44c92e0fc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E4448B0-D163-43AF-8C7C-55E2DEFE7F08}">
  <ds:schemaRefs>
    <ds:schemaRef ds:uri="http://schemas.microsoft.com/sharepoint/v3/contenttype/forms"/>
  </ds:schemaRefs>
</ds:datastoreItem>
</file>

<file path=customXml/itemProps5.xml><?xml version="1.0" encoding="utf-8"?>
<ds:datastoreItem xmlns:ds="http://schemas.openxmlformats.org/officeDocument/2006/customXml" ds:itemID="{019BB97E-9405-4571-A7F0-0496CF3298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5270</Words>
  <Characters>28985</Characters>
  <Application>Microsoft Office Word</Application>
  <DocSecurity>0</DocSecurity>
  <Lines>241</Lines>
  <Paragraphs>68</Paragraphs>
  <ScaleCrop>false</ScaleCrop>
  <Company>World Health Organization</Company>
  <LinksUpToDate>false</LinksUpToDate>
  <CharactersWithSpaces>34187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C1.1 Facilitator guide</dc:subject>
  <dc:creator>GOMEZ, Paula</dc:creator>
  <cp:keywords/>
  <cp:lastModifiedBy>Hind</cp:lastModifiedBy>
  <cp:revision>41</cp:revision>
  <cp:lastPrinted>2022-06-29T03:15:00Z</cp:lastPrinted>
  <dcterms:created xsi:type="dcterms:W3CDTF">2023-09-25T11:03:00Z</dcterms:created>
  <dcterms:modified xsi:type="dcterms:W3CDTF">2024-03-22T17:29:00Z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3330300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